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36" w:type="dxa"/>
        <w:tblInd w:w="5665" w:type="dxa"/>
        <w:tblLayout w:type="fixed"/>
        <w:tblLook w:val="04A0"/>
      </w:tblPr>
      <w:tblGrid>
        <w:gridCol w:w="851"/>
        <w:gridCol w:w="3685"/>
      </w:tblGrid>
      <w:tr w:rsidR="004806B0" w:rsidRPr="006D3C3C" w:rsidTr="00A60965">
        <w:trPr>
          <w:trHeight w:val="1268"/>
        </w:trPr>
        <w:tc>
          <w:tcPr>
            <w:tcW w:w="851" w:type="dxa"/>
            <w:tcBorders>
              <w:top w:val="single" w:sz="4" w:space="0" w:color="auto"/>
              <w:left w:val="single" w:sz="4" w:space="0" w:color="auto"/>
              <w:bottom w:val="single" w:sz="4" w:space="0" w:color="auto"/>
              <w:right w:val="single" w:sz="4" w:space="0" w:color="auto"/>
            </w:tcBorders>
            <w:vAlign w:val="center"/>
          </w:tcPr>
          <w:p w:rsidR="004806B0" w:rsidRDefault="004806B0" w:rsidP="004806B0">
            <w:pPr>
              <w:spacing w:line="240" w:lineRule="auto"/>
              <w:ind w:left="-71"/>
              <w:rPr>
                <w:rFonts w:asciiTheme="minorHAnsi" w:hAnsiTheme="minorHAnsi" w:cstheme="minorHAnsi"/>
                <w:b/>
                <w:color w:val="0070C0"/>
                <w:sz w:val="24"/>
                <w:szCs w:val="24"/>
              </w:rPr>
            </w:pPr>
          </w:p>
          <w:p w:rsidR="0014768E" w:rsidRDefault="0014768E" w:rsidP="004806B0">
            <w:pPr>
              <w:spacing w:line="240" w:lineRule="auto"/>
              <w:ind w:left="-71"/>
              <w:rPr>
                <w:rFonts w:asciiTheme="minorHAnsi" w:hAnsiTheme="minorHAnsi" w:cstheme="minorHAnsi"/>
                <w:b/>
                <w:color w:val="0070C0"/>
                <w:sz w:val="24"/>
                <w:szCs w:val="24"/>
              </w:rPr>
            </w:pPr>
          </w:p>
          <w:p w:rsidR="0014768E" w:rsidRPr="006D3C3C" w:rsidRDefault="0014768E" w:rsidP="004806B0">
            <w:pPr>
              <w:spacing w:line="240" w:lineRule="auto"/>
              <w:ind w:left="-71"/>
              <w:rPr>
                <w:rFonts w:asciiTheme="minorHAnsi" w:hAnsiTheme="minorHAnsi" w:cstheme="minorHAnsi"/>
                <w:b/>
                <w:color w:val="0070C0"/>
                <w:sz w:val="24"/>
                <w:szCs w:val="24"/>
              </w:rPr>
            </w:pPr>
          </w:p>
        </w:tc>
        <w:tc>
          <w:tcPr>
            <w:tcW w:w="3685" w:type="dxa"/>
            <w:tcBorders>
              <w:left w:val="single" w:sz="4" w:space="0" w:color="auto"/>
            </w:tcBorders>
            <w:vAlign w:val="center"/>
          </w:tcPr>
          <w:p w:rsidR="004806B0" w:rsidRPr="006D3C3C" w:rsidRDefault="004806B0" w:rsidP="00467883">
            <w:pPr>
              <w:spacing w:line="240" w:lineRule="auto"/>
              <w:rPr>
                <w:rFonts w:asciiTheme="minorHAnsi" w:hAnsiTheme="minorHAnsi" w:cstheme="minorHAnsi"/>
                <w:b/>
                <w:color w:val="0070C0"/>
                <w:sz w:val="24"/>
                <w:szCs w:val="24"/>
              </w:rPr>
            </w:pPr>
            <w:r w:rsidRPr="006D3C3C">
              <w:rPr>
                <w:rFonts w:asciiTheme="minorHAnsi" w:hAnsiTheme="minorHAnsi" w:cstheme="minorHAnsi"/>
                <w:b/>
                <w:color w:val="0070C0"/>
                <w:sz w:val="24"/>
                <w:szCs w:val="24"/>
              </w:rPr>
              <w:t xml:space="preserve">Кафедра </w:t>
            </w:r>
            <w:r w:rsidR="00A60965">
              <w:rPr>
                <w:rFonts w:asciiTheme="minorHAnsi" w:hAnsiTheme="minorHAnsi" w:cstheme="minorHAnsi"/>
                <w:b/>
                <w:color w:val="0070C0"/>
                <w:sz w:val="24"/>
                <w:szCs w:val="24"/>
              </w:rPr>
              <w:t>інформаційно</w:t>
            </w:r>
            <w:r w:rsidRPr="006D3C3C">
              <w:rPr>
                <w:rFonts w:asciiTheme="minorHAnsi" w:hAnsiTheme="minorHAnsi" w:cstheme="minorHAnsi"/>
                <w:b/>
                <w:color w:val="0070C0"/>
                <w:sz w:val="24"/>
                <w:szCs w:val="24"/>
              </w:rPr>
              <w:t>го</w:t>
            </w:r>
            <w:r w:rsidR="00467883">
              <w:rPr>
                <w:rFonts w:asciiTheme="minorHAnsi" w:hAnsiTheme="minorHAnsi" w:cstheme="minorHAnsi"/>
                <w:b/>
                <w:color w:val="0070C0"/>
                <w:sz w:val="24"/>
                <w:szCs w:val="24"/>
              </w:rPr>
              <w:t xml:space="preserve">, господарського та адміністративного </w:t>
            </w:r>
            <w:r w:rsidRPr="006D3C3C">
              <w:rPr>
                <w:rFonts w:asciiTheme="minorHAnsi" w:hAnsiTheme="minorHAnsi" w:cstheme="minorHAnsi"/>
                <w:b/>
                <w:color w:val="0070C0"/>
                <w:sz w:val="24"/>
                <w:szCs w:val="24"/>
              </w:rPr>
              <w:t>права</w:t>
            </w:r>
          </w:p>
        </w:tc>
      </w:tr>
    </w:tbl>
    <w:p w:rsidR="004806B0" w:rsidRPr="0019507F" w:rsidRDefault="004806B0" w:rsidP="004806B0">
      <w:pPr>
        <w:rPr>
          <w:lang w:val="ru-RU"/>
        </w:rPr>
      </w:pPr>
      <w:r w:rsidRPr="006D3C3C">
        <w:rPr>
          <w:rFonts w:asciiTheme="minorHAnsi" w:hAnsiTheme="minorHAnsi" w:cstheme="minorHAnsi"/>
          <w:noProof/>
          <w:sz w:val="24"/>
          <w:szCs w:val="24"/>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952000" cy="552683"/>
                    </a:xfrm>
                    <a:prstGeom prst="rect">
                      <a:avLst/>
                    </a:prstGeom>
                  </pic:spPr>
                </pic:pic>
              </a:graphicData>
            </a:graphic>
          </wp:inline>
        </w:drawing>
      </w:r>
    </w:p>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206"/>
      </w:tblGrid>
      <w:tr w:rsidR="00367034" w:rsidRPr="00FF7824" w:rsidTr="00EE01C6">
        <w:trPr>
          <w:trHeight w:val="628"/>
        </w:trPr>
        <w:tc>
          <w:tcPr>
            <w:tcW w:w="10206" w:type="dxa"/>
          </w:tcPr>
          <w:p w:rsidR="00367034" w:rsidRPr="00FF7824" w:rsidRDefault="00367034" w:rsidP="00FF7824">
            <w:pPr>
              <w:spacing w:line="240" w:lineRule="auto"/>
              <w:jc w:val="right"/>
              <w:rPr>
                <w:rFonts w:eastAsia="Open Sans"/>
                <w:b/>
                <w:color w:val="000000"/>
                <w:sz w:val="24"/>
                <w:szCs w:val="24"/>
              </w:rPr>
            </w:pPr>
          </w:p>
          <w:p w:rsidR="00367034" w:rsidRPr="00FF7824" w:rsidRDefault="00367034" w:rsidP="00FF7824">
            <w:pPr>
              <w:spacing w:line="240" w:lineRule="auto"/>
              <w:jc w:val="center"/>
              <w:rPr>
                <w:b/>
                <w:color w:val="002060"/>
                <w:sz w:val="24"/>
                <w:szCs w:val="24"/>
              </w:rPr>
            </w:pPr>
            <w:r w:rsidRPr="00FF7824">
              <w:rPr>
                <w:rFonts w:eastAsia="Open Sans"/>
                <w:b/>
                <w:color w:val="000000"/>
                <w:sz w:val="24"/>
                <w:szCs w:val="24"/>
              </w:rPr>
              <w:t>Кримінал</w:t>
            </w:r>
            <w:r w:rsidR="008F6659">
              <w:rPr>
                <w:rFonts w:eastAsia="Open Sans"/>
                <w:b/>
                <w:color w:val="000000"/>
                <w:sz w:val="24"/>
                <w:szCs w:val="24"/>
              </w:rPr>
              <w:t>істика</w:t>
            </w:r>
            <w:r w:rsidR="00467883">
              <w:rPr>
                <w:rFonts w:eastAsia="Open Sans"/>
                <w:b/>
                <w:color w:val="000000"/>
                <w:sz w:val="24"/>
                <w:szCs w:val="24"/>
              </w:rPr>
              <w:t xml:space="preserve">. Особлива </w:t>
            </w:r>
            <w:r w:rsidRPr="00FF7824">
              <w:rPr>
                <w:rFonts w:eastAsia="Open Sans"/>
                <w:b/>
                <w:color w:val="000000"/>
                <w:sz w:val="24"/>
                <w:szCs w:val="24"/>
              </w:rPr>
              <w:t>частина</w:t>
            </w:r>
          </w:p>
          <w:p w:rsidR="00367034" w:rsidRPr="00FF7824" w:rsidRDefault="00367034" w:rsidP="00FF7824">
            <w:pPr>
              <w:spacing w:line="240" w:lineRule="auto"/>
              <w:jc w:val="center"/>
              <w:rPr>
                <w:b/>
                <w:color w:val="002060"/>
                <w:sz w:val="24"/>
                <w:szCs w:val="24"/>
              </w:rPr>
            </w:pPr>
          </w:p>
          <w:p w:rsidR="00367034" w:rsidRDefault="00367034" w:rsidP="00FF7824">
            <w:pPr>
              <w:spacing w:line="240" w:lineRule="auto"/>
              <w:jc w:val="center"/>
              <w:rPr>
                <w:b/>
                <w:color w:val="002060"/>
                <w:sz w:val="24"/>
                <w:szCs w:val="24"/>
              </w:rPr>
            </w:pPr>
            <w:r w:rsidRPr="00FF7824">
              <w:rPr>
                <w:b/>
                <w:color w:val="002060"/>
                <w:sz w:val="24"/>
                <w:szCs w:val="24"/>
              </w:rPr>
              <w:t>Робоча програма навчальної дисципліни (</w:t>
            </w:r>
            <w:proofErr w:type="spellStart"/>
            <w:r w:rsidRPr="00FF7824">
              <w:rPr>
                <w:b/>
                <w:color w:val="002060"/>
                <w:sz w:val="24"/>
                <w:szCs w:val="24"/>
              </w:rPr>
              <w:t>Силабус</w:t>
            </w:r>
            <w:proofErr w:type="spellEnd"/>
            <w:r w:rsidRPr="00FF7824">
              <w:rPr>
                <w:b/>
                <w:color w:val="002060"/>
                <w:sz w:val="24"/>
                <w:szCs w:val="24"/>
              </w:rPr>
              <w:t>)</w:t>
            </w:r>
          </w:p>
          <w:p w:rsidR="00A60965" w:rsidRDefault="00A60965" w:rsidP="00FF7824">
            <w:pPr>
              <w:spacing w:line="240" w:lineRule="auto"/>
              <w:jc w:val="center"/>
              <w:rPr>
                <w:b/>
                <w:color w:val="002060"/>
                <w:sz w:val="24"/>
                <w:szCs w:val="24"/>
              </w:rPr>
            </w:pPr>
            <w:r w:rsidRPr="00507F2A">
              <w:rPr>
                <w:b/>
                <w:sz w:val="24"/>
                <w:szCs w:val="24"/>
              </w:rPr>
              <w:t>Реквізити навчальної дисципліни</w:t>
            </w:r>
          </w:p>
          <w:p w:rsidR="00A60965" w:rsidRPr="00507F2A" w:rsidRDefault="00A60965" w:rsidP="00A60965">
            <w:pPr>
              <w:spacing w:line="240" w:lineRule="auto"/>
              <w:jc w:val="both"/>
              <w:rPr>
                <w:bCs/>
                <w:i/>
                <w:iCs/>
                <w:color w:val="002060"/>
                <w:sz w:val="24"/>
                <w:szCs w:val="24"/>
              </w:rPr>
            </w:pPr>
            <w:r w:rsidRPr="00507F2A">
              <w:rPr>
                <w:b/>
                <w:sz w:val="24"/>
                <w:szCs w:val="24"/>
              </w:rPr>
              <w:t xml:space="preserve">Рівень вищої освіти </w:t>
            </w:r>
            <w:r>
              <w:rPr>
                <w:b/>
                <w:color w:val="002060"/>
                <w:sz w:val="24"/>
                <w:szCs w:val="24"/>
              </w:rPr>
              <w:t xml:space="preserve">               </w:t>
            </w:r>
            <w:r w:rsidRPr="00507F2A">
              <w:rPr>
                <w:bCs/>
                <w:i/>
                <w:iCs/>
                <w:color w:val="002060"/>
                <w:sz w:val="24"/>
                <w:szCs w:val="24"/>
              </w:rPr>
              <w:t>Перший (бакалаврський)</w:t>
            </w:r>
          </w:p>
          <w:p w:rsidR="00A60965" w:rsidRDefault="00A60965" w:rsidP="00A60965">
            <w:pPr>
              <w:spacing w:line="240" w:lineRule="auto"/>
              <w:jc w:val="both"/>
              <w:rPr>
                <w:b/>
                <w:color w:val="002060"/>
                <w:sz w:val="24"/>
                <w:szCs w:val="24"/>
              </w:rPr>
            </w:pPr>
            <w:r w:rsidRPr="00507F2A">
              <w:rPr>
                <w:b/>
                <w:sz w:val="24"/>
                <w:szCs w:val="24"/>
              </w:rPr>
              <w:t>Галузь знань</w:t>
            </w:r>
            <w:r>
              <w:rPr>
                <w:b/>
                <w:color w:val="002060"/>
                <w:sz w:val="24"/>
                <w:szCs w:val="24"/>
              </w:rPr>
              <w:t xml:space="preserve">                             </w:t>
            </w:r>
            <w:r w:rsidRPr="00507F2A">
              <w:rPr>
                <w:bCs/>
                <w:i/>
                <w:iCs/>
                <w:color w:val="002060"/>
                <w:sz w:val="24"/>
                <w:szCs w:val="24"/>
              </w:rPr>
              <w:t>08  Право</w:t>
            </w:r>
          </w:p>
          <w:p w:rsidR="00A60965" w:rsidRDefault="00A60965" w:rsidP="00A60965">
            <w:pPr>
              <w:spacing w:line="240" w:lineRule="auto"/>
              <w:jc w:val="both"/>
              <w:rPr>
                <w:b/>
                <w:color w:val="002060"/>
                <w:sz w:val="24"/>
                <w:szCs w:val="24"/>
              </w:rPr>
            </w:pPr>
            <w:r w:rsidRPr="00507F2A">
              <w:rPr>
                <w:b/>
                <w:sz w:val="24"/>
                <w:szCs w:val="24"/>
              </w:rPr>
              <w:t>Спеціальність</w:t>
            </w:r>
            <w:r>
              <w:rPr>
                <w:b/>
                <w:color w:val="002060"/>
                <w:sz w:val="24"/>
                <w:szCs w:val="24"/>
              </w:rPr>
              <w:t xml:space="preserve">                           </w:t>
            </w:r>
            <w:r w:rsidRPr="00507F2A">
              <w:rPr>
                <w:bCs/>
                <w:i/>
                <w:iCs/>
                <w:color w:val="002060"/>
                <w:sz w:val="24"/>
                <w:szCs w:val="24"/>
              </w:rPr>
              <w:t>081 Право</w:t>
            </w:r>
          </w:p>
          <w:p w:rsidR="00A60965" w:rsidRDefault="00A60965" w:rsidP="00A60965">
            <w:pPr>
              <w:spacing w:line="240" w:lineRule="auto"/>
              <w:jc w:val="both"/>
              <w:rPr>
                <w:b/>
                <w:color w:val="002060"/>
                <w:sz w:val="24"/>
                <w:szCs w:val="24"/>
              </w:rPr>
            </w:pPr>
            <w:r w:rsidRPr="00507F2A">
              <w:rPr>
                <w:b/>
                <w:sz w:val="24"/>
                <w:szCs w:val="24"/>
              </w:rPr>
              <w:t>Освітня програма</w:t>
            </w:r>
            <w:r>
              <w:rPr>
                <w:b/>
                <w:color w:val="002060"/>
                <w:sz w:val="24"/>
                <w:szCs w:val="24"/>
              </w:rPr>
              <w:t xml:space="preserve">                    </w:t>
            </w:r>
            <w:r w:rsidRPr="00507F2A">
              <w:rPr>
                <w:bCs/>
                <w:i/>
                <w:iCs/>
                <w:color w:val="002060"/>
                <w:sz w:val="24"/>
                <w:szCs w:val="24"/>
              </w:rPr>
              <w:t>Право</w:t>
            </w:r>
          </w:p>
          <w:p w:rsidR="00A60965" w:rsidRPr="0097412E" w:rsidRDefault="00A60965" w:rsidP="00A60965">
            <w:pPr>
              <w:spacing w:line="240" w:lineRule="auto"/>
              <w:jc w:val="both"/>
              <w:rPr>
                <w:i/>
                <w:color w:val="002060"/>
                <w:sz w:val="24"/>
                <w:szCs w:val="24"/>
              </w:rPr>
            </w:pPr>
            <w:r w:rsidRPr="00507F2A">
              <w:rPr>
                <w:b/>
                <w:sz w:val="24"/>
                <w:szCs w:val="24"/>
              </w:rPr>
              <w:t>Статус дисципліни</w:t>
            </w:r>
            <w:r>
              <w:rPr>
                <w:b/>
                <w:color w:val="002060"/>
                <w:sz w:val="24"/>
                <w:szCs w:val="24"/>
              </w:rPr>
              <w:t xml:space="preserve">                  </w:t>
            </w:r>
            <w:r w:rsidRPr="0097412E">
              <w:rPr>
                <w:i/>
                <w:color w:val="002060"/>
                <w:sz w:val="24"/>
                <w:szCs w:val="24"/>
              </w:rPr>
              <w:t xml:space="preserve"> </w:t>
            </w:r>
            <w:r w:rsidR="0097412E" w:rsidRPr="0097412E">
              <w:rPr>
                <w:i/>
                <w:color w:val="002060"/>
                <w:sz w:val="24"/>
                <w:szCs w:val="24"/>
              </w:rPr>
              <w:t>Вибіркова</w:t>
            </w:r>
          </w:p>
          <w:p w:rsidR="00A60965" w:rsidRDefault="00A60965" w:rsidP="00A60965">
            <w:pPr>
              <w:spacing w:line="240" w:lineRule="auto"/>
              <w:jc w:val="both"/>
              <w:rPr>
                <w:b/>
                <w:color w:val="002060"/>
                <w:sz w:val="24"/>
                <w:szCs w:val="24"/>
              </w:rPr>
            </w:pPr>
            <w:r w:rsidRPr="00507F2A">
              <w:rPr>
                <w:b/>
                <w:sz w:val="24"/>
                <w:szCs w:val="24"/>
              </w:rPr>
              <w:t>Форма навчання</w:t>
            </w:r>
            <w:r>
              <w:rPr>
                <w:b/>
                <w:color w:val="002060"/>
                <w:sz w:val="24"/>
                <w:szCs w:val="24"/>
              </w:rPr>
              <w:t xml:space="preserve">                       </w:t>
            </w:r>
            <w:r w:rsidRPr="00081F7D">
              <w:rPr>
                <w:bCs/>
                <w:i/>
                <w:iCs/>
                <w:color w:val="002060"/>
                <w:sz w:val="24"/>
                <w:szCs w:val="24"/>
              </w:rPr>
              <w:t>очна (денна)/заочна/дистанційна/змішана</w:t>
            </w:r>
          </w:p>
          <w:p w:rsidR="00507F2A" w:rsidRDefault="00507F2A" w:rsidP="00A60965">
            <w:pPr>
              <w:spacing w:line="240" w:lineRule="auto"/>
              <w:jc w:val="both"/>
              <w:rPr>
                <w:b/>
                <w:color w:val="002060"/>
                <w:sz w:val="24"/>
                <w:szCs w:val="24"/>
              </w:rPr>
            </w:pPr>
            <w:r w:rsidRPr="00507F2A">
              <w:rPr>
                <w:b/>
                <w:sz w:val="24"/>
                <w:szCs w:val="24"/>
              </w:rPr>
              <w:t xml:space="preserve">Рік підготовки, семестри </w:t>
            </w:r>
            <w:r>
              <w:rPr>
                <w:b/>
                <w:color w:val="002060"/>
                <w:sz w:val="24"/>
                <w:szCs w:val="24"/>
              </w:rPr>
              <w:t xml:space="preserve">        </w:t>
            </w:r>
            <w:r w:rsidR="00805CFC" w:rsidRPr="00411344">
              <w:rPr>
                <w:i/>
                <w:color w:val="002060"/>
                <w:sz w:val="24"/>
                <w:szCs w:val="24"/>
              </w:rPr>
              <w:t>4</w:t>
            </w:r>
            <w:r w:rsidRPr="00081F7D">
              <w:rPr>
                <w:bCs/>
                <w:i/>
                <w:iCs/>
                <w:color w:val="002060"/>
                <w:sz w:val="24"/>
                <w:szCs w:val="24"/>
              </w:rPr>
              <w:t xml:space="preserve"> курс,</w:t>
            </w:r>
            <w:r w:rsidR="004A6587">
              <w:rPr>
                <w:bCs/>
                <w:i/>
                <w:iCs/>
                <w:color w:val="002060"/>
                <w:sz w:val="24"/>
                <w:szCs w:val="24"/>
              </w:rPr>
              <w:t>весняний</w:t>
            </w:r>
            <w:r w:rsidRPr="00081F7D">
              <w:rPr>
                <w:bCs/>
                <w:i/>
                <w:iCs/>
                <w:color w:val="002060"/>
                <w:sz w:val="24"/>
                <w:szCs w:val="24"/>
              </w:rPr>
              <w:t xml:space="preserve"> семестр</w:t>
            </w:r>
          </w:p>
          <w:p w:rsidR="00507F2A" w:rsidRDefault="00507F2A" w:rsidP="00A60965">
            <w:pPr>
              <w:spacing w:line="240" w:lineRule="auto"/>
              <w:jc w:val="both"/>
              <w:rPr>
                <w:b/>
                <w:color w:val="002060"/>
                <w:sz w:val="24"/>
                <w:szCs w:val="24"/>
              </w:rPr>
            </w:pPr>
            <w:r w:rsidRPr="00507F2A">
              <w:rPr>
                <w:b/>
                <w:sz w:val="24"/>
                <w:szCs w:val="24"/>
              </w:rPr>
              <w:t>Обсяг дисципліни</w:t>
            </w:r>
            <w:r>
              <w:rPr>
                <w:b/>
                <w:color w:val="002060"/>
                <w:sz w:val="24"/>
                <w:szCs w:val="24"/>
              </w:rPr>
              <w:t xml:space="preserve">                     </w:t>
            </w:r>
            <w:r w:rsidR="00411344" w:rsidRPr="00411344">
              <w:rPr>
                <w:i/>
                <w:color w:val="002060"/>
                <w:sz w:val="24"/>
                <w:szCs w:val="24"/>
              </w:rPr>
              <w:t>4</w:t>
            </w:r>
            <w:r w:rsidRPr="00411344">
              <w:rPr>
                <w:bCs/>
                <w:i/>
                <w:iCs/>
                <w:color w:val="002060"/>
                <w:sz w:val="24"/>
                <w:szCs w:val="24"/>
              </w:rPr>
              <w:t xml:space="preserve"> </w:t>
            </w:r>
            <w:proofErr w:type="spellStart"/>
            <w:r w:rsidRPr="00081F7D">
              <w:rPr>
                <w:bCs/>
                <w:i/>
                <w:iCs/>
                <w:color w:val="002060"/>
                <w:sz w:val="24"/>
                <w:szCs w:val="24"/>
              </w:rPr>
              <w:t>кред</w:t>
            </w:r>
            <w:proofErr w:type="spellEnd"/>
            <w:r w:rsidRPr="00081F7D">
              <w:rPr>
                <w:bCs/>
                <w:i/>
                <w:iCs/>
                <w:color w:val="002060"/>
                <w:sz w:val="24"/>
                <w:szCs w:val="24"/>
              </w:rPr>
              <w:t>. ЄКТС/</w:t>
            </w:r>
            <w:r w:rsidR="00411344">
              <w:rPr>
                <w:bCs/>
                <w:i/>
                <w:iCs/>
                <w:color w:val="002060"/>
                <w:sz w:val="24"/>
                <w:szCs w:val="24"/>
              </w:rPr>
              <w:t>120</w:t>
            </w:r>
            <w:r w:rsidRPr="00081F7D">
              <w:rPr>
                <w:bCs/>
                <w:i/>
                <w:iCs/>
                <w:color w:val="002060"/>
                <w:sz w:val="24"/>
                <w:szCs w:val="24"/>
              </w:rPr>
              <w:t xml:space="preserve"> годин</w:t>
            </w:r>
          </w:p>
          <w:p w:rsidR="00507F2A" w:rsidRPr="00507F2A" w:rsidRDefault="00507F2A" w:rsidP="00A60965">
            <w:pPr>
              <w:spacing w:line="240" w:lineRule="auto"/>
              <w:jc w:val="both"/>
              <w:rPr>
                <w:b/>
                <w:sz w:val="24"/>
                <w:szCs w:val="24"/>
              </w:rPr>
            </w:pPr>
            <w:r w:rsidRPr="00507F2A">
              <w:rPr>
                <w:b/>
                <w:sz w:val="24"/>
                <w:szCs w:val="24"/>
              </w:rPr>
              <w:t>Семестровий контроль/</w:t>
            </w:r>
          </w:p>
          <w:p w:rsidR="00507F2A" w:rsidRPr="004B1F25" w:rsidRDefault="00507F2A" w:rsidP="00A60965">
            <w:pPr>
              <w:spacing w:line="240" w:lineRule="auto"/>
              <w:jc w:val="both"/>
              <w:rPr>
                <w:i/>
                <w:color w:val="002060"/>
                <w:sz w:val="24"/>
                <w:szCs w:val="24"/>
              </w:rPr>
            </w:pPr>
            <w:r w:rsidRPr="00507F2A">
              <w:rPr>
                <w:b/>
                <w:sz w:val="24"/>
                <w:szCs w:val="24"/>
              </w:rPr>
              <w:t xml:space="preserve">Контрольні заходи </w:t>
            </w:r>
            <w:r>
              <w:rPr>
                <w:b/>
                <w:color w:val="002060"/>
                <w:sz w:val="24"/>
                <w:szCs w:val="24"/>
              </w:rPr>
              <w:t xml:space="preserve">                    </w:t>
            </w:r>
            <w:r w:rsidR="004B1F25" w:rsidRPr="004B1F25">
              <w:rPr>
                <w:i/>
                <w:color w:val="002060"/>
                <w:sz w:val="24"/>
                <w:szCs w:val="24"/>
              </w:rPr>
              <w:t>екзамен</w:t>
            </w:r>
          </w:p>
          <w:p w:rsidR="00507F2A" w:rsidRDefault="00507F2A" w:rsidP="00A60965">
            <w:pPr>
              <w:spacing w:line="240" w:lineRule="auto"/>
              <w:jc w:val="both"/>
              <w:rPr>
                <w:b/>
                <w:color w:val="002060"/>
                <w:sz w:val="24"/>
                <w:szCs w:val="24"/>
              </w:rPr>
            </w:pPr>
            <w:r w:rsidRPr="00507F2A">
              <w:rPr>
                <w:b/>
                <w:sz w:val="24"/>
                <w:szCs w:val="24"/>
              </w:rPr>
              <w:t xml:space="preserve">Розклад занять </w:t>
            </w:r>
            <w:r>
              <w:rPr>
                <w:b/>
                <w:color w:val="002060"/>
                <w:sz w:val="24"/>
                <w:szCs w:val="24"/>
              </w:rPr>
              <w:t xml:space="preserve">                          </w:t>
            </w:r>
            <w:r w:rsidRPr="00081F7D">
              <w:rPr>
                <w:bCs/>
                <w:i/>
                <w:iCs/>
                <w:color w:val="002060"/>
                <w:sz w:val="24"/>
                <w:szCs w:val="24"/>
              </w:rPr>
              <w:t>Лекції:</w:t>
            </w:r>
          </w:p>
          <w:p w:rsidR="00507F2A" w:rsidRPr="00081F7D" w:rsidRDefault="00507F2A" w:rsidP="00507F2A">
            <w:pPr>
              <w:spacing w:line="240" w:lineRule="auto"/>
              <w:ind w:firstLine="3327"/>
              <w:jc w:val="both"/>
              <w:rPr>
                <w:bCs/>
                <w:i/>
                <w:iCs/>
                <w:color w:val="002060"/>
                <w:sz w:val="24"/>
                <w:szCs w:val="24"/>
              </w:rPr>
            </w:pPr>
            <w:r w:rsidRPr="00081F7D">
              <w:rPr>
                <w:bCs/>
                <w:i/>
                <w:iCs/>
                <w:color w:val="002060"/>
                <w:sz w:val="24"/>
                <w:szCs w:val="24"/>
              </w:rPr>
              <w:t>Практичні заняття</w:t>
            </w:r>
          </w:p>
          <w:p w:rsidR="00507F2A" w:rsidRDefault="00507F2A" w:rsidP="00507F2A">
            <w:pPr>
              <w:spacing w:line="240" w:lineRule="auto"/>
              <w:jc w:val="both"/>
              <w:rPr>
                <w:b/>
                <w:color w:val="002060"/>
                <w:sz w:val="24"/>
                <w:szCs w:val="24"/>
              </w:rPr>
            </w:pPr>
            <w:r w:rsidRPr="00507F2A">
              <w:rPr>
                <w:b/>
                <w:sz w:val="24"/>
                <w:szCs w:val="24"/>
              </w:rPr>
              <w:t>Мова викладання</w:t>
            </w:r>
            <w:r>
              <w:rPr>
                <w:b/>
                <w:color w:val="002060"/>
                <w:sz w:val="24"/>
                <w:szCs w:val="24"/>
              </w:rPr>
              <w:t xml:space="preserve">                       </w:t>
            </w:r>
            <w:r w:rsidRPr="00081F7D">
              <w:rPr>
                <w:bCs/>
                <w:i/>
                <w:iCs/>
                <w:color w:val="002060"/>
                <w:sz w:val="24"/>
                <w:szCs w:val="24"/>
              </w:rPr>
              <w:t>Українська</w:t>
            </w:r>
          </w:p>
          <w:p w:rsidR="00507F2A" w:rsidRDefault="00081F7D" w:rsidP="00507F2A">
            <w:pPr>
              <w:spacing w:line="240" w:lineRule="auto"/>
              <w:jc w:val="both"/>
              <w:rPr>
                <w:b/>
                <w:color w:val="002060"/>
                <w:sz w:val="24"/>
                <w:szCs w:val="24"/>
              </w:rPr>
            </w:pPr>
            <w:r w:rsidRPr="00081F7D">
              <w:rPr>
                <w:b/>
                <w:sz w:val="24"/>
                <w:szCs w:val="24"/>
              </w:rPr>
              <w:t>Інформація про</w:t>
            </w:r>
            <w:r>
              <w:rPr>
                <w:b/>
                <w:color w:val="002060"/>
                <w:sz w:val="24"/>
                <w:szCs w:val="24"/>
              </w:rPr>
              <w:t xml:space="preserve">                          </w:t>
            </w:r>
            <w:r w:rsidRPr="00081F7D">
              <w:rPr>
                <w:bCs/>
                <w:i/>
                <w:iCs/>
                <w:color w:val="002060"/>
                <w:sz w:val="24"/>
                <w:szCs w:val="24"/>
              </w:rPr>
              <w:t xml:space="preserve">Лектор і практичні: </w:t>
            </w:r>
            <w:proofErr w:type="spellStart"/>
            <w:r w:rsidR="00805CFC">
              <w:rPr>
                <w:bCs/>
                <w:i/>
                <w:iCs/>
                <w:color w:val="002060"/>
                <w:sz w:val="24"/>
                <w:szCs w:val="24"/>
              </w:rPr>
              <w:t>к</w:t>
            </w:r>
            <w:r w:rsidRPr="00081F7D">
              <w:rPr>
                <w:bCs/>
                <w:i/>
                <w:iCs/>
                <w:color w:val="002060"/>
                <w:sz w:val="24"/>
                <w:szCs w:val="24"/>
              </w:rPr>
              <w:t>.ю.н</w:t>
            </w:r>
            <w:proofErr w:type="spellEnd"/>
            <w:r w:rsidRPr="00081F7D">
              <w:rPr>
                <w:bCs/>
                <w:i/>
                <w:iCs/>
                <w:color w:val="002060"/>
                <w:sz w:val="24"/>
                <w:szCs w:val="24"/>
              </w:rPr>
              <w:t>.,</w:t>
            </w:r>
            <w:r w:rsidR="00805CFC">
              <w:rPr>
                <w:bCs/>
                <w:i/>
                <w:iCs/>
                <w:color w:val="002060"/>
                <w:sz w:val="24"/>
                <w:szCs w:val="24"/>
              </w:rPr>
              <w:t>доцент</w:t>
            </w:r>
            <w:r w:rsidRPr="00081F7D">
              <w:rPr>
                <w:bCs/>
                <w:i/>
                <w:iCs/>
                <w:color w:val="002060"/>
                <w:sz w:val="24"/>
                <w:szCs w:val="24"/>
              </w:rPr>
              <w:t xml:space="preserve"> </w:t>
            </w:r>
            <w:proofErr w:type="spellStart"/>
            <w:r w:rsidRPr="00081F7D">
              <w:rPr>
                <w:bCs/>
                <w:i/>
                <w:iCs/>
                <w:color w:val="002060"/>
                <w:sz w:val="24"/>
                <w:szCs w:val="24"/>
              </w:rPr>
              <w:t>Лук’янчиков</w:t>
            </w:r>
            <w:proofErr w:type="spellEnd"/>
            <w:r w:rsidRPr="00081F7D">
              <w:rPr>
                <w:bCs/>
                <w:i/>
                <w:iCs/>
                <w:color w:val="002060"/>
                <w:sz w:val="24"/>
                <w:szCs w:val="24"/>
              </w:rPr>
              <w:t xml:space="preserve"> </w:t>
            </w:r>
            <w:r w:rsidR="00805CFC">
              <w:rPr>
                <w:bCs/>
                <w:i/>
                <w:iCs/>
                <w:color w:val="002060"/>
                <w:sz w:val="24"/>
                <w:szCs w:val="24"/>
              </w:rPr>
              <w:t xml:space="preserve">Борис </w:t>
            </w:r>
            <w:r w:rsidRPr="00081F7D">
              <w:rPr>
                <w:bCs/>
                <w:i/>
                <w:iCs/>
                <w:color w:val="002060"/>
                <w:sz w:val="24"/>
                <w:szCs w:val="24"/>
              </w:rPr>
              <w:t>Євген</w:t>
            </w:r>
            <w:r w:rsidR="00805CFC">
              <w:rPr>
                <w:bCs/>
                <w:i/>
                <w:iCs/>
                <w:color w:val="002060"/>
                <w:sz w:val="24"/>
                <w:szCs w:val="24"/>
              </w:rPr>
              <w:t>ович</w:t>
            </w:r>
          </w:p>
          <w:p w:rsidR="00081F7D" w:rsidRDefault="00081F7D" w:rsidP="00507F2A">
            <w:pPr>
              <w:spacing w:line="240" w:lineRule="auto"/>
              <w:jc w:val="both"/>
              <w:rPr>
                <w:b/>
                <w:color w:val="002060"/>
                <w:sz w:val="24"/>
                <w:szCs w:val="24"/>
              </w:rPr>
            </w:pPr>
            <w:r w:rsidRPr="00081F7D">
              <w:rPr>
                <w:b/>
                <w:sz w:val="24"/>
                <w:szCs w:val="24"/>
              </w:rPr>
              <w:t>Керівника курсу</w:t>
            </w:r>
            <w:r>
              <w:rPr>
                <w:b/>
                <w:color w:val="002060"/>
                <w:sz w:val="24"/>
                <w:szCs w:val="24"/>
              </w:rPr>
              <w:t xml:space="preserve">                        </w:t>
            </w:r>
            <w:r w:rsidRPr="00081F7D">
              <w:rPr>
                <w:bCs/>
                <w:i/>
                <w:iCs/>
                <w:color w:val="002060"/>
                <w:sz w:val="24"/>
                <w:szCs w:val="24"/>
              </w:rPr>
              <w:t xml:space="preserve"> +3809</w:t>
            </w:r>
            <w:r w:rsidR="00805CFC">
              <w:rPr>
                <w:bCs/>
                <w:i/>
                <w:iCs/>
                <w:color w:val="002060"/>
                <w:sz w:val="24"/>
                <w:szCs w:val="24"/>
              </w:rPr>
              <w:t>69541643</w:t>
            </w:r>
          </w:p>
          <w:p w:rsidR="00081F7D" w:rsidRPr="00081F7D" w:rsidRDefault="00AC734C" w:rsidP="00081F7D">
            <w:pPr>
              <w:spacing w:line="240" w:lineRule="auto"/>
              <w:ind w:firstLine="3327"/>
              <w:jc w:val="both"/>
              <w:rPr>
                <w:bCs/>
                <w:i/>
                <w:iCs/>
                <w:color w:val="002060"/>
                <w:sz w:val="24"/>
                <w:szCs w:val="24"/>
              </w:rPr>
            </w:pPr>
            <w:hyperlink r:id="rId8" w:history="1">
              <w:r w:rsidR="00805CFC" w:rsidRPr="00C04A12">
                <w:rPr>
                  <w:rStyle w:val="a8"/>
                  <w:bCs/>
                  <w:i/>
                  <w:iCs/>
                  <w:sz w:val="24"/>
                  <w:szCs w:val="24"/>
                  <w:lang w:val="en-US"/>
                </w:rPr>
                <w:t>boryn</w:t>
              </w:r>
              <w:r w:rsidR="00805CFC" w:rsidRPr="00C04A12">
                <w:rPr>
                  <w:rStyle w:val="a8"/>
                  <w:bCs/>
                  <w:i/>
                  <w:iCs/>
                  <w:sz w:val="24"/>
                  <w:szCs w:val="24"/>
                </w:rPr>
                <w:t>1971@</w:t>
              </w:r>
              <w:r w:rsidR="00805CFC" w:rsidRPr="00C04A12">
                <w:rPr>
                  <w:rStyle w:val="a8"/>
                  <w:bCs/>
                  <w:i/>
                  <w:iCs/>
                  <w:sz w:val="24"/>
                  <w:szCs w:val="24"/>
                  <w:lang w:val="en-US"/>
                </w:rPr>
                <w:t>gmail</w:t>
              </w:r>
              <w:r w:rsidR="00805CFC" w:rsidRPr="00C04A12">
                <w:rPr>
                  <w:rStyle w:val="a8"/>
                  <w:bCs/>
                  <w:i/>
                  <w:iCs/>
                  <w:sz w:val="24"/>
                  <w:szCs w:val="24"/>
                </w:rPr>
                <w:t>.</w:t>
              </w:r>
              <w:r w:rsidR="00805CFC" w:rsidRPr="00C04A12">
                <w:rPr>
                  <w:rStyle w:val="a8"/>
                  <w:bCs/>
                  <w:i/>
                  <w:iCs/>
                  <w:sz w:val="24"/>
                  <w:szCs w:val="24"/>
                  <w:lang w:val="en-US"/>
                </w:rPr>
                <w:t>com</w:t>
              </w:r>
            </w:hyperlink>
            <w:r w:rsidR="00081F7D">
              <w:rPr>
                <w:bCs/>
                <w:i/>
                <w:iCs/>
                <w:color w:val="002060"/>
                <w:sz w:val="24"/>
                <w:szCs w:val="24"/>
              </w:rPr>
              <w:t>;</w:t>
            </w:r>
            <w:r w:rsidR="00081F7D" w:rsidRPr="00081F7D">
              <w:rPr>
                <w:i/>
                <w:iCs/>
                <w:color w:val="000000"/>
                <w:sz w:val="24"/>
                <w:szCs w:val="24"/>
              </w:rPr>
              <w:t xml:space="preserve"> kpp_fsp_kpi@ukr.net</w:t>
            </w:r>
          </w:p>
          <w:p w:rsidR="00081F7D" w:rsidRPr="00081F7D" w:rsidRDefault="00081F7D" w:rsidP="00081F7D">
            <w:pPr>
              <w:spacing w:line="240" w:lineRule="auto"/>
              <w:jc w:val="both"/>
              <w:rPr>
                <w:b/>
                <w:color w:val="002060"/>
                <w:sz w:val="24"/>
                <w:szCs w:val="24"/>
              </w:rPr>
            </w:pPr>
            <w:r w:rsidRPr="00081F7D">
              <w:rPr>
                <w:b/>
                <w:sz w:val="24"/>
                <w:szCs w:val="24"/>
              </w:rPr>
              <w:t>Розміщення курсу</w:t>
            </w:r>
          </w:p>
        </w:tc>
      </w:tr>
      <w:tr w:rsidR="00A60965" w:rsidRPr="00FF7824" w:rsidTr="00EE01C6">
        <w:trPr>
          <w:trHeight w:val="628"/>
        </w:trPr>
        <w:tc>
          <w:tcPr>
            <w:tcW w:w="10206" w:type="dxa"/>
          </w:tcPr>
          <w:p w:rsidR="00A60965" w:rsidRPr="00FF7824" w:rsidRDefault="00A60965" w:rsidP="00FF7824">
            <w:pPr>
              <w:spacing w:line="240" w:lineRule="auto"/>
              <w:jc w:val="right"/>
              <w:rPr>
                <w:rFonts w:eastAsia="Open Sans"/>
                <w:b/>
                <w:color w:val="000000"/>
                <w:sz w:val="24"/>
                <w:szCs w:val="24"/>
              </w:rPr>
            </w:pPr>
          </w:p>
        </w:tc>
      </w:tr>
    </w:tbl>
    <w:p w:rsidR="00367034" w:rsidRDefault="00036D25" w:rsidP="00036D25">
      <w:pPr>
        <w:pStyle w:val="1"/>
        <w:numPr>
          <w:ilvl w:val="0"/>
          <w:numId w:val="0"/>
        </w:numPr>
        <w:spacing w:before="0" w:after="0" w:line="240" w:lineRule="auto"/>
        <w:jc w:val="center"/>
        <w:rPr>
          <w:rFonts w:ascii="Times New Roman" w:hAnsi="Times New Roman"/>
          <w:lang w:val="en-US"/>
        </w:rPr>
      </w:pPr>
      <w:r>
        <w:rPr>
          <w:rFonts w:ascii="Times New Roman" w:hAnsi="Times New Roman"/>
        </w:rPr>
        <w:t>Програма навчальної дисципліни</w:t>
      </w:r>
    </w:p>
    <w:p w:rsidR="00473396" w:rsidRPr="00473396" w:rsidRDefault="00473396" w:rsidP="00473396">
      <w:pPr>
        <w:rPr>
          <w:lang w:val="en-US"/>
        </w:rPr>
      </w:pPr>
    </w:p>
    <w:p w:rsidR="00501554" w:rsidRPr="004B1F25" w:rsidRDefault="00036D25" w:rsidP="00577023">
      <w:pPr>
        <w:rPr>
          <w:rFonts w:cstheme="minorHAnsi"/>
          <w:b/>
          <w:bCs/>
          <w:color w:val="2E74B5" w:themeColor="accent5" w:themeShade="BF"/>
          <w:sz w:val="24"/>
          <w:szCs w:val="24"/>
          <w:lang w:val="ru-RU"/>
        </w:rPr>
      </w:pPr>
      <w:r w:rsidRPr="00036D25">
        <w:rPr>
          <w:rFonts w:cstheme="minorHAnsi"/>
          <w:b/>
          <w:bCs/>
          <w:color w:val="2E74B5" w:themeColor="accent5" w:themeShade="BF"/>
          <w:sz w:val="24"/>
          <w:szCs w:val="24"/>
        </w:rPr>
        <w:t>1.Опис навчальної дисципліни, її мета, предмет вивчення та результати навчання</w:t>
      </w:r>
    </w:p>
    <w:p w:rsidR="00473396" w:rsidRPr="004B1F25" w:rsidRDefault="00473396" w:rsidP="00577023">
      <w:pPr>
        <w:rPr>
          <w:b/>
          <w:bCs/>
          <w:color w:val="2E74B5" w:themeColor="accent5" w:themeShade="BF"/>
          <w:sz w:val="24"/>
          <w:szCs w:val="24"/>
          <w:lang w:val="ru-RU"/>
        </w:rPr>
      </w:pPr>
    </w:p>
    <w:p w:rsidR="0001563D" w:rsidRPr="0001563D" w:rsidRDefault="005123EB" w:rsidP="0001563D">
      <w:pPr>
        <w:autoSpaceDE w:val="0"/>
        <w:autoSpaceDN w:val="0"/>
        <w:adjustRightInd w:val="0"/>
        <w:ind w:firstLine="709"/>
        <w:jc w:val="both"/>
        <w:rPr>
          <w:sz w:val="24"/>
          <w:szCs w:val="24"/>
        </w:rPr>
      </w:pPr>
      <w:r>
        <w:rPr>
          <w:sz w:val="24"/>
          <w:szCs w:val="24"/>
        </w:rPr>
        <w:t>Навчальна дисципліна</w:t>
      </w:r>
      <w:r w:rsidR="004E1B58" w:rsidRPr="0001563D">
        <w:rPr>
          <w:sz w:val="24"/>
          <w:szCs w:val="24"/>
        </w:rPr>
        <w:t xml:space="preserve"> «Кримінал</w:t>
      </w:r>
      <w:r w:rsidR="0001563D" w:rsidRPr="0001563D">
        <w:rPr>
          <w:sz w:val="24"/>
          <w:szCs w:val="24"/>
        </w:rPr>
        <w:t>істика</w:t>
      </w:r>
      <w:r w:rsidR="004E1B58" w:rsidRPr="0001563D">
        <w:rPr>
          <w:sz w:val="24"/>
          <w:szCs w:val="24"/>
        </w:rPr>
        <w:t xml:space="preserve">. </w:t>
      </w:r>
      <w:r w:rsidR="004A6587">
        <w:rPr>
          <w:sz w:val="24"/>
          <w:szCs w:val="24"/>
        </w:rPr>
        <w:t xml:space="preserve">Особлива </w:t>
      </w:r>
      <w:r w:rsidR="004E1B58" w:rsidRPr="0001563D">
        <w:rPr>
          <w:sz w:val="24"/>
          <w:szCs w:val="24"/>
        </w:rPr>
        <w:t xml:space="preserve"> частина»</w:t>
      </w:r>
      <w:r w:rsidR="004E1B58">
        <w:t xml:space="preserve"> </w:t>
      </w:r>
      <w:r w:rsidR="0001563D" w:rsidRPr="0001563D">
        <w:rPr>
          <w:color w:val="000000"/>
          <w:sz w:val="24"/>
          <w:szCs w:val="24"/>
        </w:rPr>
        <w:t>передбачена навчальним планом факультету соціології і права Національного технічного університету України «Київський політехнічний інститут імені Ігоря Сікорського», розробленим у відповідності з освітньо-професійною програмою (ОПП) для студентів спеціальності 081 «Право».</w:t>
      </w:r>
    </w:p>
    <w:p w:rsidR="0001563D" w:rsidRPr="0001563D" w:rsidRDefault="0001563D" w:rsidP="0001563D">
      <w:pPr>
        <w:autoSpaceDE w:val="0"/>
        <w:autoSpaceDN w:val="0"/>
        <w:adjustRightInd w:val="0"/>
        <w:ind w:firstLine="709"/>
        <w:jc w:val="both"/>
        <w:rPr>
          <w:sz w:val="24"/>
          <w:szCs w:val="24"/>
        </w:rPr>
      </w:pPr>
      <w:r w:rsidRPr="0001563D">
        <w:rPr>
          <w:sz w:val="24"/>
          <w:szCs w:val="24"/>
        </w:rPr>
        <w:t xml:space="preserve">Навчальна дисципліна належить до циклу </w:t>
      </w:r>
      <w:r w:rsidR="005123EB">
        <w:rPr>
          <w:sz w:val="24"/>
          <w:szCs w:val="24"/>
        </w:rPr>
        <w:t>вибіркових</w:t>
      </w:r>
      <w:r w:rsidRPr="0001563D">
        <w:rPr>
          <w:sz w:val="24"/>
          <w:szCs w:val="24"/>
        </w:rPr>
        <w:t xml:space="preserve"> дисциплін .</w:t>
      </w:r>
    </w:p>
    <w:p w:rsidR="0001563D" w:rsidRPr="0001563D" w:rsidRDefault="0001563D" w:rsidP="0001563D">
      <w:pPr>
        <w:shd w:val="clear" w:color="auto" w:fill="FFFFFF"/>
        <w:autoSpaceDE w:val="0"/>
        <w:autoSpaceDN w:val="0"/>
        <w:adjustRightInd w:val="0"/>
        <w:ind w:firstLine="720"/>
        <w:jc w:val="both"/>
        <w:rPr>
          <w:sz w:val="24"/>
          <w:szCs w:val="24"/>
        </w:rPr>
      </w:pPr>
      <w:r w:rsidRPr="0001563D">
        <w:rPr>
          <w:bCs/>
          <w:sz w:val="24"/>
          <w:szCs w:val="24"/>
        </w:rPr>
        <w:t xml:space="preserve">Предметом </w:t>
      </w:r>
      <w:r w:rsidRPr="0001563D">
        <w:rPr>
          <w:sz w:val="24"/>
          <w:szCs w:val="24"/>
        </w:rPr>
        <w:t xml:space="preserve">вивчення навчальної дисципліни «Криміналістика» є закономірності механізму злочинної діяльності та діяльності з її запобігання, розкриття та розслідування, яка здійснюється із використанням спеціальних засобів, прийомів та методів, розроблених на основі пізнання таких закономірностей, досягнень природничих, технічних та інших наук, а також узагальнення практики з метою встановлення істини у кримінальному провадженні. Вона складає основу формування знань і навичок професійної діяльності кожного юриста. Сьогодні криміналістика — це самостійна галузь спеціальних юридичних наукових знань, котра має </w:t>
      </w:r>
      <w:r w:rsidR="00D45180">
        <w:rPr>
          <w:sz w:val="24"/>
          <w:szCs w:val="24"/>
        </w:rPr>
        <w:t>у своєму арсеналі сучасні методики як провадження окремих слідчих розшукових і негласних слідчих розшукових дій, так і комплексні окремо методичні рекомендації (методики) розслідування різних видів злочинів.</w:t>
      </w:r>
    </w:p>
    <w:p w:rsidR="00034ECD" w:rsidRDefault="0001085B" w:rsidP="00FF7824">
      <w:pPr>
        <w:pStyle w:val="af0"/>
        <w:spacing w:after="0"/>
        <w:ind w:left="0" w:firstLine="709"/>
        <w:jc w:val="both"/>
      </w:pPr>
      <w:r w:rsidRPr="00FF7824">
        <w:t xml:space="preserve">Метою викладання </w:t>
      </w:r>
      <w:r w:rsidR="005123EB">
        <w:t>семестрової частини</w:t>
      </w:r>
      <w:r w:rsidRPr="00FF7824">
        <w:t xml:space="preserve"> навчальної дисципліни «Кримінал</w:t>
      </w:r>
      <w:r w:rsidR="0001563D">
        <w:t>істика</w:t>
      </w:r>
      <w:r w:rsidRPr="00FF7824">
        <w:t xml:space="preserve">. </w:t>
      </w:r>
      <w:r w:rsidR="004A6587">
        <w:t xml:space="preserve">Особлива </w:t>
      </w:r>
      <w:r w:rsidRPr="00FF7824">
        <w:t xml:space="preserve"> частина» є формування у студентів </w:t>
      </w:r>
      <w:r w:rsidR="00034ECD">
        <w:t>здатності:</w:t>
      </w:r>
    </w:p>
    <w:p w:rsidR="00C92E02" w:rsidRDefault="00C92E02" w:rsidP="00C92E02">
      <w:pPr>
        <w:pStyle w:val="af0"/>
        <w:spacing w:after="0"/>
        <w:ind w:left="0" w:firstLine="709"/>
        <w:jc w:val="both"/>
      </w:pPr>
      <w:r>
        <w:lastRenderedPageBreak/>
        <w:t>-</w:t>
      </w:r>
      <w:r w:rsidRPr="00553465">
        <w:t xml:space="preserve"> </w:t>
      </w:r>
      <w:r>
        <w:t xml:space="preserve"> поважати честь і гідність людини як найвищої соціальної цінності, розуміння їх правової природи (ФК 3);</w:t>
      </w:r>
    </w:p>
    <w:p w:rsidR="00C92E02" w:rsidRPr="002B6C0E" w:rsidRDefault="00C92E02" w:rsidP="00C92E02">
      <w:pPr>
        <w:ind w:firstLine="709"/>
        <w:jc w:val="both"/>
        <w:rPr>
          <w:sz w:val="24"/>
          <w:szCs w:val="24"/>
        </w:rPr>
      </w:pPr>
      <w:r>
        <w:t xml:space="preserve">- </w:t>
      </w:r>
      <w:r w:rsidRPr="002B6C0E">
        <w:rPr>
          <w:sz w:val="24"/>
          <w:szCs w:val="24"/>
        </w:rPr>
        <w:t xml:space="preserve">розуміти особливості реалізації та застосування норм </w:t>
      </w:r>
      <w:r>
        <w:rPr>
          <w:sz w:val="24"/>
          <w:szCs w:val="24"/>
        </w:rPr>
        <w:t xml:space="preserve">матеріального і </w:t>
      </w:r>
      <w:r w:rsidRPr="002B6C0E">
        <w:rPr>
          <w:sz w:val="24"/>
          <w:szCs w:val="24"/>
        </w:rPr>
        <w:t>процесуального права</w:t>
      </w:r>
      <w:r w:rsidRPr="0001563D">
        <w:rPr>
          <w:sz w:val="24"/>
          <w:szCs w:val="24"/>
        </w:rPr>
        <w:t xml:space="preserve"> </w:t>
      </w:r>
      <w:r>
        <w:rPr>
          <w:sz w:val="24"/>
          <w:szCs w:val="24"/>
        </w:rPr>
        <w:t>(</w:t>
      </w:r>
      <w:r w:rsidRPr="002B6C0E">
        <w:rPr>
          <w:sz w:val="24"/>
          <w:szCs w:val="24"/>
        </w:rPr>
        <w:t>ФК</w:t>
      </w:r>
      <w:r>
        <w:rPr>
          <w:sz w:val="24"/>
          <w:szCs w:val="24"/>
        </w:rPr>
        <w:t xml:space="preserve"> </w:t>
      </w:r>
      <w:r w:rsidRPr="002B6C0E">
        <w:rPr>
          <w:sz w:val="24"/>
          <w:szCs w:val="24"/>
        </w:rPr>
        <w:t>8</w:t>
      </w:r>
      <w:r>
        <w:rPr>
          <w:sz w:val="24"/>
          <w:szCs w:val="24"/>
        </w:rPr>
        <w:t>)</w:t>
      </w:r>
      <w:r w:rsidRPr="002B6C0E">
        <w:rPr>
          <w:sz w:val="24"/>
          <w:szCs w:val="24"/>
        </w:rPr>
        <w:t>;</w:t>
      </w:r>
    </w:p>
    <w:p w:rsidR="00C92E02" w:rsidRPr="00C92E02" w:rsidRDefault="00C92E02" w:rsidP="00C92E02">
      <w:pPr>
        <w:pStyle w:val="af0"/>
        <w:spacing w:after="0"/>
        <w:ind w:left="0" w:firstLine="709"/>
        <w:jc w:val="both"/>
      </w:pPr>
      <w:r w:rsidRPr="00C92E02">
        <w:t>- визначати належні та прийнятні для юридичного аналізу факти (ФК 11);</w:t>
      </w:r>
    </w:p>
    <w:p w:rsidR="00C92E02" w:rsidRPr="00C92E02" w:rsidRDefault="00C92E02" w:rsidP="00C92E02">
      <w:pPr>
        <w:ind w:firstLine="709"/>
        <w:jc w:val="both"/>
        <w:rPr>
          <w:rFonts w:eastAsia="Calibri"/>
          <w:sz w:val="24"/>
          <w:szCs w:val="24"/>
        </w:rPr>
      </w:pPr>
      <w:r w:rsidRPr="00C92E02">
        <w:rPr>
          <w:rFonts w:eastAsia="Calibri"/>
          <w:sz w:val="24"/>
          <w:szCs w:val="24"/>
        </w:rPr>
        <w:t>- до критичного та системного аналізу правових явищ і застосування набутих знань у професійній діяльності</w:t>
      </w:r>
      <w:r w:rsidRPr="00C92E02">
        <w:rPr>
          <w:sz w:val="24"/>
          <w:szCs w:val="24"/>
        </w:rPr>
        <w:t xml:space="preserve"> (</w:t>
      </w:r>
      <w:r w:rsidRPr="00C92E02">
        <w:rPr>
          <w:rFonts w:eastAsia="Calibri"/>
          <w:sz w:val="24"/>
          <w:szCs w:val="24"/>
        </w:rPr>
        <w:t>ФК</w:t>
      </w:r>
      <w:r w:rsidRPr="00C92E02">
        <w:rPr>
          <w:sz w:val="24"/>
          <w:szCs w:val="24"/>
        </w:rPr>
        <w:t xml:space="preserve"> </w:t>
      </w:r>
      <w:r w:rsidRPr="00C92E02">
        <w:rPr>
          <w:rFonts w:eastAsia="Calibri"/>
          <w:sz w:val="24"/>
          <w:szCs w:val="24"/>
        </w:rPr>
        <w:t>13</w:t>
      </w:r>
      <w:r w:rsidRPr="00C92E02">
        <w:rPr>
          <w:sz w:val="24"/>
          <w:szCs w:val="24"/>
        </w:rPr>
        <w:t>)</w:t>
      </w:r>
      <w:r w:rsidRPr="00C92E02">
        <w:rPr>
          <w:rFonts w:eastAsia="Calibri"/>
          <w:sz w:val="24"/>
          <w:szCs w:val="24"/>
        </w:rPr>
        <w:t>;</w:t>
      </w:r>
    </w:p>
    <w:p w:rsidR="00C92E02" w:rsidRPr="00C92E02" w:rsidRDefault="00C92E02" w:rsidP="00C92E02">
      <w:pPr>
        <w:ind w:firstLine="709"/>
        <w:jc w:val="both"/>
        <w:rPr>
          <w:rFonts w:eastAsia="Calibri"/>
          <w:sz w:val="24"/>
          <w:szCs w:val="24"/>
        </w:rPr>
      </w:pPr>
      <w:r w:rsidRPr="00C92E02">
        <w:rPr>
          <w:rFonts w:eastAsia="Calibri"/>
          <w:sz w:val="24"/>
          <w:szCs w:val="24"/>
        </w:rPr>
        <w:t>- до самостійної підготовки проектів актів правозастосування</w:t>
      </w:r>
      <w:r w:rsidRPr="00C92E02">
        <w:rPr>
          <w:sz w:val="24"/>
          <w:szCs w:val="24"/>
        </w:rPr>
        <w:t xml:space="preserve"> (</w:t>
      </w:r>
      <w:r w:rsidRPr="00C92E02">
        <w:rPr>
          <w:rFonts w:eastAsia="Calibri"/>
          <w:sz w:val="24"/>
          <w:szCs w:val="24"/>
        </w:rPr>
        <w:t>ФК</w:t>
      </w:r>
      <w:r w:rsidRPr="00C92E02">
        <w:rPr>
          <w:sz w:val="24"/>
          <w:szCs w:val="24"/>
        </w:rPr>
        <w:t xml:space="preserve"> </w:t>
      </w:r>
      <w:r w:rsidRPr="00C92E02">
        <w:rPr>
          <w:rFonts w:eastAsia="Calibri"/>
          <w:sz w:val="24"/>
          <w:szCs w:val="24"/>
        </w:rPr>
        <w:t>15</w:t>
      </w:r>
      <w:r w:rsidRPr="00C92E02">
        <w:rPr>
          <w:sz w:val="24"/>
          <w:szCs w:val="24"/>
        </w:rPr>
        <w:t>)</w:t>
      </w:r>
      <w:r w:rsidRPr="00C92E02">
        <w:rPr>
          <w:rFonts w:eastAsia="Calibri"/>
          <w:sz w:val="24"/>
          <w:szCs w:val="24"/>
        </w:rPr>
        <w:t xml:space="preserve">; </w:t>
      </w:r>
    </w:p>
    <w:p w:rsidR="00C92E02" w:rsidRPr="00C92E02" w:rsidRDefault="00C92E02" w:rsidP="00C92E02">
      <w:pPr>
        <w:pStyle w:val="af0"/>
        <w:spacing w:after="0"/>
        <w:ind w:left="0" w:firstLine="709"/>
        <w:jc w:val="both"/>
      </w:pPr>
      <w:r w:rsidRPr="00C92E02">
        <w:t xml:space="preserve">- до логічного, критичного і системного аналізу документів, розуміння </w:t>
      </w:r>
      <w:r w:rsidR="00D45180">
        <w:t>ї</w:t>
      </w:r>
      <w:r w:rsidRPr="00C92E02">
        <w:t>х правового характеру і значення (ФК 16).</w:t>
      </w:r>
    </w:p>
    <w:p w:rsidR="004A6587" w:rsidRPr="00C92E02" w:rsidRDefault="0001085B" w:rsidP="00C92E02">
      <w:pPr>
        <w:widowControl w:val="0"/>
        <w:tabs>
          <w:tab w:val="num" w:pos="1080"/>
        </w:tabs>
        <w:autoSpaceDE w:val="0"/>
        <w:autoSpaceDN w:val="0"/>
        <w:adjustRightInd w:val="0"/>
        <w:spacing w:line="240" w:lineRule="auto"/>
        <w:ind w:firstLine="709"/>
        <w:jc w:val="both"/>
        <w:rPr>
          <w:bCs/>
          <w:sz w:val="24"/>
          <w:szCs w:val="24"/>
        </w:rPr>
      </w:pPr>
      <w:r w:rsidRPr="00C92E02">
        <w:rPr>
          <w:sz w:val="24"/>
          <w:szCs w:val="24"/>
        </w:rPr>
        <w:t>Основними завданнями вивчення дан</w:t>
      </w:r>
      <w:r w:rsidR="000C1EA5">
        <w:rPr>
          <w:sz w:val="24"/>
          <w:szCs w:val="24"/>
        </w:rPr>
        <w:t>о</w:t>
      </w:r>
      <w:r w:rsidR="00411344">
        <w:rPr>
          <w:sz w:val="24"/>
          <w:szCs w:val="24"/>
        </w:rPr>
        <w:t>ї</w:t>
      </w:r>
      <w:r w:rsidRPr="00C92E02">
        <w:rPr>
          <w:sz w:val="24"/>
          <w:szCs w:val="24"/>
        </w:rPr>
        <w:t xml:space="preserve"> навчальної дисципліни є засвоєння студентами загальних положень кримінал</w:t>
      </w:r>
      <w:r w:rsidR="003B23ED" w:rsidRPr="00C92E02">
        <w:rPr>
          <w:sz w:val="24"/>
          <w:szCs w:val="24"/>
        </w:rPr>
        <w:t>істики</w:t>
      </w:r>
      <w:r w:rsidRPr="00C92E02">
        <w:rPr>
          <w:sz w:val="24"/>
          <w:szCs w:val="24"/>
        </w:rPr>
        <w:t xml:space="preserve">: </w:t>
      </w:r>
      <w:r w:rsidR="004A6587" w:rsidRPr="00C92E02">
        <w:rPr>
          <w:bCs/>
          <w:sz w:val="24"/>
          <w:szCs w:val="24"/>
        </w:rPr>
        <w:t>комплексний розгляд теоретичних основ науки криміналістики; опанування студентами понятійного апарату науки криміналістики; вивчення закономірностей злочинної діяльності та механізму кримінального правопорушення; набуття вмінь використовувати вищевказані закономірності в діяльності з виявлення, фіксації, вилучення та зберігання доказів; ознайомлення студентів із сучасними методами збирання і дослідження доказів; оволодіння практичними навичками щодо застосування сучасних методів криміналістики в практичній діяльності з розв‘язання юридичних конфліктів.</w:t>
      </w:r>
    </w:p>
    <w:p w:rsidR="00643469" w:rsidRPr="00C92E02" w:rsidRDefault="00643469" w:rsidP="00C92E02">
      <w:pPr>
        <w:pStyle w:val="af0"/>
        <w:spacing w:after="0"/>
        <w:ind w:left="0" w:firstLine="709"/>
        <w:jc w:val="both"/>
      </w:pPr>
      <w:r w:rsidRPr="00C92E02">
        <w:t>Разом з іншими освітніми компонентами дисципліна спрямована також на формування окремих складових здатності:</w:t>
      </w:r>
    </w:p>
    <w:p w:rsidR="00C92E02" w:rsidRPr="00C92E02" w:rsidRDefault="00C92E02" w:rsidP="00C92E02">
      <w:pPr>
        <w:pStyle w:val="af0"/>
        <w:numPr>
          <w:ilvl w:val="0"/>
          <w:numId w:val="5"/>
        </w:numPr>
        <w:autoSpaceDE w:val="0"/>
        <w:autoSpaceDN w:val="0"/>
        <w:adjustRightInd w:val="0"/>
        <w:spacing w:after="0"/>
        <w:ind w:left="0" w:firstLine="709"/>
        <w:jc w:val="both"/>
      </w:pPr>
      <w:r w:rsidRPr="00C92E02">
        <w:t>виявляти знання і розуміння основних сучасних правових доктрин, цінностей та принципів функціонування національної правової системи (18);</w:t>
      </w:r>
    </w:p>
    <w:p w:rsidR="00C92E02" w:rsidRPr="00C92E02" w:rsidRDefault="00C92E02" w:rsidP="00C92E02">
      <w:pPr>
        <w:pStyle w:val="af0"/>
        <w:numPr>
          <w:ilvl w:val="0"/>
          <w:numId w:val="5"/>
        </w:numPr>
        <w:autoSpaceDE w:val="0"/>
        <w:autoSpaceDN w:val="0"/>
        <w:adjustRightInd w:val="0"/>
        <w:spacing w:after="0"/>
        <w:ind w:left="0" w:firstLine="709"/>
        <w:jc w:val="both"/>
      </w:pPr>
      <w:r w:rsidRPr="00C92E02">
        <w:t>пояснювати природу та зміст основних правових явищ і процесів (20);</w:t>
      </w:r>
    </w:p>
    <w:p w:rsidR="00C92E02" w:rsidRPr="00C92E02" w:rsidRDefault="00C92E02" w:rsidP="00C92E02">
      <w:pPr>
        <w:pStyle w:val="af0"/>
        <w:numPr>
          <w:ilvl w:val="0"/>
          <w:numId w:val="5"/>
        </w:numPr>
        <w:autoSpaceDE w:val="0"/>
        <w:autoSpaceDN w:val="0"/>
        <w:adjustRightInd w:val="0"/>
        <w:spacing w:after="0"/>
        <w:ind w:left="0" w:firstLine="709"/>
        <w:jc w:val="both"/>
      </w:pPr>
      <w:r w:rsidRPr="00C92E02">
        <w:t>застосовувати набуті знання у різних правових ситуаціях, виокремлювати юридично значущі факти і формувати обґрунтовані правові висновки (25);</w:t>
      </w:r>
    </w:p>
    <w:p w:rsidR="00C92E02" w:rsidRPr="00C92E02" w:rsidRDefault="00C92E02" w:rsidP="00C92E02">
      <w:pPr>
        <w:pStyle w:val="af0"/>
        <w:numPr>
          <w:ilvl w:val="0"/>
          <w:numId w:val="5"/>
        </w:numPr>
        <w:autoSpaceDE w:val="0"/>
        <w:autoSpaceDN w:val="0"/>
        <w:adjustRightInd w:val="0"/>
        <w:spacing w:after="0"/>
        <w:ind w:left="0" w:firstLine="709"/>
        <w:jc w:val="both"/>
      </w:pPr>
      <w:r w:rsidRPr="00C92E02">
        <w:t>надавати консультації щодо можливих способів захисту прав та інтересів клієнтів у різних правових ситуаціях (27).</w:t>
      </w:r>
    </w:p>
    <w:p w:rsidR="00C92E02" w:rsidRPr="00C92E02" w:rsidRDefault="00C92E02" w:rsidP="00C92E02">
      <w:pPr>
        <w:pStyle w:val="af0"/>
        <w:spacing w:after="0"/>
        <w:ind w:left="0" w:firstLine="709"/>
        <w:jc w:val="both"/>
      </w:pPr>
    </w:p>
    <w:p w:rsidR="00C92E02" w:rsidRPr="00C92E02" w:rsidRDefault="00C92E02" w:rsidP="00C92E02">
      <w:pPr>
        <w:spacing w:line="240" w:lineRule="auto"/>
        <w:ind w:firstLine="709"/>
        <w:jc w:val="both"/>
        <w:rPr>
          <w:b/>
          <w:bCs/>
          <w:iCs/>
          <w:sz w:val="24"/>
          <w:szCs w:val="24"/>
        </w:rPr>
      </w:pPr>
      <w:r w:rsidRPr="00C92E02">
        <w:rPr>
          <w:sz w:val="24"/>
          <w:szCs w:val="24"/>
        </w:rPr>
        <w:t>В результаті вивчення дисципліни студенти зможуть:</w:t>
      </w:r>
    </w:p>
    <w:p w:rsidR="00C92E02" w:rsidRPr="00C92E02" w:rsidRDefault="00C92E02" w:rsidP="00C92E02">
      <w:pPr>
        <w:shd w:val="clear" w:color="auto" w:fill="FFFFFF"/>
        <w:spacing w:line="240" w:lineRule="auto"/>
        <w:ind w:firstLine="709"/>
        <w:jc w:val="both"/>
        <w:rPr>
          <w:sz w:val="24"/>
          <w:szCs w:val="24"/>
        </w:rPr>
      </w:pPr>
      <w:r w:rsidRPr="00C92E02">
        <w:rPr>
          <w:sz w:val="24"/>
          <w:szCs w:val="24"/>
        </w:rPr>
        <w:t>– проводити збір і інтегрований аналіз матеріалів з різних джерел. (УМ-3);</w:t>
      </w:r>
    </w:p>
    <w:p w:rsidR="00C92E02" w:rsidRPr="00C92E02" w:rsidRDefault="00C92E02" w:rsidP="00C92E02">
      <w:pPr>
        <w:shd w:val="clear" w:color="auto" w:fill="FFFFFF"/>
        <w:spacing w:line="240" w:lineRule="auto"/>
        <w:ind w:firstLine="709"/>
        <w:jc w:val="both"/>
        <w:rPr>
          <w:sz w:val="24"/>
          <w:szCs w:val="24"/>
        </w:rPr>
      </w:pPr>
      <w:r w:rsidRPr="00C92E02">
        <w:rPr>
          <w:sz w:val="24"/>
          <w:szCs w:val="24"/>
        </w:rPr>
        <w:t>–</w:t>
      </w:r>
      <w:r w:rsidRPr="00C92E02">
        <w:rPr>
          <w:rFonts w:eastAsia="Calibri"/>
          <w:sz w:val="24"/>
          <w:szCs w:val="24"/>
        </w:rPr>
        <w:t>– оцінювати недоліки і переваги аргументів, аналізуючи відому проблему</w:t>
      </w:r>
      <w:r w:rsidRPr="00C92E02">
        <w:rPr>
          <w:sz w:val="24"/>
          <w:szCs w:val="24"/>
        </w:rPr>
        <w:t xml:space="preserve"> (</w:t>
      </w:r>
      <w:r w:rsidRPr="00C92E02">
        <w:rPr>
          <w:rFonts w:eastAsia="Calibri"/>
          <w:sz w:val="24"/>
          <w:szCs w:val="24"/>
        </w:rPr>
        <w:t>УМ-6</w:t>
      </w:r>
      <w:r w:rsidRPr="00C92E02">
        <w:rPr>
          <w:sz w:val="24"/>
          <w:szCs w:val="24"/>
        </w:rPr>
        <w:t>)</w:t>
      </w:r>
      <w:r w:rsidRPr="00C92E02">
        <w:rPr>
          <w:rFonts w:eastAsia="Calibri"/>
          <w:sz w:val="24"/>
          <w:szCs w:val="24"/>
        </w:rPr>
        <w:t>;</w:t>
      </w:r>
    </w:p>
    <w:p w:rsidR="00C92E02" w:rsidRPr="00C92E02" w:rsidRDefault="00C92E02" w:rsidP="00C92E02">
      <w:pPr>
        <w:spacing w:line="240" w:lineRule="auto"/>
        <w:ind w:firstLine="709"/>
        <w:jc w:val="both"/>
        <w:rPr>
          <w:sz w:val="24"/>
          <w:szCs w:val="24"/>
        </w:rPr>
      </w:pPr>
      <w:r w:rsidRPr="00C92E02">
        <w:rPr>
          <w:sz w:val="24"/>
          <w:szCs w:val="24"/>
        </w:rPr>
        <w:t>– с</w:t>
      </w:r>
      <w:r w:rsidRPr="00C92E02">
        <w:rPr>
          <w:rFonts w:eastAsia="Calibri"/>
          <w:sz w:val="24"/>
          <w:szCs w:val="24"/>
        </w:rPr>
        <w:t>амостійно визначати ті обставини, у з’ясуванні яких потрібна допомога, і діяти відпов</w:t>
      </w:r>
      <w:r w:rsidRPr="00C92E02">
        <w:rPr>
          <w:sz w:val="24"/>
          <w:szCs w:val="24"/>
        </w:rPr>
        <w:t>ідно до отриманих рекомендацій  (УМ-9);</w:t>
      </w:r>
    </w:p>
    <w:p w:rsidR="00C92E02" w:rsidRPr="00C92E02" w:rsidRDefault="00C92E02" w:rsidP="00C92E02">
      <w:pPr>
        <w:spacing w:line="240" w:lineRule="auto"/>
        <w:ind w:firstLine="709"/>
        <w:jc w:val="both"/>
        <w:rPr>
          <w:sz w:val="24"/>
          <w:szCs w:val="24"/>
        </w:rPr>
      </w:pPr>
      <w:r w:rsidRPr="00C92E02">
        <w:rPr>
          <w:sz w:val="24"/>
          <w:szCs w:val="24"/>
        </w:rPr>
        <w:t>– пояснювати характер певних подій та процесів з розумінням професійного та суспільного контексту (УМ-13);</w:t>
      </w:r>
    </w:p>
    <w:p w:rsidR="00C92E02" w:rsidRPr="00C92E02" w:rsidRDefault="00C92E02" w:rsidP="00C92E02">
      <w:pPr>
        <w:spacing w:line="240" w:lineRule="auto"/>
        <w:ind w:firstLine="709"/>
        <w:jc w:val="both"/>
        <w:rPr>
          <w:sz w:val="24"/>
          <w:szCs w:val="24"/>
        </w:rPr>
      </w:pPr>
      <w:r w:rsidRPr="00C92E02">
        <w:rPr>
          <w:sz w:val="24"/>
          <w:szCs w:val="24"/>
        </w:rPr>
        <w:t>- належно використовувати статистичну інформацію, отриману з першоджерел та вторинних джерел для своєї професійної діяльності (УМ-14);</w:t>
      </w:r>
    </w:p>
    <w:p w:rsidR="00C92E02" w:rsidRPr="00C92E02" w:rsidRDefault="00C92E02" w:rsidP="00C92E02">
      <w:pPr>
        <w:spacing w:line="240" w:lineRule="auto"/>
        <w:ind w:firstLine="709"/>
        <w:jc w:val="both"/>
        <w:rPr>
          <w:sz w:val="24"/>
          <w:szCs w:val="24"/>
        </w:rPr>
      </w:pPr>
      <w:r w:rsidRPr="00C92E02">
        <w:rPr>
          <w:sz w:val="24"/>
          <w:szCs w:val="24"/>
        </w:rPr>
        <w:t>- вільно використовувати для професійної діяльності доступні інформаційні технології і бази даних. (УМ-15);</w:t>
      </w:r>
    </w:p>
    <w:p w:rsidR="00C92E02" w:rsidRPr="00C92E02" w:rsidRDefault="00C92E02" w:rsidP="00C92E02">
      <w:pPr>
        <w:spacing w:line="240" w:lineRule="auto"/>
        <w:ind w:firstLine="709"/>
        <w:jc w:val="both"/>
        <w:rPr>
          <w:sz w:val="24"/>
          <w:szCs w:val="24"/>
        </w:rPr>
      </w:pPr>
      <w:r w:rsidRPr="00C92E02">
        <w:rPr>
          <w:sz w:val="24"/>
          <w:szCs w:val="24"/>
        </w:rPr>
        <w:t>– готувати проекти необхідних актів застосування права відповідно до правового висновку зробленого у різних правових ситуаціях (УМ-26);</w:t>
      </w:r>
    </w:p>
    <w:p w:rsidR="00C92E02" w:rsidRPr="00C92E02" w:rsidRDefault="00C92E02" w:rsidP="00C92E02">
      <w:pPr>
        <w:shd w:val="clear" w:color="auto" w:fill="FFFFFF"/>
        <w:tabs>
          <w:tab w:val="num" w:pos="900"/>
        </w:tabs>
        <w:spacing w:line="240" w:lineRule="auto"/>
        <w:ind w:firstLine="709"/>
        <w:jc w:val="both"/>
        <w:rPr>
          <w:b/>
          <w:sz w:val="24"/>
          <w:szCs w:val="24"/>
        </w:rPr>
      </w:pPr>
      <w:r w:rsidRPr="00C92E02">
        <w:rPr>
          <w:sz w:val="24"/>
          <w:szCs w:val="24"/>
        </w:rPr>
        <w:t>– надавати консультації щодо можливих способів захисту прав та інтересів клієнтів у різних правових ситуаціях (УМ-27).</w:t>
      </w:r>
    </w:p>
    <w:p w:rsidR="00367034" w:rsidRPr="00FF7824" w:rsidRDefault="00367034" w:rsidP="00FF7824">
      <w:pPr>
        <w:spacing w:line="240" w:lineRule="auto"/>
        <w:ind w:firstLine="567"/>
        <w:jc w:val="both"/>
        <w:rPr>
          <w:i/>
          <w:color w:val="0070C0"/>
          <w:sz w:val="24"/>
          <w:szCs w:val="24"/>
        </w:rPr>
      </w:pPr>
    </w:p>
    <w:p w:rsidR="00367034" w:rsidRPr="004B1F25" w:rsidRDefault="006C4C72" w:rsidP="00FF7824">
      <w:pPr>
        <w:pStyle w:val="1"/>
        <w:numPr>
          <w:ilvl w:val="0"/>
          <w:numId w:val="0"/>
        </w:numPr>
        <w:spacing w:before="0" w:after="0" w:line="240" w:lineRule="auto"/>
        <w:rPr>
          <w:rFonts w:ascii="Times New Roman" w:hAnsi="Times New Roman"/>
        </w:rPr>
      </w:pPr>
      <w:r w:rsidRPr="00FF7824">
        <w:rPr>
          <w:rFonts w:ascii="Times New Roman" w:hAnsi="Times New Roman"/>
        </w:rPr>
        <w:t>2. </w:t>
      </w:r>
      <w:proofErr w:type="spellStart"/>
      <w:r w:rsidR="00367034" w:rsidRPr="00FF7824">
        <w:rPr>
          <w:rFonts w:ascii="Times New Roman" w:hAnsi="Times New Roman"/>
        </w:rPr>
        <w:t>Пререквізити</w:t>
      </w:r>
      <w:proofErr w:type="spellEnd"/>
      <w:r w:rsidR="00367034" w:rsidRPr="00FF7824">
        <w:rPr>
          <w:rFonts w:ascii="Times New Roman" w:hAnsi="Times New Roman"/>
        </w:rPr>
        <w:t xml:space="preserve"> та </w:t>
      </w:r>
      <w:proofErr w:type="spellStart"/>
      <w:r w:rsidR="00367034" w:rsidRPr="00FF7824">
        <w:rPr>
          <w:rFonts w:ascii="Times New Roman" w:hAnsi="Times New Roman"/>
        </w:rPr>
        <w:t>постреквізити</w:t>
      </w:r>
      <w:proofErr w:type="spellEnd"/>
      <w:r w:rsidR="00367034" w:rsidRPr="00FF7824">
        <w:rPr>
          <w:rFonts w:ascii="Times New Roman" w:hAnsi="Times New Roman"/>
        </w:rPr>
        <w:t xml:space="preserve"> дисципліни (місце в структурно-логічній схемі навчання за відповідною освітньою програмою)</w:t>
      </w:r>
    </w:p>
    <w:p w:rsidR="00473396" w:rsidRPr="004B1F25" w:rsidRDefault="00473396" w:rsidP="00473396"/>
    <w:p w:rsidR="00EC21B8" w:rsidRDefault="00EE5951" w:rsidP="00D06EDD">
      <w:pPr>
        <w:spacing w:line="240" w:lineRule="auto"/>
        <w:ind w:firstLine="709"/>
        <w:jc w:val="both"/>
        <w:rPr>
          <w:sz w:val="24"/>
          <w:szCs w:val="24"/>
        </w:rPr>
      </w:pPr>
      <w:r w:rsidRPr="00FF7824">
        <w:rPr>
          <w:sz w:val="24"/>
          <w:szCs w:val="24"/>
        </w:rPr>
        <w:t>Вивченню дисципліни кримінал</w:t>
      </w:r>
      <w:r w:rsidR="00AD02A7">
        <w:rPr>
          <w:sz w:val="24"/>
          <w:szCs w:val="24"/>
        </w:rPr>
        <w:t>істика</w:t>
      </w:r>
      <w:r w:rsidRPr="00FF7824">
        <w:rPr>
          <w:sz w:val="24"/>
          <w:szCs w:val="24"/>
        </w:rPr>
        <w:t xml:space="preserve"> передує засвоєння знань з</w:t>
      </w:r>
      <w:r w:rsidR="00EC21B8">
        <w:rPr>
          <w:sz w:val="24"/>
          <w:szCs w:val="24"/>
        </w:rPr>
        <w:t xml:space="preserve"> дисциплін</w:t>
      </w:r>
      <w:r w:rsidRPr="00FF7824">
        <w:rPr>
          <w:sz w:val="24"/>
          <w:szCs w:val="24"/>
        </w:rPr>
        <w:t xml:space="preserve"> </w:t>
      </w:r>
      <w:r w:rsidR="00EC21B8">
        <w:rPr>
          <w:sz w:val="24"/>
          <w:szCs w:val="24"/>
        </w:rPr>
        <w:t>«</w:t>
      </w:r>
      <w:r w:rsidR="00703865">
        <w:rPr>
          <w:sz w:val="24"/>
          <w:szCs w:val="24"/>
        </w:rPr>
        <w:t>Т</w:t>
      </w:r>
      <w:r w:rsidRPr="00FF7824">
        <w:rPr>
          <w:sz w:val="24"/>
          <w:szCs w:val="24"/>
        </w:rPr>
        <w:t>еорі</w:t>
      </w:r>
      <w:r w:rsidR="00EC21B8">
        <w:rPr>
          <w:sz w:val="24"/>
          <w:szCs w:val="24"/>
        </w:rPr>
        <w:t>я</w:t>
      </w:r>
      <w:r w:rsidRPr="00FF7824">
        <w:rPr>
          <w:sz w:val="24"/>
          <w:szCs w:val="24"/>
        </w:rPr>
        <w:t xml:space="preserve"> держави і права</w:t>
      </w:r>
      <w:r w:rsidR="00EC21B8">
        <w:rPr>
          <w:sz w:val="24"/>
          <w:szCs w:val="24"/>
        </w:rPr>
        <w:t>»</w:t>
      </w:r>
      <w:r w:rsidRPr="00FF7824">
        <w:rPr>
          <w:sz w:val="24"/>
          <w:szCs w:val="24"/>
        </w:rPr>
        <w:t xml:space="preserve">, </w:t>
      </w:r>
      <w:r w:rsidR="00EC21B8">
        <w:rPr>
          <w:sz w:val="24"/>
          <w:szCs w:val="24"/>
        </w:rPr>
        <w:t>«К</w:t>
      </w:r>
      <w:r w:rsidRPr="00FF7824">
        <w:rPr>
          <w:sz w:val="24"/>
          <w:szCs w:val="24"/>
        </w:rPr>
        <w:t>онституційн</w:t>
      </w:r>
      <w:r w:rsidR="00EC21B8">
        <w:rPr>
          <w:sz w:val="24"/>
          <w:szCs w:val="24"/>
        </w:rPr>
        <w:t>е</w:t>
      </w:r>
      <w:r w:rsidRPr="00FF7824">
        <w:rPr>
          <w:sz w:val="24"/>
          <w:szCs w:val="24"/>
        </w:rPr>
        <w:t xml:space="preserve"> прав</w:t>
      </w:r>
      <w:r w:rsidR="00EC21B8">
        <w:rPr>
          <w:sz w:val="24"/>
          <w:szCs w:val="24"/>
        </w:rPr>
        <w:t>о</w:t>
      </w:r>
      <w:r w:rsidRPr="00FF7824">
        <w:rPr>
          <w:sz w:val="24"/>
          <w:szCs w:val="24"/>
        </w:rPr>
        <w:t xml:space="preserve"> України</w:t>
      </w:r>
      <w:r w:rsidR="00703865">
        <w:rPr>
          <w:sz w:val="24"/>
          <w:szCs w:val="24"/>
        </w:rPr>
        <w:t>»</w:t>
      </w:r>
      <w:r w:rsidRPr="00FF7824">
        <w:rPr>
          <w:sz w:val="24"/>
          <w:szCs w:val="24"/>
        </w:rPr>
        <w:t xml:space="preserve">, </w:t>
      </w:r>
      <w:r w:rsidR="00EC21B8">
        <w:rPr>
          <w:sz w:val="24"/>
          <w:szCs w:val="24"/>
        </w:rPr>
        <w:t>«К</w:t>
      </w:r>
      <w:r w:rsidRPr="00FF7824">
        <w:rPr>
          <w:sz w:val="24"/>
          <w:szCs w:val="24"/>
        </w:rPr>
        <w:t>римінальн</w:t>
      </w:r>
      <w:r w:rsidR="00EC21B8">
        <w:rPr>
          <w:sz w:val="24"/>
          <w:szCs w:val="24"/>
        </w:rPr>
        <w:t>е</w:t>
      </w:r>
      <w:r w:rsidRPr="00FF7824">
        <w:rPr>
          <w:sz w:val="24"/>
          <w:szCs w:val="24"/>
        </w:rPr>
        <w:t xml:space="preserve"> прав</w:t>
      </w:r>
      <w:r w:rsidR="00EC21B8">
        <w:rPr>
          <w:sz w:val="24"/>
          <w:szCs w:val="24"/>
        </w:rPr>
        <w:t>о</w:t>
      </w:r>
      <w:r w:rsidR="00703865">
        <w:rPr>
          <w:sz w:val="24"/>
          <w:szCs w:val="24"/>
        </w:rPr>
        <w:t xml:space="preserve"> України</w:t>
      </w:r>
      <w:r w:rsidR="00EC21B8">
        <w:rPr>
          <w:sz w:val="24"/>
          <w:szCs w:val="24"/>
        </w:rPr>
        <w:t>»</w:t>
      </w:r>
      <w:r w:rsidRPr="00FF7824">
        <w:rPr>
          <w:sz w:val="24"/>
          <w:szCs w:val="24"/>
        </w:rPr>
        <w:t xml:space="preserve">, </w:t>
      </w:r>
      <w:r w:rsidR="00EC21B8">
        <w:rPr>
          <w:sz w:val="24"/>
          <w:szCs w:val="24"/>
        </w:rPr>
        <w:t>«С</w:t>
      </w:r>
      <w:r w:rsidRPr="00FF7824">
        <w:rPr>
          <w:sz w:val="24"/>
          <w:szCs w:val="24"/>
        </w:rPr>
        <w:t>удов</w:t>
      </w:r>
      <w:r w:rsidR="00EC21B8">
        <w:rPr>
          <w:sz w:val="24"/>
          <w:szCs w:val="24"/>
        </w:rPr>
        <w:t>і</w:t>
      </w:r>
      <w:r w:rsidRPr="00FF7824">
        <w:rPr>
          <w:sz w:val="24"/>
          <w:szCs w:val="24"/>
        </w:rPr>
        <w:t xml:space="preserve"> та правоохоронн</w:t>
      </w:r>
      <w:r w:rsidR="00EC21B8">
        <w:rPr>
          <w:sz w:val="24"/>
          <w:szCs w:val="24"/>
        </w:rPr>
        <w:t>і</w:t>
      </w:r>
      <w:r w:rsidRPr="00FF7824">
        <w:rPr>
          <w:sz w:val="24"/>
          <w:szCs w:val="24"/>
        </w:rPr>
        <w:t xml:space="preserve"> орган</w:t>
      </w:r>
      <w:r w:rsidR="00EC21B8">
        <w:rPr>
          <w:sz w:val="24"/>
          <w:szCs w:val="24"/>
        </w:rPr>
        <w:t>и</w:t>
      </w:r>
      <w:r w:rsidRPr="00FF7824">
        <w:rPr>
          <w:sz w:val="24"/>
          <w:szCs w:val="24"/>
        </w:rPr>
        <w:t xml:space="preserve"> України</w:t>
      </w:r>
      <w:r w:rsidR="00EC21B8">
        <w:rPr>
          <w:sz w:val="24"/>
          <w:szCs w:val="24"/>
        </w:rPr>
        <w:t>»</w:t>
      </w:r>
      <w:r w:rsidRPr="00FF7824">
        <w:rPr>
          <w:sz w:val="24"/>
          <w:szCs w:val="24"/>
        </w:rPr>
        <w:t xml:space="preserve">, </w:t>
      </w:r>
      <w:r w:rsidR="00EC21B8">
        <w:rPr>
          <w:sz w:val="24"/>
          <w:szCs w:val="24"/>
        </w:rPr>
        <w:t>«Ц</w:t>
      </w:r>
      <w:r w:rsidRPr="00FF7824">
        <w:rPr>
          <w:sz w:val="24"/>
          <w:szCs w:val="24"/>
        </w:rPr>
        <w:t>ивільн</w:t>
      </w:r>
      <w:r w:rsidR="00EC21B8">
        <w:rPr>
          <w:sz w:val="24"/>
          <w:szCs w:val="24"/>
        </w:rPr>
        <w:t>е</w:t>
      </w:r>
      <w:r w:rsidRPr="00FF7824">
        <w:rPr>
          <w:sz w:val="24"/>
          <w:szCs w:val="24"/>
        </w:rPr>
        <w:t xml:space="preserve"> прав</w:t>
      </w:r>
      <w:r w:rsidR="00EC21B8">
        <w:rPr>
          <w:sz w:val="24"/>
          <w:szCs w:val="24"/>
        </w:rPr>
        <w:t>о</w:t>
      </w:r>
      <w:r w:rsidR="00703865">
        <w:rPr>
          <w:sz w:val="24"/>
          <w:szCs w:val="24"/>
        </w:rPr>
        <w:t xml:space="preserve"> України</w:t>
      </w:r>
      <w:r w:rsidR="00EC21B8">
        <w:rPr>
          <w:sz w:val="24"/>
          <w:szCs w:val="24"/>
        </w:rPr>
        <w:t>»</w:t>
      </w:r>
      <w:r w:rsidRPr="00FF7824">
        <w:rPr>
          <w:sz w:val="24"/>
          <w:szCs w:val="24"/>
        </w:rPr>
        <w:t xml:space="preserve">, </w:t>
      </w:r>
      <w:r w:rsidR="00EC21B8">
        <w:rPr>
          <w:sz w:val="24"/>
          <w:szCs w:val="24"/>
        </w:rPr>
        <w:t>«О</w:t>
      </w:r>
      <w:r w:rsidRPr="00FF7824">
        <w:rPr>
          <w:sz w:val="24"/>
          <w:szCs w:val="24"/>
        </w:rPr>
        <w:t>снов</w:t>
      </w:r>
      <w:r w:rsidR="00703865">
        <w:rPr>
          <w:sz w:val="24"/>
          <w:szCs w:val="24"/>
        </w:rPr>
        <w:t>и</w:t>
      </w:r>
      <w:r w:rsidRPr="00FF7824">
        <w:rPr>
          <w:sz w:val="24"/>
          <w:szCs w:val="24"/>
        </w:rPr>
        <w:t xml:space="preserve"> права Європейського Союзу</w:t>
      </w:r>
      <w:r w:rsidR="00EC21B8">
        <w:rPr>
          <w:sz w:val="24"/>
          <w:szCs w:val="24"/>
        </w:rPr>
        <w:t>».</w:t>
      </w:r>
    </w:p>
    <w:p w:rsidR="00367034" w:rsidRPr="004B1F25" w:rsidRDefault="00EC21B8" w:rsidP="00EC21B8">
      <w:pPr>
        <w:spacing w:line="240" w:lineRule="auto"/>
        <w:ind w:firstLine="709"/>
        <w:jc w:val="both"/>
        <w:rPr>
          <w:sz w:val="24"/>
          <w:szCs w:val="24"/>
        </w:rPr>
      </w:pPr>
      <w:r>
        <w:rPr>
          <w:sz w:val="24"/>
          <w:szCs w:val="24"/>
        </w:rPr>
        <w:t>Дисципліна як складова циклу професійної підготовки перебуває в органічному зв’язку з такими дисциплінами цього циклу, як</w:t>
      </w:r>
      <w:r w:rsidR="00EE5951" w:rsidRPr="00FF7824">
        <w:rPr>
          <w:sz w:val="24"/>
          <w:szCs w:val="24"/>
        </w:rPr>
        <w:t xml:space="preserve"> </w:t>
      </w:r>
      <w:r w:rsidR="00AD02A7">
        <w:rPr>
          <w:sz w:val="24"/>
          <w:szCs w:val="24"/>
        </w:rPr>
        <w:t>«Судова експертиза»</w:t>
      </w:r>
      <w:r w:rsidR="00EE5951" w:rsidRPr="00FF7824">
        <w:rPr>
          <w:sz w:val="24"/>
          <w:szCs w:val="24"/>
        </w:rPr>
        <w:t xml:space="preserve"> </w:t>
      </w:r>
      <w:r>
        <w:rPr>
          <w:sz w:val="24"/>
          <w:szCs w:val="24"/>
        </w:rPr>
        <w:t>«А</w:t>
      </w:r>
      <w:r w:rsidR="00EE5951" w:rsidRPr="00FF7824">
        <w:rPr>
          <w:sz w:val="24"/>
          <w:szCs w:val="24"/>
        </w:rPr>
        <w:t>двокатур</w:t>
      </w:r>
      <w:r>
        <w:rPr>
          <w:sz w:val="24"/>
          <w:szCs w:val="24"/>
        </w:rPr>
        <w:t>а»</w:t>
      </w:r>
      <w:r w:rsidR="00EE5951" w:rsidRPr="00FF7824">
        <w:rPr>
          <w:sz w:val="24"/>
          <w:szCs w:val="24"/>
        </w:rPr>
        <w:t xml:space="preserve">, для яких дана дисципліна є </w:t>
      </w:r>
      <w:r w:rsidR="005837EA">
        <w:rPr>
          <w:sz w:val="24"/>
          <w:szCs w:val="24"/>
        </w:rPr>
        <w:t>допоміжною</w:t>
      </w:r>
      <w:r w:rsidR="00EE5951" w:rsidRPr="00FF7824">
        <w:rPr>
          <w:sz w:val="24"/>
          <w:szCs w:val="24"/>
        </w:rPr>
        <w:t>.</w:t>
      </w:r>
    </w:p>
    <w:p w:rsidR="00473396" w:rsidRPr="004B1F25" w:rsidRDefault="00473396" w:rsidP="00EC21B8">
      <w:pPr>
        <w:spacing w:line="240" w:lineRule="auto"/>
        <w:ind w:firstLine="709"/>
        <w:jc w:val="both"/>
        <w:rPr>
          <w:i/>
          <w:color w:val="0070C0"/>
          <w:sz w:val="24"/>
          <w:szCs w:val="24"/>
        </w:rPr>
      </w:pPr>
    </w:p>
    <w:p w:rsidR="00367034" w:rsidRPr="00FF7824" w:rsidRDefault="00EE5951" w:rsidP="00FF7824">
      <w:pPr>
        <w:pStyle w:val="1"/>
        <w:numPr>
          <w:ilvl w:val="0"/>
          <w:numId w:val="0"/>
        </w:numPr>
        <w:spacing w:before="0" w:after="0" w:line="240" w:lineRule="auto"/>
        <w:rPr>
          <w:rFonts w:ascii="Times New Roman" w:hAnsi="Times New Roman"/>
        </w:rPr>
      </w:pPr>
      <w:r w:rsidRPr="00FF7824">
        <w:rPr>
          <w:rFonts w:ascii="Times New Roman" w:hAnsi="Times New Roman"/>
        </w:rPr>
        <w:t>3. </w:t>
      </w:r>
      <w:r w:rsidR="00367034" w:rsidRPr="00FF7824">
        <w:rPr>
          <w:rFonts w:ascii="Times New Roman" w:hAnsi="Times New Roman"/>
        </w:rPr>
        <w:t xml:space="preserve">Зміст навчальної дисципліни </w:t>
      </w:r>
    </w:p>
    <w:p w:rsidR="00EE5951" w:rsidRPr="00FF7824" w:rsidRDefault="00EE5951" w:rsidP="00FF7824">
      <w:pPr>
        <w:spacing w:line="240" w:lineRule="auto"/>
        <w:jc w:val="both"/>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5"/>
      </w:tblGrid>
      <w:tr w:rsidR="00A451FD" w:rsidRPr="00FF7824" w:rsidTr="00A451FD">
        <w:tc>
          <w:tcPr>
            <w:tcW w:w="10194" w:type="dxa"/>
            <w:shd w:val="clear" w:color="auto" w:fill="auto"/>
          </w:tcPr>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4677"/>
              <w:gridCol w:w="1134"/>
              <w:gridCol w:w="989"/>
              <w:gridCol w:w="1029"/>
              <w:gridCol w:w="1384"/>
            </w:tblGrid>
            <w:tr w:rsidR="00A451FD" w:rsidRPr="00FF7824" w:rsidTr="00BE072D">
              <w:trPr>
                <w:gridAfter w:val="4"/>
                <w:wAfter w:w="4536" w:type="dxa"/>
                <w:cantSplit/>
                <w:trHeight w:val="507"/>
              </w:trPr>
              <w:tc>
                <w:tcPr>
                  <w:tcW w:w="876" w:type="dxa"/>
                  <w:vMerge w:val="restart"/>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spacing w:line="240" w:lineRule="auto"/>
                    <w:rPr>
                      <w:sz w:val="24"/>
                      <w:szCs w:val="24"/>
                    </w:rPr>
                  </w:pPr>
                  <w:r w:rsidRPr="00FF7824">
                    <w:rPr>
                      <w:sz w:val="24"/>
                      <w:szCs w:val="24"/>
                    </w:rPr>
                    <w:t xml:space="preserve">№ </w:t>
                  </w:r>
                  <w:proofErr w:type="spellStart"/>
                  <w:r w:rsidRPr="00FF7824">
                    <w:rPr>
                      <w:sz w:val="24"/>
                      <w:szCs w:val="24"/>
                    </w:rPr>
                    <w:t>п\п</w:t>
                  </w:r>
                  <w:proofErr w:type="spellEnd"/>
                </w:p>
              </w:tc>
              <w:tc>
                <w:tcPr>
                  <w:tcW w:w="4677" w:type="dxa"/>
                  <w:vMerge w:val="restart"/>
                  <w:tcBorders>
                    <w:top w:val="single" w:sz="4" w:space="0" w:color="auto"/>
                    <w:left w:val="single" w:sz="4" w:space="0" w:color="auto"/>
                    <w:bottom w:val="single" w:sz="4" w:space="0" w:color="auto"/>
                    <w:right w:val="single" w:sz="4" w:space="0" w:color="auto"/>
                  </w:tcBorders>
                  <w:vAlign w:val="center"/>
                  <w:hideMark/>
                </w:tcPr>
                <w:p w:rsidR="00A451FD" w:rsidRPr="00FF7824" w:rsidRDefault="008026C7" w:rsidP="00FF7824">
                  <w:pPr>
                    <w:pStyle w:val="a0"/>
                    <w:spacing w:line="240" w:lineRule="auto"/>
                    <w:ind w:left="0"/>
                    <w:jc w:val="center"/>
                    <w:rPr>
                      <w:sz w:val="24"/>
                      <w:szCs w:val="24"/>
                    </w:rPr>
                  </w:pPr>
                  <w:r w:rsidRPr="00FF7824">
                    <w:rPr>
                      <w:sz w:val="24"/>
                      <w:szCs w:val="24"/>
                    </w:rPr>
                    <w:t>Назви розділів і теми</w:t>
                  </w:r>
                </w:p>
              </w:tc>
            </w:tr>
            <w:tr w:rsidR="008026C7" w:rsidRPr="00FF7824" w:rsidTr="00BE072D">
              <w:trPr>
                <w:cantSplit/>
              </w:trPr>
              <w:tc>
                <w:tcPr>
                  <w:tcW w:w="876" w:type="dxa"/>
                  <w:vMerge/>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spacing w:line="240" w:lineRule="auto"/>
                    <w:rPr>
                      <w:rFonts w:eastAsia="Calibri"/>
                      <w:sz w:val="24"/>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spacing w:line="240" w:lineRule="auto"/>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spacing w:line="240" w:lineRule="auto"/>
                    <w:jc w:val="center"/>
                    <w:rPr>
                      <w:sz w:val="24"/>
                      <w:szCs w:val="24"/>
                    </w:rPr>
                  </w:pPr>
                  <w:r w:rsidRPr="00FF7824">
                    <w:rPr>
                      <w:sz w:val="24"/>
                      <w:szCs w:val="24"/>
                    </w:rPr>
                    <w:t>Всього</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spacing w:line="240" w:lineRule="auto"/>
                    <w:jc w:val="center"/>
                    <w:rPr>
                      <w:sz w:val="24"/>
                      <w:szCs w:val="24"/>
                    </w:rPr>
                  </w:pPr>
                  <w:r w:rsidRPr="00FF7824">
                    <w:rPr>
                      <w:sz w:val="24"/>
                      <w:szCs w:val="24"/>
                    </w:rPr>
                    <w:t>Лекції</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pStyle w:val="ab"/>
                    <w:spacing w:after="0" w:line="240" w:lineRule="auto"/>
                    <w:jc w:val="center"/>
                    <w:rPr>
                      <w:rFonts w:ascii="Times New Roman" w:hAnsi="Times New Roman"/>
                      <w:sz w:val="24"/>
                      <w:szCs w:val="24"/>
                    </w:rPr>
                  </w:pPr>
                  <w:proofErr w:type="spellStart"/>
                  <w:r w:rsidRPr="00FF7824">
                    <w:rPr>
                      <w:rFonts w:ascii="Times New Roman" w:hAnsi="Times New Roman"/>
                      <w:sz w:val="24"/>
                      <w:szCs w:val="24"/>
                    </w:rPr>
                    <w:t>Практ</w:t>
                  </w:r>
                  <w:proofErr w:type="spellEnd"/>
                  <w:r w:rsidRPr="00FF7824">
                    <w:rPr>
                      <w:rFonts w:ascii="Times New Roman" w:hAnsi="Times New Roman"/>
                      <w:sz w:val="24"/>
                      <w:szCs w:val="24"/>
                    </w:rPr>
                    <w:t>.</w:t>
                  </w:r>
                </w:p>
                <w:p w:rsidR="00A451FD" w:rsidRPr="00FF7824" w:rsidRDefault="00A451FD" w:rsidP="00FF7824">
                  <w:pPr>
                    <w:spacing w:line="240" w:lineRule="auto"/>
                    <w:jc w:val="center"/>
                    <w:rPr>
                      <w:sz w:val="24"/>
                      <w:szCs w:val="24"/>
                    </w:rPr>
                  </w:pPr>
                  <w:proofErr w:type="spellStart"/>
                  <w:r w:rsidRPr="00FF7824">
                    <w:rPr>
                      <w:sz w:val="24"/>
                      <w:szCs w:val="24"/>
                    </w:rPr>
                    <w:t>занят</w:t>
                  </w:r>
                  <w:proofErr w:type="spellEnd"/>
                  <w:r w:rsidRPr="00FF7824">
                    <w:rPr>
                      <w:sz w:val="24"/>
                      <w:szCs w:val="24"/>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pStyle w:val="ab"/>
                    <w:spacing w:after="0" w:line="240" w:lineRule="auto"/>
                    <w:jc w:val="center"/>
                    <w:rPr>
                      <w:rFonts w:ascii="Times New Roman" w:hAnsi="Times New Roman"/>
                      <w:sz w:val="24"/>
                      <w:szCs w:val="24"/>
                    </w:rPr>
                  </w:pPr>
                  <w:proofErr w:type="spellStart"/>
                  <w:r w:rsidRPr="00FF7824">
                    <w:rPr>
                      <w:rFonts w:ascii="Times New Roman" w:hAnsi="Times New Roman"/>
                      <w:sz w:val="24"/>
                      <w:szCs w:val="24"/>
                    </w:rPr>
                    <w:t>Самост</w:t>
                  </w:r>
                  <w:proofErr w:type="spellEnd"/>
                  <w:r w:rsidRPr="00FF7824">
                    <w:rPr>
                      <w:rFonts w:ascii="Times New Roman" w:hAnsi="Times New Roman"/>
                      <w:sz w:val="24"/>
                      <w:szCs w:val="24"/>
                    </w:rPr>
                    <w:t>.</w:t>
                  </w:r>
                </w:p>
                <w:p w:rsidR="00A451FD" w:rsidRPr="00FF7824" w:rsidRDefault="00A451FD" w:rsidP="00FF7824">
                  <w:pPr>
                    <w:spacing w:line="240" w:lineRule="auto"/>
                    <w:jc w:val="center"/>
                    <w:rPr>
                      <w:sz w:val="24"/>
                      <w:szCs w:val="24"/>
                    </w:rPr>
                  </w:pPr>
                  <w:r w:rsidRPr="00FF7824">
                    <w:rPr>
                      <w:sz w:val="24"/>
                      <w:szCs w:val="24"/>
                    </w:rPr>
                    <w:t>робота</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b/>
                      <w:sz w:val="24"/>
                      <w:szCs w:val="24"/>
                    </w:rPr>
                  </w:pPr>
                  <w:r w:rsidRPr="00FF7824">
                    <w:rPr>
                      <w:rFonts w:ascii="Times New Roman" w:hAnsi="Times New Roman"/>
                      <w:b/>
                      <w:sz w:val="24"/>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b/>
                      <w:sz w:val="24"/>
                      <w:szCs w:val="24"/>
                    </w:rPr>
                  </w:pPr>
                  <w:r w:rsidRPr="00FF7824">
                    <w:rPr>
                      <w:rFonts w:ascii="Times New Roman" w:hAnsi="Times New Roman"/>
                      <w:b/>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b/>
                      <w:sz w:val="24"/>
                      <w:szCs w:val="24"/>
                    </w:rPr>
                  </w:pPr>
                  <w:r w:rsidRPr="00FF7824">
                    <w:rPr>
                      <w:rFonts w:ascii="Times New Roman" w:hAnsi="Times New Roman"/>
                      <w:b/>
                      <w:sz w:val="24"/>
                      <w:szCs w:val="24"/>
                    </w:rPr>
                    <w:t>3</w:t>
                  </w:r>
                </w:p>
              </w:tc>
              <w:tc>
                <w:tcPr>
                  <w:tcW w:w="989"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b/>
                      <w:sz w:val="24"/>
                      <w:szCs w:val="24"/>
                    </w:rPr>
                  </w:pPr>
                  <w:r w:rsidRPr="00FF7824">
                    <w:rPr>
                      <w:rFonts w:ascii="Times New Roman" w:hAnsi="Times New Roman"/>
                      <w:b/>
                      <w:sz w:val="24"/>
                      <w:szCs w:val="24"/>
                    </w:rPr>
                    <w:t>4</w:t>
                  </w:r>
                </w:p>
              </w:tc>
              <w:tc>
                <w:tcPr>
                  <w:tcW w:w="1029"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b/>
                      <w:sz w:val="24"/>
                      <w:szCs w:val="24"/>
                    </w:rPr>
                  </w:pPr>
                  <w:r w:rsidRPr="00FF7824">
                    <w:rPr>
                      <w:rFonts w:ascii="Times New Roman" w:hAnsi="Times New Roman"/>
                      <w:b/>
                      <w:sz w:val="24"/>
                      <w:szCs w:val="24"/>
                    </w:rPr>
                    <w:t>5</w:t>
                  </w:r>
                </w:p>
              </w:tc>
              <w:tc>
                <w:tcPr>
                  <w:tcW w:w="1384"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b/>
                      <w:sz w:val="24"/>
                      <w:szCs w:val="24"/>
                    </w:rPr>
                  </w:pPr>
                  <w:r w:rsidRPr="00FF7824">
                    <w:rPr>
                      <w:rFonts w:ascii="Times New Roman" w:hAnsi="Times New Roman"/>
                      <w:b/>
                      <w:sz w:val="24"/>
                      <w:szCs w:val="24"/>
                    </w:rPr>
                    <w:t>7</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3</w:t>
                  </w:r>
                  <w:r w:rsidR="00A451FD" w:rsidRPr="00FF7824">
                    <w:rPr>
                      <w:rFonts w:ascii="Times New Roman" w:hAnsi="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9A4863" w:rsidP="00FF7824">
                  <w:pPr>
                    <w:spacing w:line="240" w:lineRule="auto"/>
                    <w:jc w:val="both"/>
                    <w:rPr>
                      <w:sz w:val="24"/>
                      <w:szCs w:val="24"/>
                    </w:rPr>
                  </w:pPr>
                  <w:r w:rsidRPr="004649DD">
                    <w:rPr>
                      <w:sz w:val="24"/>
                    </w:rPr>
                    <w:t>Загальні положення криміналістичної тактики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126B1C" w:rsidP="00845ACD">
                  <w:pPr>
                    <w:spacing w:line="240" w:lineRule="auto"/>
                    <w:jc w:val="center"/>
                    <w:rPr>
                      <w:sz w:val="24"/>
                      <w:szCs w:val="24"/>
                    </w:rPr>
                  </w:pPr>
                  <w:r>
                    <w:rPr>
                      <w:sz w:val="24"/>
                      <w:szCs w:val="24"/>
                    </w:rPr>
                    <w:t>6</w:t>
                  </w:r>
                  <w:r w:rsidR="00A14ADC" w:rsidRPr="00F32A44">
                    <w:rPr>
                      <w:sz w:val="24"/>
                      <w:szCs w:val="24"/>
                    </w:rPr>
                    <w:t>/</w:t>
                  </w:r>
                  <w:r w:rsidR="00845ACD">
                    <w:rPr>
                      <w:sz w:val="24"/>
                      <w:szCs w:val="24"/>
                      <w:lang w:val="en-US"/>
                    </w:rPr>
                    <w:t>7</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9A4863" w:rsidP="00B801AD">
                  <w:pPr>
                    <w:spacing w:line="240" w:lineRule="auto"/>
                    <w:jc w:val="center"/>
                    <w:rPr>
                      <w:sz w:val="24"/>
                      <w:szCs w:val="24"/>
                    </w:rPr>
                  </w:pPr>
                  <w:r>
                    <w:rPr>
                      <w:sz w:val="24"/>
                      <w:szCs w:val="24"/>
                    </w:rPr>
                    <w:t>2</w:t>
                  </w:r>
                  <w:r w:rsidR="008026C7" w:rsidRPr="00F32A44">
                    <w:rPr>
                      <w:sz w:val="24"/>
                      <w:szCs w:val="24"/>
                    </w:rPr>
                    <w:t>/</w:t>
                  </w:r>
                  <w:r w:rsidR="00B801AD">
                    <w:rPr>
                      <w:sz w:val="24"/>
                      <w:szCs w:val="24"/>
                      <w:lang w:val="en-US"/>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DA5905" w:rsidP="00DA5905">
                  <w:pPr>
                    <w:pStyle w:val="ab"/>
                    <w:spacing w:after="0" w:line="240" w:lineRule="auto"/>
                    <w:jc w:val="center"/>
                    <w:rPr>
                      <w:rFonts w:ascii="Times New Roman" w:hAnsi="Times New Roman"/>
                      <w:sz w:val="24"/>
                      <w:szCs w:val="24"/>
                    </w:rPr>
                  </w:pPr>
                  <w:r w:rsidRPr="00F32A44">
                    <w:rPr>
                      <w:rFonts w:ascii="Times New Roman" w:hAnsi="Times New Roman"/>
                      <w:sz w:val="24"/>
                      <w:szCs w:val="24"/>
                    </w:rPr>
                    <w:t>2</w:t>
                  </w:r>
                  <w:r w:rsidR="005B25CB" w:rsidRPr="00F32A44">
                    <w:rPr>
                      <w:rFonts w:ascii="Times New Roman" w:hAnsi="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9A4863" w:rsidP="00126B1C">
                  <w:pPr>
                    <w:spacing w:line="240" w:lineRule="auto"/>
                    <w:jc w:val="center"/>
                    <w:rPr>
                      <w:sz w:val="24"/>
                      <w:szCs w:val="24"/>
                    </w:rPr>
                  </w:pPr>
                  <w:r>
                    <w:rPr>
                      <w:sz w:val="24"/>
                      <w:szCs w:val="24"/>
                    </w:rPr>
                    <w:t>2</w:t>
                  </w:r>
                  <w:r w:rsidR="00BE072D" w:rsidRPr="00F32A44">
                    <w:rPr>
                      <w:sz w:val="24"/>
                      <w:szCs w:val="24"/>
                    </w:rPr>
                    <w:t>/</w:t>
                  </w:r>
                  <w:r w:rsidR="00126B1C">
                    <w:rPr>
                      <w:sz w:val="24"/>
                      <w:szCs w:val="24"/>
                    </w:rPr>
                    <w:t>4</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3</w:t>
                  </w:r>
                  <w:r w:rsidR="00A451FD" w:rsidRPr="00FF7824">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rsidR="00DA5905" w:rsidRPr="00FF7824" w:rsidRDefault="009A4863" w:rsidP="00FF7824">
                  <w:pPr>
                    <w:spacing w:line="240" w:lineRule="auto"/>
                    <w:jc w:val="both"/>
                    <w:rPr>
                      <w:sz w:val="24"/>
                      <w:szCs w:val="24"/>
                    </w:rPr>
                  </w:pPr>
                  <w:r w:rsidRPr="004649DD">
                    <w:rPr>
                      <w:sz w:val="24"/>
                    </w:rPr>
                    <w:t>Тактика слідчого огляду.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126B1C" w:rsidP="00126B1C">
                  <w:pPr>
                    <w:spacing w:line="240" w:lineRule="auto"/>
                    <w:jc w:val="center"/>
                    <w:rPr>
                      <w:sz w:val="24"/>
                      <w:szCs w:val="24"/>
                    </w:rPr>
                  </w:pPr>
                  <w:r>
                    <w:rPr>
                      <w:sz w:val="24"/>
                      <w:szCs w:val="24"/>
                    </w:rPr>
                    <w:t>6</w:t>
                  </w:r>
                  <w:r w:rsidR="00A14ADC" w:rsidRPr="00F32A44">
                    <w:rPr>
                      <w:sz w:val="24"/>
                      <w:szCs w:val="24"/>
                    </w:rPr>
                    <w:t>/</w:t>
                  </w:r>
                  <w:r>
                    <w:rPr>
                      <w:sz w:val="24"/>
                      <w:szCs w:val="24"/>
                    </w:rPr>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FF7824">
                  <w:pPr>
                    <w:spacing w:line="240" w:lineRule="auto"/>
                    <w:jc w:val="center"/>
                    <w:rPr>
                      <w:sz w:val="24"/>
                      <w:szCs w:val="24"/>
                    </w:rPr>
                  </w:pPr>
                  <w:r w:rsidRPr="00F32A44">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FF7824">
                  <w:pPr>
                    <w:pStyle w:val="ab"/>
                    <w:spacing w:after="0" w:line="240" w:lineRule="auto"/>
                    <w:jc w:val="center"/>
                    <w:rPr>
                      <w:rFonts w:ascii="Times New Roman" w:hAnsi="Times New Roman"/>
                      <w:sz w:val="24"/>
                      <w:szCs w:val="24"/>
                    </w:rPr>
                  </w:pPr>
                  <w:r w:rsidRPr="00F32A44">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9A4863" w:rsidP="00126B1C">
                  <w:pPr>
                    <w:spacing w:line="240" w:lineRule="auto"/>
                    <w:jc w:val="center"/>
                    <w:rPr>
                      <w:sz w:val="24"/>
                      <w:szCs w:val="24"/>
                    </w:rPr>
                  </w:pPr>
                  <w:r>
                    <w:rPr>
                      <w:sz w:val="24"/>
                      <w:szCs w:val="24"/>
                    </w:rPr>
                    <w:t>2</w:t>
                  </w:r>
                  <w:r w:rsidR="00BE072D" w:rsidRPr="00F32A44">
                    <w:rPr>
                      <w:sz w:val="24"/>
                      <w:szCs w:val="24"/>
                    </w:rPr>
                    <w:t>/</w:t>
                  </w:r>
                  <w:r w:rsidR="00126B1C">
                    <w:rPr>
                      <w:sz w:val="24"/>
                      <w:szCs w:val="24"/>
                    </w:rPr>
                    <w:t>4</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3</w:t>
                  </w:r>
                  <w:r w:rsidR="00A451FD" w:rsidRPr="00FF7824">
                    <w:rPr>
                      <w:rFonts w:ascii="Times New Roman" w:hAnsi="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9A4863" w:rsidP="00FF7824">
                  <w:pPr>
                    <w:spacing w:line="240" w:lineRule="auto"/>
                    <w:jc w:val="both"/>
                    <w:rPr>
                      <w:sz w:val="24"/>
                      <w:szCs w:val="24"/>
                    </w:rPr>
                  </w:pPr>
                  <w:r w:rsidRPr="004649DD">
                    <w:rPr>
                      <w:bCs/>
                      <w:sz w:val="24"/>
                    </w:rPr>
                    <w:t>Тактика обшуку.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126B1C" w:rsidP="00126B1C">
                  <w:pPr>
                    <w:spacing w:line="240" w:lineRule="auto"/>
                    <w:jc w:val="center"/>
                    <w:rPr>
                      <w:sz w:val="24"/>
                      <w:szCs w:val="24"/>
                    </w:rPr>
                  </w:pPr>
                  <w:r>
                    <w:rPr>
                      <w:sz w:val="24"/>
                      <w:szCs w:val="24"/>
                    </w:rPr>
                    <w:t>6</w:t>
                  </w:r>
                  <w:r w:rsidR="000B6167">
                    <w:rPr>
                      <w:sz w:val="24"/>
                      <w:szCs w:val="24"/>
                    </w:rPr>
                    <w:t>/</w:t>
                  </w:r>
                  <w:r>
                    <w:rPr>
                      <w:sz w:val="24"/>
                      <w:szCs w:val="24"/>
                    </w:rPr>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DA5905" w:rsidP="00DA5905">
                  <w:pPr>
                    <w:spacing w:line="240" w:lineRule="auto"/>
                    <w:jc w:val="center"/>
                    <w:rPr>
                      <w:sz w:val="24"/>
                      <w:szCs w:val="24"/>
                    </w:rPr>
                  </w:pPr>
                  <w:r w:rsidRPr="00F32A44">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F32A44" w:rsidP="00F32A44">
                  <w:pPr>
                    <w:pStyle w:val="ab"/>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9A4863" w:rsidP="00126B1C">
                  <w:pPr>
                    <w:spacing w:line="240" w:lineRule="auto"/>
                    <w:jc w:val="center"/>
                    <w:rPr>
                      <w:sz w:val="24"/>
                      <w:szCs w:val="24"/>
                    </w:rPr>
                  </w:pPr>
                  <w:r>
                    <w:rPr>
                      <w:sz w:val="24"/>
                      <w:szCs w:val="24"/>
                    </w:rPr>
                    <w:t>2</w:t>
                  </w:r>
                  <w:r w:rsidR="00BE072D" w:rsidRPr="00F32A44">
                    <w:rPr>
                      <w:sz w:val="24"/>
                      <w:szCs w:val="24"/>
                    </w:rPr>
                    <w:t>/</w:t>
                  </w:r>
                  <w:r w:rsidR="00126B1C">
                    <w:rPr>
                      <w:sz w:val="24"/>
                      <w:szCs w:val="24"/>
                    </w:rPr>
                    <w:t>4</w:t>
                  </w:r>
                </w:p>
              </w:tc>
            </w:tr>
            <w:tr w:rsidR="00DA5905" w:rsidRPr="00FF7824" w:rsidTr="009A4863">
              <w:trPr>
                <w:trHeight w:val="253"/>
              </w:trPr>
              <w:tc>
                <w:tcPr>
                  <w:tcW w:w="876" w:type="dxa"/>
                  <w:tcBorders>
                    <w:top w:val="single" w:sz="4" w:space="0" w:color="auto"/>
                    <w:left w:val="single" w:sz="4" w:space="0" w:color="auto"/>
                    <w:bottom w:val="single" w:sz="4" w:space="0" w:color="auto"/>
                    <w:right w:val="single" w:sz="4" w:space="0" w:color="auto"/>
                  </w:tcBorders>
                </w:tcPr>
                <w:p w:rsidR="00DA5905" w:rsidRPr="00DA5905" w:rsidRDefault="009A4863" w:rsidP="00FF7824">
                  <w:pPr>
                    <w:pStyle w:val="ab"/>
                    <w:spacing w:after="0" w:line="240" w:lineRule="auto"/>
                    <w:jc w:val="center"/>
                    <w:rPr>
                      <w:rFonts w:ascii="Times New Roman" w:hAnsi="Times New Roman"/>
                      <w:sz w:val="24"/>
                      <w:szCs w:val="24"/>
                    </w:rPr>
                  </w:pPr>
                  <w:r>
                    <w:rPr>
                      <w:rFonts w:ascii="Times New Roman" w:hAnsi="Times New Roman"/>
                      <w:sz w:val="24"/>
                      <w:szCs w:val="24"/>
                    </w:rPr>
                    <w:t>3</w:t>
                  </w:r>
                  <w:r w:rsidR="00DA5905" w:rsidRPr="00DA5905">
                    <w:rPr>
                      <w:rFonts w:ascii="Times New Roman" w:hAnsi="Times New Roman"/>
                      <w:sz w:val="24"/>
                      <w:szCs w:val="24"/>
                    </w:rPr>
                    <w:t>.4.</w:t>
                  </w:r>
                </w:p>
                <w:p w:rsidR="00DA5905" w:rsidRPr="00FF7824" w:rsidRDefault="00DA5905" w:rsidP="00FF7824">
                  <w:pPr>
                    <w:pStyle w:val="ab"/>
                    <w:spacing w:after="0" w:line="240" w:lineRule="auto"/>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DA5905" w:rsidRPr="00FF7824" w:rsidRDefault="009A4863" w:rsidP="00FF7824">
                  <w:pPr>
                    <w:spacing w:line="240" w:lineRule="auto"/>
                    <w:jc w:val="both"/>
                    <w:rPr>
                      <w:b/>
                      <w:sz w:val="24"/>
                      <w:szCs w:val="24"/>
                    </w:rPr>
                  </w:pPr>
                  <w:r w:rsidRPr="004649DD">
                    <w:rPr>
                      <w:sz w:val="24"/>
                    </w:rPr>
                    <w:t>Тактика допиту.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5905" w:rsidRPr="00F32A44" w:rsidRDefault="00126B1C" w:rsidP="00126B1C">
                  <w:pPr>
                    <w:spacing w:line="240" w:lineRule="auto"/>
                    <w:jc w:val="center"/>
                    <w:rPr>
                      <w:sz w:val="24"/>
                      <w:szCs w:val="24"/>
                    </w:rPr>
                  </w:pPr>
                  <w:r>
                    <w:rPr>
                      <w:sz w:val="24"/>
                      <w:szCs w:val="24"/>
                    </w:rPr>
                    <w:t>6/4</w:t>
                  </w:r>
                </w:p>
              </w:tc>
              <w:tc>
                <w:tcPr>
                  <w:tcW w:w="989" w:type="dxa"/>
                  <w:tcBorders>
                    <w:top w:val="single" w:sz="4" w:space="0" w:color="auto"/>
                    <w:left w:val="single" w:sz="4" w:space="0" w:color="auto"/>
                    <w:bottom w:val="single" w:sz="4" w:space="0" w:color="auto"/>
                    <w:right w:val="single" w:sz="4" w:space="0" w:color="auto"/>
                  </w:tcBorders>
                  <w:vAlign w:val="center"/>
                  <w:hideMark/>
                </w:tcPr>
                <w:p w:rsidR="00DA5905" w:rsidRPr="00F32A44" w:rsidRDefault="001B7887" w:rsidP="00126B1C">
                  <w:pPr>
                    <w:spacing w:line="240" w:lineRule="auto"/>
                    <w:jc w:val="center"/>
                    <w:rPr>
                      <w:sz w:val="24"/>
                      <w:szCs w:val="24"/>
                    </w:rPr>
                  </w:pPr>
                  <w:r w:rsidRPr="00F32A44">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DA5905" w:rsidRPr="00F32A44" w:rsidRDefault="001B7887" w:rsidP="00126B1C">
                  <w:pPr>
                    <w:pStyle w:val="ab"/>
                    <w:spacing w:after="0" w:line="240" w:lineRule="auto"/>
                    <w:jc w:val="center"/>
                    <w:rPr>
                      <w:rFonts w:ascii="Times New Roman" w:hAnsi="Times New Roman"/>
                      <w:sz w:val="24"/>
                      <w:szCs w:val="24"/>
                    </w:rPr>
                  </w:pPr>
                  <w:r w:rsidRPr="00F32A44">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DA5905" w:rsidRPr="00F32A44" w:rsidRDefault="009A4863" w:rsidP="00126B1C">
                  <w:pPr>
                    <w:spacing w:line="240" w:lineRule="auto"/>
                    <w:jc w:val="center"/>
                    <w:rPr>
                      <w:sz w:val="24"/>
                      <w:szCs w:val="24"/>
                    </w:rPr>
                  </w:pPr>
                  <w:r>
                    <w:rPr>
                      <w:sz w:val="24"/>
                      <w:szCs w:val="24"/>
                    </w:rPr>
                    <w:t>2</w:t>
                  </w:r>
                  <w:r w:rsidR="00F32A44" w:rsidRPr="00F32A44">
                    <w:rPr>
                      <w:sz w:val="24"/>
                      <w:szCs w:val="24"/>
                    </w:rPr>
                    <w:t>/</w:t>
                  </w:r>
                  <w:r w:rsidR="00126B1C">
                    <w:rPr>
                      <w:sz w:val="24"/>
                      <w:szCs w:val="24"/>
                    </w:rPr>
                    <w:t>4</w:t>
                  </w:r>
                </w:p>
              </w:tc>
            </w:tr>
            <w:tr w:rsidR="001B7887" w:rsidRPr="00FF7824" w:rsidTr="00BE072D">
              <w:tc>
                <w:tcPr>
                  <w:tcW w:w="876" w:type="dxa"/>
                  <w:tcBorders>
                    <w:top w:val="single" w:sz="4" w:space="0" w:color="auto"/>
                    <w:left w:val="single" w:sz="4" w:space="0" w:color="auto"/>
                    <w:bottom w:val="single" w:sz="4" w:space="0" w:color="auto"/>
                    <w:right w:val="single" w:sz="4" w:space="0" w:color="auto"/>
                  </w:tcBorders>
                </w:tcPr>
                <w:p w:rsidR="001B7887" w:rsidRPr="001B7887"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3</w:t>
                  </w:r>
                  <w:r w:rsidR="001B7887" w:rsidRPr="001B7887">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rsidR="001B7887" w:rsidRPr="00FF7824" w:rsidRDefault="009A4863" w:rsidP="00FF7824">
                  <w:pPr>
                    <w:spacing w:line="240" w:lineRule="auto"/>
                    <w:jc w:val="both"/>
                    <w:rPr>
                      <w:b/>
                      <w:sz w:val="24"/>
                      <w:szCs w:val="24"/>
                    </w:rPr>
                  </w:pPr>
                  <w:r w:rsidRPr="004649DD">
                    <w:rPr>
                      <w:sz w:val="24"/>
                    </w:rPr>
                    <w:t>Тактика пред'явлення для впізнання.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26B1C" w:rsidP="00126B1C">
                  <w:pPr>
                    <w:spacing w:line="240" w:lineRule="auto"/>
                    <w:jc w:val="center"/>
                    <w:rPr>
                      <w:sz w:val="24"/>
                      <w:szCs w:val="24"/>
                    </w:rPr>
                  </w:pPr>
                  <w:r>
                    <w:rPr>
                      <w:sz w:val="24"/>
                      <w:szCs w:val="24"/>
                    </w:rPr>
                    <w:t>6</w:t>
                  </w:r>
                  <w:r w:rsidR="000B6167">
                    <w:rPr>
                      <w:sz w:val="24"/>
                      <w:szCs w:val="24"/>
                    </w:rPr>
                    <w:t>/</w:t>
                  </w:r>
                  <w:r>
                    <w:rPr>
                      <w:sz w:val="24"/>
                      <w:szCs w:val="24"/>
                    </w:rPr>
                    <w:t>4</w:t>
                  </w:r>
                </w:p>
              </w:tc>
              <w:tc>
                <w:tcPr>
                  <w:tcW w:w="98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26B1C" w:rsidP="00FF7824">
                  <w:pPr>
                    <w:spacing w:line="240" w:lineRule="auto"/>
                    <w:jc w:val="center"/>
                    <w:rPr>
                      <w:sz w:val="24"/>
                      <w:szCs w:val="24"/>
                    </w:rPr>
                  </w:pPr>
                  <w:r>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pStyle w:val="ab"/>
                    <w:spacing w:after="0" w:line="240" w:lineRule="auto"/>
                    <w:jc w:val="center"/>
                    <w:rPr>
                      <w:rFonts w:ascii="Times New Roman" w:hAnsi="Times New Roman"/>
                      <w:sz w:val="24"/>
                      <w:szCs w:val="24"/>
                    </w:rPr>
                  </w:pPr>
                  <w:r w:rsidRPr="00F32A44">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9A4863" w:rsidP="00126B1C">
                  <w:pPr>
                    <w:spacing w:line="240" w:lineRule="auto"/>
                    <w:jc w:val="center"/>
                    <w:rPr>
                      <w:sz w:val="24"/>
                      <w:szCs w:val="24"/>
                    </w:rPr>
                  </w:pPr>
                  <w:r>
                    <w:rPr>
                      <w:sz w:val="24"/>
                      <w:szCs w:val="24"/>
                    </w:rPr>
                    <w:t>2</w:t>
                  </w:r>
                  <w:r w:rsidR="00F32A44" w:rsidRPr="00F32A44">
                    <w:rPr>
                      <w:sz w:val="24"/>
                      <w:szCs w:val="24"/>
                    </w:rPr>
                    <w:t>/</w:t>
                  </w:r>
                  <w:r w:rsidR="00126B1C">
                    <w:rPr>
                      <w:sz w:val="24"/>
                      <w:szCs w:val="24"/>
                    </w:rPr>
                    <w:t>4</w:t>
                  </w:r>
                </w:p>
              </w:tc>
            </w:tr>
            <w:tr w:rsidR="009A4863" w:rsidRPr="00FF7824" w:rsidTr="00BE072D">
              <w:tc>
                <w:tcPr>
                  <w:tcW w:w="876" w:type="dxa"/>
                  <w:tcBorders>
                    <w:top w:val="single" w:sz="4" w:space="0" w:color="auto"/>
                    <w:left w:val="single" w:sz="4" w:space="0" w:color="auto"/>
                    <w:bottom w:val="single" w:sz="4" w:space="0" w:color="auto"/>
                    <w:right w:val="single" w:sz="4" w:space="0" w:color="auto"/>
                  </w:tcBorders>
                </w:tcPr>
                <w:p w:rsidR="009A4863"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3.6.</w:t>
                  </w:r>
                </w:p>
              </w:tc>
              <w:tc>
                <w:tcPr>
                  <w:tcW w:w="4677" w:type="dxa"/>
                  <w:tcBorders>
                    <w:top w:val="single" w:sz="4" w:space="0" w:color="auto"/>
                    <w:left w:val="single" w:sz="4" w:space="0" w:color="auto"/>
                    <w:bottom w:val="single" w:sz="4" w:space="0" w:color="auto"/>
                    <w:right w:val="single" w:sz="4" w:space="0" w:color="auto"/>
                  </w:tcBorders>
                  <w:vAlign w:val="center"/>
                  <w:hideMark/>
                </w:tcPr>
                <w:p w:rsidR="009A4863" w:rsidRPr="004649DD" w:rsidRDefault="009A4863" w:rsidP="00FF7824">
                  <w:pPr>
                    <w:spacing w:line="240" w:lineRule="auto"/>
                    <w:jc w:val="both"/>
                    <w:rPr>
                      <w:sz w:val="24"/>
                    </w:rPr>
                  </w:pPr>
                  <w:r w:rsidRPr="004649DD">
                    <w:rPr>
                      <w:sz w:val="24"/>
                    </w:rPr>
                    <w:t>Тактика слідчого експерименту.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863" w:rsidRDefault="00126B1C" w:rsidP="00FF7824">
                  <w:pPr>
                    <w:spacing w:line="240" w:lineRule="auto"/>
                    <w:jc w:val="center"/>
                    <w:rPr>
                      <w:sz w:val="24"/>
                      <w:szCs w:val="24"/>
                    </w:rPr>
                  </w:pPr>
                  <w:r>
                    <w:rPr>
                      <w:sz w:val="24"/>
                      <w:szCs w:val="24"/>
                    </w:rPr>
                    <w:t>6/4</w:t>
                  </w:r>
                </w:p>
              </w:tc>
              <w:tc>
                <w:tcPr>
                  <w:tcW w:w="989" w:type="dxa"/>
                  <w:tcBorders>
                    <w:top w:val="single" w:sz="4" w:space="0" w:color="auto"/>
                    <w:left w:val="single" w:sz="4" w:space="0" w:color="auto"/>
                    <w:bottom w:val="single" w:sz="4" w:space="0" w:color="auto"/>
                    <w:right w:val="single" w:sz="4" w:space="0" w:color="auto"/>
                  </w:tcBorders>
                  <w:vAlign w:val="center"/>
                  <w:hideMark/>
                </w:tcPr>
                <w:p w:rsidR="009A4863" w:rsidRPr="00F32A44" w:rsidRDefault="009A4863" w:rsidP="00FF7824">
                  <w:pPr>
                    <w:spacing w:line="240" w:lineRule="auto"/>
                    <w:jc w:val="center"/>
                    <w:rPr>
                      <w:sz w:val="24"/>
                      <w:szCs w:val="24"/>
                    </w:rPr>
                  </w:pPr>
                  <w:r>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9A4863" w:rsidRPr="00F32A44" w:rsidRDefault="009A4863" w:rsidP="00FF7824">
                  <w:pPr>
                    <w:pStyle w:val="ab"/>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9A4863" w:rsidRDefault="00126B1C" w:rsidP="009A4863">
                  <w:pPr>
                    <w:spacing w:line="240" w:lineRule="auto"/>
                    <w:jc w:val="center"/>
                    <w:rPr>
                      <w:sz w:val="24"/>
                      <w:szCs w:val="24"/>
                    </w:rPr>
                  </w:pPr>
                  <w:r>
                    <w:rPr>
                      <w:sz w:val="24"/>
                      <w:szCs w:val="24"/>
                    </w:rPr>
                    <w:t>2/4</w:t>
                  </w:r>
                </w:p>
              </w:tc>
            </w:tr>
            <w:tr w:rsidR="009A4863" w:rsidRPr="00FF7824" w:rsidTr="00BE072D">
              <w:tc>
                <w:tcPr>
                  <w:tcW w:w="876" w:type="dxa"/>
                  <w:tcBorders>
                    <w:top w:val="single" w:sz="4" w:space="0" w:color="auto"/>
                    <w:left w:val="single" w:sz="4" w:space="0" w:color="auto"/>
                    <w:bottom w:val="single" w:sz="4" w:space="0" w:color="auto"/>
                    <w:right w:val="single" w:sz="4" w:space="0" w:color="auto"/>
                  </w:tcBorders>
                </w:tcPr>
                <w:p w:rsidR="009A4863"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3.7.</w:t>
                  </w:r>
                </w:p>
              </w:tc>
              <w:tc>
                <w:tcPr>
                  <w:tcW w:w="4677" w:type="dxa"/>
                  <w:tcBorders>
                    <w:top w:val="single" w:sz="4" w:space="0" w:color="auto"/>
                    <w:left w:val="single" w:sz="4" w:space="0" w:color="auto"/>
                    <w:bottom w:val="single" w:sz="4" w:space="0" w:color="auto"/>
                    <w:right w:val="single" w:sz="4" w:space="0" w:color="auto"/>
                  </w:tcBorders>
                  <w:vAlign w:val="center"/>
                  <w:hideMark/>
                </w:tcPr>
                <w:p w:rsidR="009A4863" w:rsidRPr="004649DD" w:rsidRDefault="009A4863" w:rsidP="00FF7824">
                  <w:pPr>
                    <w:spacing w:line="240" w:lineRule="auto"/>
                    <w:jc w:val="both"/>
                    <w:rPr>
                      <w:sz w:val="24"/>
                    </w:rPr>
                  </w:pPr>
                  <w:r w:rsidRPr="00FD6BBA">
                    <w:rPr>
                      <w:sz w:val="24"/>
                    </w:rPr>
                    <w:t>Використання спеціальних знань у кримінальному впровадженні.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863" w:rsidRDefault="00126B1C" w:rsidP="00FF7824">
                  <w:pPr>
                    <w:spacing w:line="240" w:lineRule="auto"/>
                    <w:jc w:val="center"/>
                    <w:rPr>
                      <w:sz w:val="24"/>
                      <w:szCs w:val="24"/>
                    </w:rPr>
                  </w:pPr>
                  <w:r>
                    <w:rPr>
                      <w:sz w:val="24"/>
                      <w:szCs w:val="24"/>
                    </w:rPr>
                    <w:t>6/4</w:t>
                  </w:r>
                </w:p>
              </w:tc>
              <w:tc>
                <w:tcPr>
                  <w:tcW w:w="989" w:type="dxa"/>
                  <w:tcBorders>
                    <w:top w:val="single" w:sz="4" w:space="0" w:color="auto"/>
                    <w:left w:val="single" w:sz="4" w:space="0" w:color="auto"/>
                    <w:bottom w:val="single" w:sz="4" w:space="0" w:color="auto"/>
                    <w:right w:val="single" w:sz="4" w:space="0" w:color="auto"/>
                  </w:tcBorders>
                  <w:vAlign w:val="center"/>
                  <w:hideMark/>
                </w:tcPr>
                <w:p w:rsidR="009A4863" w:rsidRPr="00F32A44" w:rsidRDefault="009A4863" w:rsidP="00FF7824">
                  <w:pPr>
                    <w:spacing w:line="240" w:lineRule="auto"/>
                    <w:jc w:val="center"/>
                    <w:rPr>
                      <w:sz w:val="24"/>
                      <w:szCs w:val="24"/>
                    </w:rPr>
                  </w:pPr>
                  <w:r>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9A4863" w:rsidRPr="00F32A44" w:rsidRDefault="009A4863" w:rsidP="00FF7824">
                  <w:pPr>
                    <w:pStyle w:val="ab"/>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9A4863" w:rsidRDefault="009A4863" w:rsidP="009A4863">
                  <w:pPr>
                    <w:spacing w:line="240" w:lineRule="auto"/>
                    <w:jc w:val="center"/>
                    <w:rPr>
                      <w:sz w:val="24"/>
                      <w:szCs w:val="24"/>
                    </w:rPr>
                  </w:pPr>
                  <w:r>
                    <w:rPr>
                      <w:sz w:val="24"/>
                      <w:szCs w:val="24"/>
                    </w:rPr>
                    <w:t>2</w:t>
                  </w:r>
                  <w:r w:rsidR="00126B1C">
                    <w:rPr>
                      <w:sz w:val="24"/>
                      <w:szCs w:val="24"/>
                    </w:rPr>
                    <w:t>/4</w:t>
                  </w:r>
                </w:p>
              </w:tc>
            </w:tr>
            <w:tr w:rsidR="009A4863" w:rsidRPr="00FF7824" w:rsidTr="00BE072D">
              <w:tc>
                <w:tcPr>
                  <w:tcW w:w="876" w:type="dxa"/>
                  <w:tcBorders>
                    <w:top w:val="single" w:sz="4" w:space="0" w:color="auto"/>
                    <w:left w:val="single" w:sz="4" w:space="0" w:color="auto"/>
                    <w:bottom w:val="single" w:sz="4" w:space="0" w:color="auto"/>
                    <w:right w:val="single" w:sz="4" w:space="0" w:color="auto"/>
                  </w:tcBorders>
                </w:tcPr>
                <w:p w:rsidR="009A4863"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3.8.</w:t>
                  </w:r>
                </w:p>
              </w:tc>
              <w:tc>
                <w:tcPr>
                  <w:tcW w:w="4677" w:type="dxa"/>
                  <w:tcBorders>
                    <w:top w:val="single" w:sz="4" w:space="0" w:color="auto"/>
                    <w:left w:val="single" w:sz="4" w:space="0" w:color="auto"/>
                    <w:bottom w:val="single" w:sz="4" w:space="0" w:color="auto"/>
                    <w:right w:val="single" w:sz="4" w:space="0" w:color="auto"/>
                  </w:tcBorders>
                  <w:vAlign w:val="center"/>
                  <w:hideMark/>
                </w:tcPr>
                <w:p w:rsidR="009A4863" w:rsidRPr="004649DD" w:rsidRDefault="009A4863" w:rsidP="00FF7824">
                  <w:pPr>
                    <w:spacing w:line="240" w:lineRule="auto"/>
                    <w:jc w:val="both"/>
                    <w:rPr>
                      <w:sz w:val="24"/>
                    </w:rPr>
                  </w:pPr>
                  <w:r w:rsidRPr="004649DD">
                    <w:rPr>
                      <w:sz w:val="24"/>
                    </w:rPr>
                    <w:t>Негласні слідчі (розшукові) дії</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4863" w:rsidRDefault="00126B1C" w:rsidP="00FF7824">
                  <w:pPr>
                    <w:spacing w:line="240" w:lineRule="auto"/>
                    <w:jc w:val="center"/>
                    <w:rPr>
                      <w:sz w:val="24"/>
                      <w:szCs w:val="24"/>
                    </w:rPr>
                  </w:pPr>
                  <w:r>
                    <w:rPr>
                      <w:sz w:val="24"/>
                      <w:szCs w:val="24"/>
                    </w:rPr>
                    <w:t>6/4</w:t>
                  </w:r>
                </w:p>
              </w:tc>
              <w:tc>
                <w:tcPr>
                  <w:tcW w:w="989" w:type="dxa"/>
                  <w:tcBorders>
                    <w:top w:val="single" w:sz="4" w:space="0" w:color="auto"/>
                    <w:left w:val="single" w:sz="4" w:space="0" w:color="auto"/>
                    <w:bottom w:val="single" w:sz="4" w:space="0" w:color="auto"/>
                    <w:right w:val="single" w:sz="4" w:space="0" w:color="auto"/>
                  </w:tcBorders>
                  <w:vAlign w:val="center"/>
                  <w:hideMark/>
                </w:tcPr>
                <w:p w:rsidR="009A4863" w:rsidRPr="00F32A44" w:rsidRDefault="009A4863" w:rsidP="00FF7824">
                  <w:pPr>
                    <w:spacing w:line="240" w:lineRule="auto"/>
                    <w:jc w:val="center"/>
                    <w:rPr>
                      <w:sz w:val="24"/>
                      <w:szCs w:val="24"/>
                    </w:rPr>
                  </w:pPr>
                  <w:r>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9A4863" w:rsidRPr="00F32A44" w:rsidRDefault="009A4863" w:rsidP="00FF7824">
                  <w:pPr>
                    <w:pStyle w:val="ab"/>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9A4863" w:rsidRDefault="009A4863" w:rsidP="009A4863">
                  <w:pPr>
                    <w:spacing w:line="240" w:lineRule="auto"/>
                    <w:jc w:val="center"/>
                    <w:rPr>
                      <w:sz w:val="24"/>
                      <w:szCs w:val="24"/>
                    </w:rPr>
                  </w:pPr>
                  <w:r>
                    <w:rPr>
                      <w:sz w:val="24"/>
                      <w:szCs w:val="24"/>
                    </w:rPr>
                    <w:t>2</w:t>
                  </w:r>
                  <w:r w:rsidR="00126B1C">
                    <w:rPr>
                      <w:sz w:val="24"/>
                      <w:szCs w:val="24"/>
                    </w:rPr>
                    <w:t>/4</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tcPr>
                <w:p w:rsidR="00A451FD" w:rsidRPr="00FF7824" w:rsidRDefault="00A451FD" w:rsidP="00FF7824">
                  <w:pPr>
                    <w:pStyle w:val="ab"/>
                    <w:spacing w:after="0" w:line="240" w:lineRule="auto"/>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spacing w:line="240" w:lineRule="auto"/>
                    <w:jc w:val="both"/>
                    <w:rPr>
                      <w:b/>
                      <w:sz w:val="24"/>
                      <w:szCs w:val="24"/>
                    </w:rPr>
                  </w:pPr>
                  <w:r w:rsidRPr="00FF7824">
                    <w:rPr>
                      <w:b/>
                      <w:sz w:val="24"/>
                      <w:szCs w:val="24"/>
                    </w:rPr>
                    <w:t>Всього: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845ACD" w:rsidRDefault="00A17E9C" w:rsidP="00A17E9C">
                  <w:pPr>
                    <w:spacing w:line="240" w:lineRule="auto"/>
                    <w:jc w:val="center"/>
                    <w:rPr>
                      <w:b/>
                      <w:sz w:val="24"/>
                      <w:szCs w:val="24"/>
                      <w:lang w:val="en-US"/>
                    </w:rPr>
                  </w:pPr>
                  <w:r>
                    <w:rPr>
                      <w:b/>
                      <w:sz w:val="24"/>
                      <w:szCs w:val="24"/>
                    </w:rPr>
                    <w:t>48</w:t>
                  </w:r>
                  <w:r w:rsidR="00A14ADC" w:rsidRPr="000B6167">
                    <w:rPr>
                      <w:b/>
                      <w:sz w:val="24"/>
                      <w:szCs w:val="24"/>
                    </w:rPr>
                    <w:t>/</w:t>
                  </w:r>
                  <w:r>
                    <w:rPr>
                      <w:b/>
                      <w:sz w:val="24"/>
                      <w:szCs w:val="24"/>
                    </w:rPr>
                    <w:t>3</w:t>
                  </w:r>
                  <w:r w:rsidR="00845ACD">
                    <w:rPr>
                      <w:b/>
                      <w:sz w:val="24"/>
                      <w:szCs w:val="24"/>
                      <w:lang w:val="en-US"/>
                    </w:rPr>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B801AD" w:rsidRDefault="00A451FD" w:rsidP="00A17E9C">
                  <w:pPr>
                    <w:spacing w:line="240" w:lineRule="auto"/>
                    <w:jc w:val="center"/>
                    <w:rPr>
                      <w:b/>
                      <w:sz w:val="24"/>
                      <w:szCs w:val="24"/>
                      <w:lang w:val="en-US"/>
                    </w:rPr>
                  </w:pPr>
                  <w:r w:rsidRPr="000B6167">
                    <w:rPr>
                      <w:b/>
                      <w:sz w:val="24"/>
                      <w:szCs w:val="24"/>
                    </w:rPr>
                    <w:t>1</w:t>
                  </w:r>
                  <w:r w:rsidR="00A17E9C">
                    <w:rPr>
                      <w:b/>
                      <w:sz w:val="24"/>
                      <w:szCs w:val="24"/>
                    </w:rPr>
                    <w:t>6</w:t>
                  </w:r>
                  <w:r w:rsidR="000B6167" w:rsidRPr="000B6167">
                    <w:rPr>
                      <w:b/>
                      <w:sz w:val="24"/>
                      <w:szCs w:val="24"/>
                    </w:rPr>
                    <w:t>/</w:t>
                  </w:r>
                  <w:r w:rsidR="00B801AD">
                    <w:rPr>
                      <w:b/>
                      <w:sz w:val="24"/>
                      <w:szCs w:val="24"/>
                      <w:lang w:val="en-US"/>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0B6167" w:rsidRDefault="00A17E9C" w:rsidP="00A17E9C">
                  <w:pPr>
                    <w:pStyle w:val="ab"/>
                    <w:spacing w:after="0" w:line="240" w:lineRule="auto"/>
                    <w:jc w:val="center"/>
                    <w:rPr>
                      <w:rFonts w:ascii="Times New Roman" w:hAnsi="Times New Roman"/>
                      <w:b/>
                      <w:sz w:val="24"/>
                      <w:szCs w:val="24"/>
                    </w:rPr>
                  </w:pPr>
                  <w:r>
                    <w:rPr>
                      <w:rFonts w:ascii="Times New Roman" w:hAnsi="Times New Roman"/>
                      <w:b/>
                      <w:sz w:val="24"/>
                      <w:szCs w:val="24"/>
                    </w:rPr>
                    <w:t>16</w:t>
                  </w:r>
                  <w:r w:rsidR="000B6167" w:rsidRPr="000B6167">
                    <w:rPr>
                      <w:rFonts w:ascii="Times New Roman" w:hAnsi="Times New Roman"/>
                      <w:b/>
                      <w:sz w:val="24"/>
                      <w:szCs w:val="24"/>
                    </w:rPr>
                    <w:t>/</w:t>
                  </w:r>
                  <w:r>
                    <w:rPr>
                      <w:rFonts w:ascii="Times New Roman" w:hAnsi="Times New Roman"/>
                      <w:b/>
                      <w:sz w:val="24"/>
                      <w:szCs w:val="24"/>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0B6167" w:rsidRDefault="00A451FD" w:rsidP="00A17E9C">
                  <w:pPr>
                    <w:spacing w:line="240" w:lineRule="auto"/>
                    <w:jc w:val="center"/>
                    <w:rPr>
                      <w:b/>
                      <w:sz w:val="24"/>
                      <w:szCs w:val="24"/>
                    </w:rPr>
                  </w:pPr>
                  <w:r w:rsidRPr="000B6167">
                    <w:rPr>
                      <w:b/>
                      <w:sz w:val="24"/>
                      <w:szCs w:val="24"/>
                    </w:rPr>
                    <w:t>1</w:t>
                  </w:r>
                  <w:r w:rsidR="00A17E9C">
                    <w:rPr>
                      <w:b/>
                      <w:sz w:val="24"/>
                      <w:szCs w:val="24"/>
                    </w:rPr>
                    <w:t>6</w:t>
                  </w:r>
                  <w:r w:rsidR="00BE072D" w:rsidRPr="000B6167">
                    <w:rPr>
                      <w:b/>
                      <w:sz w:val="24"/>
                      <w:szCs w:val="24"/>
                    </w:rPr>
                    <w:t>/</w:t>
                  </w:r>
                  <w:r w:rsidR="000B6167" w:rsidRPr="000B6167">
                    <w:rPr>
                      <w:b/>
                      <w:sz w:val="24"/>
                      <w:szCs w:val="24"/>
                    </w:rPr>
                    <w:t>3</w:t>
                  </w:r>
                  <w:r w:rsidR="00A17E9C">
                    <w:rPr>
                      <w:b/>
                      <w:sz w:val="24"/>
                      <w:szCs w:val="24"/>
                    </w:rPr>
                    <w:t>2</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4</w:t>
                  </w:r>
                  <w:r w:rsidR="00A451FD" w:rsidRPr="00FF7824">
                    <w:rPr>
                      <w:rFonts w:ascii="Times New Roman" w:hAnsi="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9A4863" w:rsidP="00FF7824">
                  <w:pPr>
                    <w:spacing w:line="240" w:lineRule="auto"/>
                    <w:jc w:val="both"/>
                    <w:rPr>
                      <w:sz w:val="24"/>
                      <w:szCs w:val="24"/>
                    </w:rPr>
                  </w:pPr>
                  <w:r w:rsidRPr="004649DD">
                    <w:rPr>
                      <w:sz w:val="24"/>
                    </w:rPr>
                    <w:t>Загальні положення криміналістичної методики.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750FFE" w:rsidP="00750FFE">
                  <w:pPr>
                    <w:spacing w:line="240" w:lineRule="auto"/>
                    <w:jc w:val="center"/>
                    <w:rPr>
                      <w:sz w:val="24"/>
                      <w:szCs w:val="24"/>
                    </w:rPr>
                  </w:pPr>
                  <w:r>
                    <w:rPr>
                      <w:sz w:val="24"/>
                      <w:szCs w:val="24"/>
                      <w:lang w:val="en-US"/>
                    </w:rPr>
                    <w:t>10</w:t>
                  </w:r>
                  <w:r w:rsidR="00A14ADC" w:rsidRPr="00F32A44">
                    <w:rPr>
                      <w:sz w:val="24"/>
                      <w:szCs w:val="24"/>
                    </w:rPr>
                    <w:t>/</w:t>
                  </w:r>
                  <w:r>
                    <w:rPr>
                      <w:sz w:val="24"/>
                      <w:szCs w:val="24"/>
                      <w:lang w:val="en-US"/>
                    </w:rPr>
                    <w:t>11</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1B7887" w:rsidP="00B801AD">
                  <w:pPr>
                    <w:spacing w:line="240" w:lineRule="auto"/>
                    <w:jc w:val="center"/>
                    <w:rPr>
                      <w:sz w:val="24"/>
                      <w:szCs w:val="24"/>
                    </w:rPr>
                  </w:pPr>
                  <w:r w:rsidRPr="00F32A44">
                    <w:rPr>
                      <w:sz w:val="24"/>
                      <w:szCs w:val="24"/>
                    </w:rPr>
                    <w:t>2</w:t>
                  </w:r>
                  <w:r w:rsidR="008026C7" w:rsidRPr="00F32A44">
                    <w:rPr>
                      <w:sz w:val="24"/>
                      <w:szCs w:val="24"/>
                    </w:rPr>
                    <w:t>/</w:t>
                  </w:r>
                  <w:r w:rsidR="00B801AD">
                    <w:rPr>
                      <w:sz w:val="24"/>
                      <w:szCs w:val="24"/>
                      <w:lang w:val="en-US"/>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1B7887" w:rsidP="001B7887">
                  <w:pPr>
                    <w:pStyle w:val="ab"/>
                    <w:spacing w:after="0" w:line="240" w:lineRule="auto"/>
                    <w:jc w:val="center"/>
                    <w:rPr>
                      <w:rFonts w:ascii="Times New Roman" w:hAnsi="Times New Roman"/>
                      <w:sz w:val="24"/>
                      <w:szCs w:val="24"/>
                    </w:rPr>
                  </w:pPr>
                  <w:r w:rsidRPr="00F32A44">
                    <w:rPr>
                      <w:rFonts w:ascii="Times New Roman" w:hAnsi="Times New Roman"/>
                      <w:sz w:val="24"/>
                      <w:szCs w:val="24"/>
                    </w:rPr>
                    <w:t>2</w:t>
                  </w:r>
                  <w:r w:rsidR="005810EC">
                    <w:rPr>
                      <w:rFonts w:ascii="Times New Roman" w:hAnsi="Times New Roman"/>
                      <w:sz w:val="24"/>
                      <w:szCs w:val="24"/>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750FFE" w:rsidP="00750FFE">
                  <w:pPr>
                    <w:spacing w:line="240" w:lineRule="auto"/>
                    <w:jc w:val="center"/>
                    <w:rPr>
                      <w:sz w:val="24"/>
                      <w:szCs w:val="24"/>
                      <w:lang w:val="en-US"/>
                    </w:rPr>
                  </w:pPr>
                  <w:r>
                    <w:rPr>
                      <w:sz w:val="24"/>
                      <w:szCs w:val="24"/>
                      <w:lang w:val="en-US"/>
                    </w:rPr>
                    <w:t>6</w:t>
                  </w:r>
                  <w:r w:rsidR="00BE072D" w:rsidRPr="00F32A44">
                    <w:rPr>
                      <w:sz w:val="24"/>
                      <w:szCs w:val="24"/>
                    </w:rPr>
                    <w:t>/</w:t>
                  </w:r>
                  <w:r>
                    <w:rPr>
                      <w:sz w:val="24"/>
                      <w:szCs w:val="24"/>
                      <w:lang w:val="en-US"/>
                    </w:rPr>
                    <w:t>8</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4</w:t>
                  </w:r>
                  <w:r w:rsidR="00A451FD" w:rsidRPr="00FF7824">
                    <w:rPr>
                      <w:rFonts w:ascii="Times New Roman" w:hAnsi="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9A4863" w:rsidP="00FF7824">
                  <w:pPr>
                    <w:spacing w:line="240" w:lineRule="auto"/>
                    <w:jc w:val="both"/>
                    <w:rPr>
                      <w:sz w:val="24"/>
                      <w:szCs w:val="24"/>
                    </w:rPr>
                  </w:pPr>
                  <w:r w:rsidRPr="00160620">
                    <w:rPr>
                      <w:sz w:val="24"/>
                    </w:rPr>
                    <w:t>Організація та планування розслідування злочинів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750FFE" w:rsidP="00750FFE">
                  <w:pPr>
                    <w:spacing w:line="240" w:lineRule="auto"/>
                    <w:jc w:val="center"/>
                    <w:rPr>
                      <w:sz w:val="24"/>
                      <w:szCs w:val="24"/>
                    </w:rPr>
                  </w:pPr>
                  <w:r>
                    <w:rPr>
                      <w:sz w:val="24"/>
                      <w:szCs w:val="24"/>
                      <w:lang w:val="en-US"/>
                    </w:rPr>
                    <w:t>4</w:t>
                  </w:r>
                  <w:r w:rsidR="00A14ADC" w:rsidRPr="00F32A44">
                    <w:rPr>
                      <w:sz w:val="24"/>
                      <w:szCs w:val="24"/>
                    </w:rPr>
                    <w:t>/</w:t>
                  </w:r>
                  <w:r>
                    <w:rPr>
                      <w:sz w:val="24"/>
                      <w:szCs w:val="24"/>
                      <w:lang w:val="en-US"/>
                    </w:rPr>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F32A44">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F32A4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750FFE" w:rsidP="00750FFE">
                  <w:pPr>
                    <w:spacing w:line="240" w:lineRule="auto"/>
                    <w:jc w:val="center"/>
                    <w:rPr>
                      <w:sz w:val="24"/>
                      <w:szCs w:val="24"/>
                      <w:lang w:val="en-US"/>
                    </w:rPr>
                  </w:pPr>
                  <w:r>
                    <w:rPr>
                      <w:sz w:val="24"/>
                      <w:szCs w:val="24"/>
                      <w:lang w:val="en-US"/>
                    </w:rPr>
                    <w:t>4</w:t>
                  </w:r>
                  <w:r w:rsidR="00BE072D" w:rsidRPr="00F32A44">
                    <w:rPr>
                      <w:sz w:val="24"/>
                      <w:szCs w:val="24"/>
                    </w:rPr>
                    <w:t>/</w:t>
                  </w:r>
                  <w:r>
                    <w:rPr>
                      <w:sz w:val="24"/>
                      <w:szCs w:val="24"/>
                      <w:lang w:val="en-US"/>
                    </w:rPr>
                    <w:t>6</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tcPr>
                <w:p w:rsidR="00A451FD" w:rsidRPr="00FF7824"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Pr>
                      <w:rFonts w:ascii="Times New Roman" w:hAnsi="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A451FD" w:rsidRPr="00FF7824" w:rsidRDefault="009A4863" w:rsidP="00FF7824">
                  <w:pPr>
                    <w:pStyle w:val="ab"/>
                    <w:spacing w:after="0" w:line="240" w:lineRule="auto"/>
                    <w:rPr>
                      <w:rFonts w:ascii="Times New Roman" w:hAnsi="Times New Roman"/>
                      <w:b/>
                      <w:sz w:val="24"/>
                      <w:szCs w:val="24"/>
                    </w:rPr>
                  </w:pPr>
                  <w:r w:rsidRPr="00160620">
                    <w:rPr>
                      <w:sz w:val="24"/>
                    </w:rPr>
                    <w:t>Розслідування злочинів проти життя та здоров‘я особи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750FFE" w:rsidP="00750FFE">
                  <w:pPr>
                    <w:spacing w:line="240" w:lineRule="auto"/>
                    <w:jc w:val="center"/>
                    <w:rPr>
                      <w:sz w:val="24"/>
                      <w:szCs w:val="24"/>
                    </w:rPr>
                  </w:pPr>
                  <w:r>
                    <w:rPr>
                      <w:sz w:val="24"/>
                      <w:szCs w:val="24"/>
                      <w:lang w:val="en-US"/>
                    </w:rPr>
                    <w:t>10</w:t>
                  </w:r>
                  <w:r w:rsidR="00A14ADC" w:rsidRPr="00F32A44">
                    <w:rPr>
                      <w:sz w:val="24"/>
                      <w:szCs w:val="24"/>
                    </w:rPr>
                    <w:t>/</w:t>
                  </w:r>
                  <w:r>
                    <w:rPr>
                      <w:sz w:val="24"/>
                      <w:szCs w:val="24"/>
                      <w:lang w:val="en-US"/>
                    </w:rPr>
                    <w:t>8</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B801AD" w:rsidRDefault="005810EC" w:rsidP="00FF7824">
                  <w:pPr>
                    <w:spacing w:line="240" w:lineRule="auto"/>
                    <w:jc w:val="center"/>
                    <w:rPr>
                      <w:sz w:val="24"/>
                      <w:szCs w:val="24"/>
                      <w:lang w:val="en-US"/>
                    </w:rPr>
                  </w:pPr>
                  <w:r>
                    <w:rPr>
                      <w:sz w:val="24"/>
                      <w:szCs w:val="24"/>
                    </w:rPr>
                    <w:t>2</w:t>
                  </w:r>
                  <w:r w:rsidR="00B801AD">
                    <w:rPr>
                      <w:sz w:val="24"/>
                      <w:szCs w:val="24"/>
                      <w:lang w:val="en-US"/>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5810EC" w:rsidP="00FF7824">
                  <w:pPr>
                    <w:pStyle w:val="ab"/>
                    <w:spacing w:after="0" w:line="240" w:lineRule="auto"/>
                    <w:jc w:val="center"/>
                    <w:rPr>
                      <w:rFonts w:ascii="Times New Roman" w:hAnsi="Times New Roman"/>
                      <w:sz w:val="24"/>
                      <w:szCs w:val="24"/>
                    </w:rPr>
                  </w:pPr>
                  <w:r>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750FFE" w:rsidP="009A4863">
                  <w:pPr>
                    <w:spacing w:line="240" w:lineRule="auto"/>
                    <w:jc w:val="center"/>
                    <w:rPr>
                      <w:bCs/>
                      <w:sz w:val="24"/>
                      <w:szCs w:val="24"/>
                      <w:lang w:val="en-US"/>
                    </w:rPr>
                  </w:pPr>
                  <w:r>
                    <w:rPr>
                      <w:bCs/>
                      <w:sz w:val="24"/>
                      <w:szCs w:val="24"/>
                      <w:lang w:val="en-US"/>
                    </w:rPr>
                    <w:t>6</w:t>
                  </w:r>
                  <w:r w:rsidR="00BE072D" w:rsidRPr="00F32A44">
                    <w:rPr>
                      <w:bCs/>
                      <w:sz w:val="24"/>
                      <w:szCs w:val="24"/>
                    </w:rPr>
                    <w:t>/</w:t>
                  </w:r>
                  <w:r>
                    <w:rPr>
                      <w:bCs/>
                      <w:sz w:val="24"/>
                      <w:szCs w:val="24"/>
                      <w:lang w:val="en-US"/>
                    </w:rPr>
                    <w:t>6</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9A4863" w:rsidP="009A4863">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Pr>
                      <w:rFonts w:ascii="Times New Roman" w:hAnsi="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9A4863" w:rsidP="00FF7824">
                  <w:pPr>
                    <w:spacing w:line="240" w:lineRule="auto"/>
                    <w:jc w:val="both"/>
                    <w:rPr>
                      <w:sz w:val="24"/>
                      <w:szCs w:val="24"/>
                    </w:rPr>
                  </w:pPr>
                  <w:r w:rsidRPr="004649DD">
                    <w:rPr>
                      <w:sz w:val="24"/>
                    </w:rPr>
                    <w:t>Розслідування злочинів проти статевої свободи та статевої недоторканності особи.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750FFE" w:rsidP="00750FFE">
                  <w:pPr>
                    <w:spacing w:line="240" w:lineRule="auto"/>
                    <w:jc w:val="center"/>
                    <w:rPr>
                      <w:sz w:val="24"/>
                      <w:szCs w:val="24"/>
                    </w:rPr>
                  </w:pPr>
                  <w:r>
                    <w:rPr>
                      <w:sz w:val="24"/>
                      <w:szCs w:val="24"/>
                      <w:lang w:val="en-US"/>
                    </w:rPr>
                    <w:t>10</w:t>
                  </w:r>
                  <w:r w:rsidR="005810EC">
                    <w:rPr>
                      <w:sz w:val="24"/>
                      <w:szCs w:val="24"/>
                    </w:rPr>
                    <w:t>/</w:t>
                  </w:r>
                  <w:r>
                    <w:rPr>
                      <w:sz w:val="24"/>
                      <w:szCs w:val="24"/>
                      <w:lang w:val="en-US"/>
                    </w:rPr>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F32A44" w:rsidP="005810EC">
                  <w:pPr>
                    <w:spacing w:line="240" w:lineRule="auto"/>
                    <w:jc w:val="center"/>
                    <w:rPr>
                      <w:sz w:val="24"/>
                      <w:szCs w:val="24"/>
                    </w:rPr>
                  </w:pPr>
                  <w:r>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F32A44" w:rsidP="00F32A44">
                  <w:pPr>
                    <w:spacing w:line="240" w:lineRule="auto"/>
                    <w:jc w:val="center"/>
                    <w:rPr>
                      <w:sz w:val="24"/>
                      <w:szCs w:val="24"/>
                    </w:rPr>
                  </w:pPr>
                  <w:r>
                    <w:rPr>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750FFE" w:rsidP="005810EC">
                  <w:pPr>
                    <w:spacing w:line="240" w:lineRule="auto"/>
                    <w:jc w:val="center"/>
                    <w:rPr>
                      <w:sz w:val="24"/>
                      <w:szCs w:val="24"/>
                      <w:lang w:val="en-US"/>
                    </w:rPr>
                  </w:pPr>
                  <w:r>
                    <w:rPr>
                      <w:sz w:val="24"/>
                      <w:szCs w:val="24"/>
                      <w:lang w:val="en-US"/>
                    </w:rPr>
                    <w:t>6</w:t>
                  </w:r>
                  <w:r w:rsidR="00BE072D" w:rsidRPr="00F32A44">
                    <w:rPr>
                      <w:sz w:val="24"/>
                      <w:szCs w:val="24"/>
                    </w:rPr>
                    <w:t>/</w:t>
                  </w:r>
                  <w:r>
                    <w:rPr>
                      <w:sz w:val="24"/>
                      <w:szCs w:val="24"/>
                      <w:lang w:val="en-US"/>
                    </w:rPr>
                    <w:t>6</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Pr>
                      <w:rFonts w:ascii="Times New Roman" w:hAnsi="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126B1C" w:rsidP="00FF7824">
                  <w:pPr>
                    <w:pStyle w:val="af2"/>
                    <w:tabs>
                      <w:tab w:val="left" w:pos="708"/>
                    </w:tabs>
                    <w:rPr>
                      <w:sz w:val="24"/>
                      <w:lang w:eastAsia="en-US"/>
                    </w:rPr>
                  </w:pPr>
                  <w:r w:rsidRPr="00FD6BBA">
                    <w:rPr>
                      <w:sz w:val="24"/>
                      <w:lang w:val="uk-UA" w:eastAsia="en-US"/>
                    </w:rPr>
                    <w:t>Розслідування злочинів, пов‘язаних із незаконним обігом наркотичних засобів, психотропних речовин, їх аналогів та прекурсорів</w:t>
                  </w:r>
                  <w:r w:rsidRPr="00FD6BBA">
                    <w:rPr>
                      <w:sz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750FFE" w:rsidP="00750FFE">
                  <w:pPr>
                    <w:spacing w:line="240" w:lineRule="auto"/>
                    <w:jc w:val="center"/>
                    <w:rPr>
                      <w:sz w:val="24"/>
                      <w:szCs w:val="24"/>
                    </w:rPr>
                  </w:pPr>
                  <w:r>
                    <w:rPr>
                      <w:sz w:val="24"/>
                      <w:szCs w:val="24"/>
                      <w:lang w:val="en-US"/>
                    </w:rPr>
                    <w:t>10</w:t>
                  </w:r>
                  <w:r w:rsidR="00BE072D" w:rsidRPr="00F32A44">
                    <w:rPr>
                      <w:sz w:val="24"/>
                      <w:szCs w:val="24"/>
                    </w:rPr>
                    <w:t>/</w:t>
                  </w:r>
                  <w:r w:rsidR="000B6167">
                    <w:rPr>
                      <w:sz w:val="24"/>
                      <w:szCs w:val="24"/>
                    </w:rPr>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FF7824">
                  <w:pPr>
                    <w:spacing w:line="240" w:lineRule="auto"/>
                    <w:jc w:val="center"/>
                    <w:rPr>
                      <w:sz w:val="24"/>
                      <w:szCs w:val="24"/>
                    </w:rPr>
                  </w:pPr>
                  <w:r w:rsidRPr="00F32A44">
                    <w:rPr>
                      <w:sz w:val="24"/>
                      <w:szCs w:val="24"/>
                    </w:rPr>
                    <w:t>2</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FF7824">
                  <w:pPr>
                    <w:pStyle w:val="ab"/>
                    <w:spacing w:after="0" w:line="240" w:lineRule="auto"/>
                    <w:jc w:val="center"/>
                    <w:rPr>
                      <w:rFonts w:ascii="Times New Roman" w:hAnsi="Times New Roman"/>
                      <w:sz w:val="24"/>
                      <w:szCs w:val="24"/>
                    </w:rPr>
                  </w:pPr>
                  <w:r w:rsidRPr="00F32A44">
                    <w:rPr>
                      <w:rFonts w:ascii="Times New Roman" w:hAnsi="Times New Roman"/>
                      <w:sz w:val="24"/>
                      <w:szCs w:val="24"/>
                    </w:rPr>
                    <w:t>2</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750FFE" w:rsidP="005810EC">
                  <w:pPr>
                    <w:spacing w:line="240" w:lineRule="auto"/>
                    <w:jc w:val="center"/>
                    <w:rPr>
                      <w:sz w:val="24"/>
                      <w:szCs w:val="24"/>
                      <w:lang w:val="en-US"/>
                    </w:rPr>
                  </w:pPr>
                  <w:r>
                    <w:rPr>
                      <w:sz w:val="24"/>
                      <w:szCs w:val="24"/>
                      <w:lang w:val="en-US"/>
                    </w:rPr>
                    <w:t>6</w:t>
                  </w:r>
                  <w:r w:rsidR="00BE072D" w:rsidRPr="00F32A44">
                    <w:rPr>
                      <w:sz w:val="24"/>
                      <w:szCs w:val="24"/>
                    </w:rPr>
                    <w:t>/</w:t>
                  </w:r>
                  <w:r>
                    <w:rPr>
                      <w:sz w:val="24"/>
                      <w:szCs w:val="24"/>
                      <w:lang w:val="en-US"/>
                    </w:rPr>
                    <w:t>6</w:t>
                  </w:r>
                </w:p>
              </w:tc>
            </w:tr>
            <w:tr w:rsidR="008026C7" w:rsidRPr="00FF7824" w:rsidTr="001B7887">
              <w:trPr>
                <w:trHeight w:val="277"/>
              </w:trPr>
              <w:tc>
                <w:tcPr>
                  <w:tcW w:w="876" w:type="dxa"/>
                  <w:tcBorders>
                    <w:top w:val="single" w:sz="4" w:space="0" w:color="auto"/>
                    <w:left w:val="single" w:sz="4" w:space="0" w:color="auto"/>
                    <w:bottom w:val="single" w:sz="4" w:space="0" w:color="auto"/>
                    <w:right w:val="single" w:sz="4" w:space="0" w:color="auto"/>
                  </w:tcBorders>
                  <w:hideMark/>
                </w:tcPr>
                <w:p w:rsidR="00A451FD" w:rsidRPr="00FF7824"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Pr>
                      <w:rFonts w:ascii="Times New Roman" w:hAnsi="Times New Roman"/>
                      <w:sz w:val="24"/>
                      <w:szCs w:val="24"/>
                    </w:rPr>
                    <w:t>.6.</w:t>
                  </w: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126B1C" w:rsidP="00FF7824">
                  <w:pPr>
                    <w:pStyle w:val="af2"/>
                    <w:tabs>
                      <w:tab w:val="left" w:pos="708"/>
                    </w:tabs>
                    <w:jc w:val="both"/>
                    <w:rPr>
                      <w:sz w:val="24"/>
                      <w:lang w:val="uk-UA" w:eastAsia="en-US"/>
                    </w:rPr>
                  </w:pPr>
                  <w:r w:rsidRPr="004649DD">
                    <w:rPr>
                      <w:sz w:val="24"/>
                      <w:lang w:val="uk-UA"/>
                    </w:rPr>
                    <w:t>Розслідування крадіжок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750FFE" w:rsidP="00750FFE">
                  <w:pPr>
                    <w:spacing w:line="240" w:lineRule="auto"/>
                    <w:jc w:val="center"/>
                    <w:rPr>
                      <w:sz w:val="24"/>
                      <w:szCs w:val="24"/>
                    </w:rPr>
                  </w:pPr>
                  <w:r>
                    <w:rPr>
                      <w:sz w:val="24"/>
                      <w:szCs w:val="24"/>
                      <w:lang w:val="en-US"/>
                    </w:rPr>
                    <w:t>4</w:t>
                  </w:r>
                  <w:r w:rsidR="00BE072D" w:rsidRPr="00F32A44">
                    <w:rPr>
                      <w:sz w:val="24"/>
                      <w:szCs w:val="24"/>
                    </w:rPr>
                    <w:t>/</w:t>
                  </w:r>
                  <w:r>
                    <w:rPr>
                      <w:sz w:val="24"/>
                      <w:szCs w:val="24"/>
                      <w:lang w:val="en-US"/>
                    </w:rPr>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1B7887">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32A44" w:rsidRDefault="00A451FD" w:rsidP="00FF782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750FFE" w:rsidP="005810EC">
                  <w:pPr>
                    <w:spacing w:line="240" w:lineRule="auto"/>
                    <w:jc w:val="center"/>
                    <w:rPr>
                      <w:sz w:val="24"/>
                      <w:szCs w:val="24"/>
                      <w:lang w:val="en-US"/>
                    </w:rPr>
                  </w:pPr>
                  <w:r>
                    <w:rPr>
                      <w:sz w:val="24"/>
                      <w:szCs w:val="24"/>
                      <w:lang w:val="en-US"/>
                    </w:rPr>
                    <w:t>4</w:t>
                  </w:r>
                  <w:r w:rsidR="00BE072D" w:rsidRPr="00F32A44">
                    <w:rPr>
                      <w:sz w:val="24"/>
                      <w:szCs w:val="24"/>
                    </w:rPr>
                    <w:t>/</w:t>
                  </w:r>
                  <w:r>
                    <w:rPr>
                      <w:sz w:val="24"/>
                      <w:szCs w:val="24"/>
                      <w:lang w:val="en-US"/>
                    </w:rPr>
                    <w:t>6</w:t>
                  </w:r>
                </w:p>
              </w:tc>
            </w:tr>
            <w:tr w:rsidR="001B7887" w:rsidRPr="00FF7824" w:rsidTr="001B7887">
              <w:trPr>
                <w:trHeight w:val="409"/>
              </w:trPr>
              <w:tc>
                <w:tcPr>
                  <w:tcW w:w="876" w:type="dxa"/>
                  <w:tcBorders>
                    <w:top w:val="single" w:sz="4" w:space="0" w:color="auto"/>
                    <w:left w:val="single" w:sz="4" w:space="0" w:color="auto"/>
                    <w:bottom w:val="single" w:sz="4" w:space="0" w:color="auto"/>
                    <w:right w:val="single" w:sz="4" w:space="0" w:color="auto"/>
                  </w:tcBorders>
                </w:tcPr>
                <w:p w:rsidR="001B7887" w:rsidRPr="001B7887"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sidRPr="001B7887">
                    <w:rPr>
                      <w:rFonts w:ascii="Times New Roman" w:hAnsi="Times New Roman"/>
                      <w:sz w:val="24"/>
                      <w:szCs w:val="24"/>
                    </w:rPr>
                    <w:t>.7.</w:t>
                  </w:r>
                </w:p>
              </w:tc>
              <w:tc>
                <w:tcPr>
                  <w:tcW w:w="4677" w:type="dxa"/>
                  <w:tcBorders>
                    <w:top w:val="single" w:sz="4" w:space="0" w:color="auto"/>
                    <w:left w:val="single" w:sz="4" w:space="0" w:color="auto"/>
                    <w:bottom w:val="single" w:sz="4" w:space="0" w:color="auto"/>
                    <w:right w:val="single" w:sz="4" w:space="0" w:color="auto"/>
                  </w:tcBorders>
                  <w:vAlign w:val="center"/>
                  <w:hideMark/>
                </w:tcPr>
                <w:p w:rsidR="001B7887" w:rsidRPr="00FF7824" w:rsidRDefault="00126B1C" w:rsidP="00FF7824">
                  <w:pPr>
                    <w:pStyle w:val="af2"/>
                    <w:tabs>
                      <w:tab w:val="left" w:pos="708"/>
                    </w:tabs>
                    <w:rPr>
                      <w:b/>
                      <w:sz w:val="24"/>
                      <w:lang w:val="uk-UA" w:eastAsia="en-US"/>
                    </w:rPr>
                  </w:pPr>
                  <w:r>
                    <w:rPr>
                      <w:sz w:val="24"/>
                      <w:lang w:val="uk-UA"/>
                    </w:rPr>
                    <w:t>Розслідування грабежів та</w:t>
                  </w:r>
                  <w:r w:rsidRPr="004649DD">
                    <w:rPr>
                      <w:sz w:val="24"/>
                      <w:lang w:val="uk-UA"/>
                    </w:rPr>
                    <w:t xml:space="preserve"> розбоїв.</w:t>
                  </w:r>
                  <w:r>
                    <w:rPr>
                      <w:sz w:val="24"/>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750FFE" w:rsidP="00750FFE">
                  <w:pPr>
                    <w:spacing w:line="240" w:lineRule="auto"/>
                    <w:jc w:val="center"/>
                    <w:rPr>
                      <w:sz w:val="24"/>
                      <w:szCs w:val="24"/>
                    </w:rPr>
                  </w:pPr>
                  <w:r>
                    <w:rPr>
                      <w:sz w:val="24"/>
                      <w:szCs w:val="24"/>
                      <w:lang w:val="en-US"/>
                    </w:rPr>
                    <w:t>4</w:t>
                  </w:r>
                  <w:r w:rsidR="000B6167">
                    <w:rPr>
                      <w:sz w:val="24"/>
                      <w:szCs w:val="24"/>
                    </w:rPr>
                    <w:t>/</w:t>
                  </w:r>
                  <w:r>
                    <w:rPr>
                      <w:sz w:val="24"/>
                      <w:szCs w:val="24"/>
                      <w:lang w:val="en-US"/>
                    </w:rPr>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1B7887" w:rsidRPr="00750FFE" w:rsidRDefault="00750FFE" w:rsidP="005810EC">
                  <w:pPr>
                    <w:spacing w:line="240" w:lineRule="auto"/>
                    <w:jc w:val="center"/>
                    <w:rPr>
                      <w:sz w:val="24"/>
                      <w:szCs w:val="24"/>
                      <w:lang w:val="en-US"/>
                    </w:rPr>
                  </w:pPr>
                  <w:r>
                    <w:rPr>
                      <w:sz w:val="24"/>
                      <w:szCs w:val="24"/>
                      <w:lang w:val="en-US"/>
                    </w:rPr>
                    <w:t>4</w:t>
                  </w:r>
                  <w:r w:rsidR="00F32A44" w:rsidRPr="00F32A44">
                    <w:rPr>
                      <w:sz w:val="24"/>
                      <w:szCs w:val="24"/>
                    </w:rPr>
                    <w:t>/</w:t>
                  </w:r>
                  <w:r>
                    <w:rPr>
                      <w:sz w:val="24"/>
                      <w:szCs w:val="24"/>
                      <w:lang w:val="en-US"/>
                    </w:rPr>
                    <w:t>6</w:t>
                  </w:r>
                </w:p>
              </w:tc>
            </w:tr>
            <w:tr w:rsidR="001B7887" w:rsidRPr="00FF7824" w:rsidTr="001B7887">
              <w:trPr>
                <w:trHeight w:val="559"/>
              </w:trPr>
              <w:tc>
                <w:tcPr>
                  <w:tcW w:w="876" w:type="dxa"/>
                  <w:tcBorders>
                    <w:top w:val="single" w:sz="4" w:space="0" w:color="auto"/>
                    <w:left w:val="single" w:sz="4" w:space="0" w:color="auto"/>
                    <w:bottom w:val="single" w:sz="4" w:space="0" w:color="auto"/>
                    <w:right w:val="single" w:sz="4" w:space="0" w:color="auto"/>
                  </w:tcBorders>
                </w:tcPr>
                <w:p w:rsidR="001B7887" w:rsidRPr="001B7887"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sidRPr="001B7887">
                    <w:rPr>
                      <w:rFonts w:ascii="Times New Roman" w:hAnsi="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vAlign w:val="center"/>
                  <w:hideMark/>
                </w:tcPr>
                <w:p w:rsidR="001B7887" w:rsidRPr="00FF7824" w:rsidRDefault="00126B1C" w:rsidP="00FF7824">
                  <w:pPr>
                    <w:pStyle w:val="af2"/>
                    <w:tabs>
                      <w:tab w:val="left" w:pos="708"/>
                    </w:tabs>
                    <w:rPr>
                      <w:b/>
                      <w:sz w:val="24"/>
                      <w:lang w:val="uk-UA" w:eastAsia="en-US"/>
                    </w:rPr>
                  </w:pPr>
                  <w:r w:rsidRPr="004649DD">
                    <w:rPr>
                      <w:sz w:val="24"/>
                      <w:lang w:val="uk-UA"/>
                    </w:rPr>
                    <w:t>Розслідування злочинів у сфері службової діяльності.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750FFE" w:rsidP="00750FFE">
                  <w:pPr>
                    <w:spacing w:line="240" w:lineRule="auto"/>
                    <w:jc w:val="center"/>
                    <w:rPr>
                      <w:sz w:val="24"/>
                      <w:szCs w:val="24"/>
                    </w:rPr>
                  </w:pPr>
                  <w:r>
                    <w:rPr>
                      <w:sz w:val="24"/>
                      <w:szCs w:val="24"/>
                      <w:lang w:val="en-US"/>
                    </w:rPr>
                    <w:t>4</w:t>
                  </w:r>
                  <w:r w:rsidR="000B6167">
                    <w:rPr>
                      <w:sz w:val="24"/>
                      <w:szCs w:val="24"/>
                    </w:rPr>
                    <w:t>/</w:t>
                  </w:r>
                  <w:r>
                    <w:rPr>
                      <w:sz w:val="24"/>
                      <w:szCs w:val="24"/>
                      <w:lang w:val="en-US"/>
                    </w:rPr>
                    <w:t>8</w:t>
                  </w:r>
                </w:p>
              </w:tc>
              <w:tc>
                <w:tcPr>
                  <w:tcW w:w="98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1B7887" w:rsidRPr="00750FFE" w:rsidRDefault="00750FFE" w:rsidP="005810EC">
                  <w:pPr>
                    <w:spacing w:line="240" w:lineRule="auto"/>
                    <w:jc w:val="center"/>
                    <w:rPr>
                      <w:sz w:val="24"/>
                      <w:szCs w:val="24"/>
                      <w:lang w:val="en-US"/>
                    </w:rPr>
                  </w:pPr>
                  <w:r>
                    <w:rPr>
                      <w:sz w:val="24"/>
                      <w:szCs w:val="24"/>
                      <w:lang w:val="en-US"/>
                    </w:rPr>
                    <w:t>4</w:t>
                  </w:r>
                  <w:r w:rsidR="00F32A44" w:rsidRPr="00F32A44">
                    <w:rPr>
                      <w:sz w:val="24"/>
                      <w:szCs w:val="24"/>
                    </w:rPr>
                    <w:t>/</w:t>
                  </w:r>
                  <w:r>
                    <w:rPr>
                      <w:sz w:val="24"/>
                      <w:szCs w:val="24"/>
                      <w:lang w:val="en-US"/>
                    </w:rPr>
                    <w:t>8</w:t>
                  </w:r>
                </w:p>
              </w:tc>
            </w:tr>
            <w:tr w:rsidR="001B7887" w:rsidRPr="00FF7824" w:rsidTr="001B7887">
              <w:trPr>
                <w:trHeight w:val="566"/>
              </w:trPr>
              <w:tc>
                <w:tcPr>
                  <w:tcW w:w="876" w:type="dxa"/>
                  <w:tcBorders>
                    <w:top w:val="single" w:sz="4" w:space="0" w:color="auto"/>
                    <w:left w:val="single" w:sz="4" w:space="0" w:color="auto"/>
                    <w:bottom w:val="single" w:sz="4" w:space="0" w:color="auto"/>
                    <w:right w:val="single" w:sz="4" w:space="0" w:color="auto"/>
                  </w:tcBorders>
                </w:tcPr>
                <w:p w:rsidR="001B7887" w:rsidRPr="001B7887"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sidRPr="001B7887">
                    <w:rPr>
                      <w:rFonts w:ascii="Times New Roman" w:hAnsi="Times New Roman"/>
                      <w:sz w:val="24"/>
                      <w:szCs w:val="24"/>
                    </w:rPr>
                    <w:t>.9.</w:t>
                  </w:r>
                </w:p>
              </w:tc>
              <w:tc>
                <w:tcPr>
                  <w:tcW w:w="4677" w:type="dxa"/>
                  <w:tcBorders>
                    <w:top w:val="single" w:sz="4" w:space="0" w:color="auto"/>
                    <w:left w:val="single" w:sz="4" w:space="0" w:color="auto"/>
                    <w:bottom w:val="single" w:sz="4" w:space="0" w:color="auto"/>
                    <w:right w:val="single" w:sz="4" w:space="0" w:color="auto"/>
                  </w:tcBorders>
                  <w:vAlign w:val="center"/>
                  <w:hideMark/>
                </w:tcPr>
                <w:p w:rsidR="001B7887" w:rsidRPr="001B7887" w:rsidRDefault="00126B1C" w:rsidP="00FF7824">
                  <w:pPr>
                    <w:pStyle w:val="af2"/>
                    <w:tabs>
                      <w:tab w:val="left" w:pos="708"/>
                    </w:tabs>
                    <w:rPr>
                      <w:b/>
                      <w:sz w:val="24"/>
                      <w:lang w:val="uk-UA" w:eastAsia="en-US"/>
                    </w:rPr>
                  </w:pPr>
                  <w:r w:rsidRPr="00FD6BBA">
                    <w:rPr>
                      <w:sz w:val="24"/>
                      <w:lang w:val="uk-UA" w:eastAsia="en-US"/>
                    </w:rPr>
                    <w:t>Розслідування злочинів у сфері господарської діяльності.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750FFE" w:rsidP="00750FFE">
                  <w:pPr>
                    <w:spacing w:line="240" w:lineRule="auto"/>
                    <w:jc w:val="center"/>
                    <w:rPr>
                      <w:sz w:val="24"/>
                      <w:szCs w:val="24"/>
                    </w:rPr>
                  </w:pPr>
                  <w:r>
                    <w:rPr>
                      <w:sz w:val="24"/>
                      <w:szCs w:val="24"/>
                      <w:lang w:val="en-US"/>
                    </w:rPr>
                    <w:t>4</w:t>
                  </w:r>
                  <w:r w:rsidR="000B6167">
                    <w:rPr>
                      <w:sz w:val="24"/>
                      <w:szCs w:val="24"/>
                    </w:rPr>
                    <w:t>/</w:t>
                  </w:r>
                  <w:r>
                    <w:rPr>
                      <w:sz w:val="24"/>
                      <w:szCs w:val="24"/>
                      <w:lang w:val="en-US"/>
                    </w:rPr>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1B7887" w:rsidRPr="00750FFE" w:rsidRDefault="00750FFE" w:rsidP="005810EC">
                  <w:pPr>
                    <w:spacing w:line="240" w:lineRule="auto"/>
                    <w:jc w:val="center"/>
                    <w:rPr>
                      <w:sz w:val="24"/>
                      <w:szCs w:val="24"/>
                      <w:lang w:val="en-US"/>
                    </w:rPr>
                  </w:pPr>
                  <w:r>
                    <w:rPr>
                      <w:sz w:val="24"/>
                      <w:szCs w:val="24"/>
                      <w:lang w:val="en-US"/>
                    </w:rPr>
                    <w:t>4</w:t>
                  </w:r>
                  <w:r w:rsidR="00F32A44" w:rsidRPr="00F32A44">
                    <w:rPr>
                      <w:sz w:val="24"/>
                      <w:szCs w:val="24"/>
                    </w:rPr>
                    <w:t>/</w:t>
                  </w:r>
                  <w:r>
                    <w:rPr>
                      <w:sz w:val="24"/>
                      <w:szCs w:val="24"/>
                      <w:lang w:val="en-US"/>
                    </w:rPr>
                    <w:t>6</w:t>
                  </w:r>
                </w:p>
              </w:tc>
            </w:tr>
            <w:tr w:rsidR="001B7887" w:rsidRPr="00FF7824" w:rsidTr="00126B1C">
              <w:trPr>
                <w:trHeight w:val="562"/>
              </w:trPr>
              <w:tc>
                <w:tcPr>
                  <w:tcW w:w="876" w:type="dxa"/>
                  <w:tcBorders>
                    <w:top w:val="single" w:sz="4" w:space="0" w:color="auto"/>
                    <w:left w:val="single" w:sz="4" w:space="0" w:color="auto"/>
                    <w:bottom w:val="single" w:sz="4" w:space="0" w:color="auto"/>
                    <w:right w:val="single" w:sz="4" w:space="0" w:color="auto"/>
                  </w:tcBorders>
                </w:tcPr>
                <w:p w:rsidR="001B7887" w:rsidRPr="001B7887"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sidRPr="001B7887">
                    <w:rPr>
                      <w:rFonts w:ascii="Times New Roman" w:hAnsi="Times New Roman"/>
                      <w:sz w:val="24"/>
                      <w:szCs w:val="24"/>
                    </w:rPr>
                    <w:t>.10.</w:t>
                  </w:r>
                </w:p>
              </w:tc>
              <w:tc>
                <w:tcPr>
                  <w:tcW w:w="4677" w:type="dxa"/>
                  <w:tcBorders>
                    <w:top w:val="single" w:sz="4" w:space="0" w:color="auto"/>
                    <w:left w:val="single" w:sz="4" w:space="0" w:color="auto"/>
                    <w:bottom w:val="single" w:sz="4" w:space="0" w:color="auto"/>
                    <w:right w:val="single" w:sz="4" w:space="0" w:color="auto"/>
                  </w:tcBorders>
                  <w:vAlign w:val="center"/>
                  <w:hideMark/>
                </w:tcPr>
                <w:p w:rsidR="001B7887" w:rsidRPr="00FF7824" w:rsidRDefault="00126B1C" w:rsidP="00FF7824">
                  <w:pPr>
                    <w:pStyle w:val="af2"/>
                    <w:tabs>
                      <w:tab w:val="left" w:pos="708"/>
                    </w:tabs>
                    <w:rPr>
                      <w:b/>
                      <w:sz w:val="24"/>
                      <w:lang w:val="uk-UA" w:eastAsia="en-US"/>
                    </w:rPr>
                  </w:pPr>
                  <w:r w:rsidRPr="004649DD">
                    <w:rPr>
                      <w:sz w:val="24"/>
                      <w:lang w:val="uk-UA"/>
                    </w:rPr>
                    <w:t>Розслідування злочинних порушень правил безпеки дорожнього руху.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750FFE" w:rsidP="00750FFE">
                  <w:pPr>
                    <w:spacing w:line="240" w:lineRule="auto"/>
                    <w:jc w:val="center"/>
                    <w:rPr>
                      <w:sz w:val="24"/>
                      <w:szCs w:val="24"/>
                    </w:rPr>
                  </w:pPr>
                  <w:r>
                    <w:rPr>
                      <w:sz w:val="24"/>
                      <w:szCs w:val="24"/>
                      <w:lang w:val="en-US"/>
                    </w:rPr>
                    <w:t>4</w:t>
                  </w:r>
                  <w:r w:rsidR="000B6167">
                    <w:rPr>
                      <w:sz w:val="24"/>
                      <w:szCs w:val="24"/>
                    </w:rPr>
                    <w:t>/</w:t>
                  </w:r>
                  <w:r>
                    <w:rPr>
                      <w:sz w:val="24"/>
                      <w:szCs w:val="24"/>
                      <w:lang w:val="en-US"/>
                    </w:rPr>
                    <w:t>8</w:t>
                  </w:r>
                </w:p>
              </w:tc>
              <w:tc>
                <w:tcPr>
                  <w:tcW w:w="98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1B7887" w:rsidRPr="00750FFE" w:rsidRDefault="00750FFE" w:rsidP="005810EC">
                  <w:pPr>
                    <w:spacing w:line="240" w:lineRule="auto"/>
                    <w:jc w:val="center"/>
                    <w:rPr>
                      <w:sz w:val="24"/>
                      <w:szCs w:val="24"/>
                      <w:lang w:val="en-US"/>
                    </w:rPr>
                  </w:pPr>
                  <w:r>
                    <w:rPr>
                      <w:sz w:val="24"/>
                      <w:szCs w:val="24"/>
                      <w:lang w:val="en-US"/>
                    </w:rPr>
                    <w:t>4</w:t>
                  </w:r>
                  <w:r w:rsidR="00F32A44" w:rsidRPr="00F32A44">
                    <w:rPr>
                      <w:sz w:val="24"/>
                      <w:szCs w:val="24"/>
                    </w:rPr>
                    <w:t>/</w:t>
                  </w:r>
                  <w:r>
                    <w:rPr>
                      <w:sz w:val="24"/>
                      <w:szCs w:val="24"/>
                      <w:lang w:val="en-US"/>
                    </w:rPr>
                    <w:t>8</w:t>
                  </w:r>
                </w:p>
              </w:tc>
            </w:tr>
            <w:tr w:rsidR="001B7887" w:rsidRPr="00FF7824" w:rsidTr="00126B1C">
              <w:trPr>
                <w:trHeight w:val="542"/>
              </w:trPr>
              <w:tc>
                <w:tcPr>
                  <w:tcW w:w="876" w:type="dxa"/>
                  <w:tcBorders>
                    <w:top w:val="single" w:sz="4" w:space="0" w:color="auto"/>
                    <w:left w:val="single" w:sz="4" w:space="0" w:color="auto"/>
                    <w:bottom w:val="single" w:sz="4" w:space="0" w:color="auto"/>
                    <w:right w:val="single" w:sz="4" w:space="0" w:color="auto"/>
                  </w:tcBorders>
                </w:tcPr>
                <w:p w:rsidR="001B7887" w:rsidRPr="001B7887"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w:t>
                  </w:r>
                  <w:r w:rsidR="001B7887" w:rsidRPr="001B7887">
                    <w:rPr>
                      <w:rFonts w:ascii="Times New Roman" w:hAnsi="Times New Roman"/>
                      <w:sz w:val="24"/>
                      <w:szCs w:val="24"/>
                    </w:rPr>
                    <w:t>.11.</w:t>
                  </w:r>
                </w:p>
              </w:tc>
              <w:tc>
                <w:tcPr>
                  <w:tcW w:w="4677" w:type="dxa"/>
                  <w:tcBorders>
                    <w:top w:val="single" w:sz="4" w:space="0" w:color="auto"/>
                    <w:left w:val="single" w:sz="4" w:space="0" w:color="auto"/>
                    <w:bottom w:val="single" w:sz="4" w:space="0" w:color="auto"/>
                    <w:right w:val="single" w:sz="4" w:space="0" w:color="auto"/>
                  </w:tcBorders>
                  <w:vAlign w:val="center"/>
                  <w:hideMark/>
                </w:tcPr>
                <w:p w:rsidR="001B7887" w:rsidRPr="00FF7824" w:rsidRDefault="00126B1C" w:rsidP="00FF7824">
                  <w:pPr>
                    <w:pStyle w:val="af2"/>
                    <w:tabs>
                      <w:tab w:val="left" w:pos="708"/>
                    </w:tabs>
                    <w:rPr>
                      <w:b/>
                      <w:sz w:val="24"/>
                      <w:lang w:val="uk-UA" w:eastAsia="en-US"/>
                    </w:rPr>
                  </w:pPr>
                  <w:r w:rsidRPr="004649DD">
                    <w:rPr>
                      <w:sz w:val="24"/>
                      <w:lang w:val="uk-UA"/>
                    </w:rPr>
                    <w:t>Особливості розслідування злочинів у сфері інформаційних технологій.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750FFE" w:rsidP="00750FFE">
                  <w:pPr>
                    <w:spacing w:line="240" w:lineRule="auto"/>
                    <w:jc w:val="center"/>
                    <w:rPr>
                      <w:sz w:val="24"/>
                      <w:szCs w:val="24"/>
                    </w:rPr>
                  </w:pPr>
                  <w:r>
                    <w:rPr>
                      <w:sz w:val="24"/>
                      <w:szCs w:val="24"/>
                      <w:lang w:val="en-US"/>
                    </w:rPr>
                    <w:t>4</w:t>
                  </w:r>
                  <w:r w:rsidR="005810EC">
                    <w:rPr>
                      <w:sz w:val="24"/>
                      <w:szCs w:val="24"/>
                    </w:rPr>
                    <w:t>/</w:t>
                  </w:r>
                  <w:r>
                    <w:rPr>
                      <w:sz w:val="24"/>
                      <w:szCs w:val="24"/>
                      <w:lang w:val="en-US"/>
                    </w:rPr>
                    <w:t>8</w:t>
                  </w:r>
                </w:p>
              </w:tc>
              <w:tc>
                <w:tcPr>
                  <w:tcW w:w="98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B7887" w:rsidRPr="00F32A44" w:rsidRDefault="001B7887" w:rsidP="00FF782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1B7887" w:rsidRPr="00750FFE" w:rsidRDefault="00750FFE" w:rsidP="00FF7824">
                  <w:pPr>
                    <w:spacing w:line="240" w:lineRule="auto"/>
                    <w:jc w:val="center"/>
                    <w:rPr>
                      <w:sz w:val="24"/>
                      <w:szCs w:val="24"/>
                      <w:lang w:val="en-US"/>
                    </w:rPr>
                  </w:pPr>
                  <w:r>
                    <w:rPr>
                      <w:sz w:val="24"/>
                      <w:szCs w:val="24"/>
                      <w:lang w:val="en-US"/>
                    </w:rPr>
                    <w:t>4</w:t>
                  </w:r>
                  <w:r w:rsidR="005810EC">
                    <w:rPr>
                      <w:sz w:val="24"/>
                      <w:szCs w:val="24"/>
                    </w:rPr>
                    <w:t>/</w:t>
                  </w:r>
                  <w:r>
                    <w:rPr>
                      <w:sz w:val="24"/>
                      <w:szCs w:val="24"/>
                      <w:lang w:val="en-US"/>
                    </w:rPr>
                    <w:t>8</w:t>
                  </w:r>
                </w:p>
              </w:tc>
            </w:tr>
            <w:tr w:rsidR="00126B1C" w:rsidRPr="00FF7824" w:rsidTr="00126B1C">
              <w:trPr>
                <w:trHeight w:val="542"/>
              </w:trPr>
              <w:tc>
                <w:tcPr>
                  <w:tcW w:w="876" w:type="dxa"/>
                  <w:tcBorders>
                    <w:top w:val="single" w:sz="4" w:space="0" w:color="auto"/>
                    <w:left w:val="single" w:sz="4" w:space="0" w:color="auto"/>
                    <w:bottom w:val="single" w:sz="4" w:space="0" w:color="auto"/>
                    <w:right w:val="single" w:sz="4" w:space="0" w:color="auto"/>
                  </w:tcBorders>
                </w:tcPr>
                <w:p w:rsidR="00126B1C" w:rsidRDefault="00126B1C" w:rsidP="00126B1C">
                  <w:pPr>
                    <w:pStyle w:val="ab"/>
                    <w:spacing w:after="0" w:line="240" w:lineRule="auto"/>
                    <w:jc w:val="center"/>
                    <w:rPr>
                      <w:rFonts w:ascii="Times New Roman" w:hAnsi="Times New Roman"/>
                      <w:sz w:val="24"/>
                      <w:szCs w:val="24"/>
                    </w:rPr>
                  </w:pPr>
                  <w:r>
                    <w:rPr>
                      <w:rFonts w:ascii="Times New Roman" w:hAnsi="Times New Roman"/>
                      <w:sz w:val="24"/>
                      <w:szCs w:val="24"/>
                    </w:rPr>
                    <w:t>4.12.</w:t>
                  </w:r>
                </w:p>
              </w:tc>
              <w:tc>
                <w:tcPr>
                  <w:tcW w:w="4677" w:type="dxa"/>
                  <w:tcBorders>
                    <w:top w:val="single" w:sz="4" w:space="0" w:color="auto"/>
                    <w:left w:val="single" w:sz="4" w:space="0" w:color="auto"/>
                    <w:bottom w:val="single" w:sz="4" w:space="0" w:color="auto"/>
                    <w:right w:val="single" w:sz="4" w:space="0" w:color="auto"/>
                  </w:tcBorders>
                  <w:vAlign w:val="center"/>
                  <w:hideMark/>
                </w:tcPr>
                <w:p w:rsidR="00126B1C" w:rsidRPr="004649DD" w:rsidRDefault="00126B1C" w:rsidP="00FF7824">
                  <w:pPr>
                    <w:pStyle w:val="af2"/>
                    <w:tabs>
                      <w:tab w:val="left" w:pos="708"/>
                    </w:tabs>
                    <w:rPr>
                      <w:sz w:val="24"/>
                      <w:lang w:val="uk-UA"/>
                    </w:rPr>
                  </w:pPr>
                  <w:r w:rsidRPr="0012331B">
                    <w:rPr>
                      <w:sz w:val="24"/>
                      <w:lang w:val="uk-UA"/>
                    </w:rPr>
                    <w:t>Розслідування екологічних злочинів.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6B1C" w:rsidRDefault="00750FFE" w:rsidP="00750FFE">
                  <w:pPr>
                    <w:spacing w:line="240" w:lineRule="auto"/>
                    <w:jc w:val="center"/>
                    <w:rPr>
                      <w:sz w:val="24"/>
                      <w:szCs w:val="24"/>
                    </w:rPr>
                  </w:pPr>
                  <w:r>
                    <w:rPr>
                      <w:sz w:val="24"/>
                      <w:szCs w:val="24"/>
                      <w:lang w:val="en-US"/>
                    </w:rPr>
                    <w:t>4</w:t>
                  </w:r>
                  <w:r w:rsidR="005810EC">
                    <w:rPr>
                      <w:sz w:val="24"/>
                      <w:szCs w:val="24"/>
                    </w:rPr>
                    <w:t>/</w:t>
                  </w:r>
                  <w:r>
                    <w:rPr>
                      <w:sz w:val="24"/>
                      <w:szCs w:val="24"/>
                      <w:lang w:val="en-US"/>
                    </w:rPr>
                    <w:t>6</w:t>
                  </w:r>
                </w:p>
              </w:tc>
              <w:tc>
                <w:tcPr>
                  <w:tcW w:w="989" w:type="dxa"/>
                  <w:tcBorders>
                    <w:top w:val="single" w:sz="4" w:space="0" w:color="auto"/>
                    <w:left w:val="single" w:sz="4" w:space="0" w:color="auto"/>
                    <w:bottom w:val="single" w:sz="4" w:space="0" w:color="auto"/>
                    <w:right w:val="single" w:sz="4" w:space="0" w:color="auto"/>
                  </w:tcBorders>
                  <w:vAlign w:val="center"/>
                  <w:hideMark/>
                </w:tcPr>
                <w:p w:rsidR="00126B1C" w:rsidRPr="00F32A44" w:rsidRDefault="00126B1C" w:rsidP="00FF7824">
                  <w:pPr>
                    <w:spacing w:line="240" w:lineRule="auto"/>
                    <w:jc w:val="center"/>
                    <w:rPr>
                      <w:sz w:val="24"/>
                      <w:szCs w:val="24"/>
                    </w:rPr>
                  </w:pPr>
                </w:p>
              </w:tc>
              <w:tc>
                <w:tcPr>
                  <w:tcW w:w="1029" w:type="dxa"/>
                  <w:tcBorders>
                    <w:top w:val="single" w:sz="4" w:space="0" w:color="auto"/>
                    <w:left w:val="single" w:sz="4" w:space="0" w:color="auto"/>
                    <w:bottom w:val="single" w:sz="4" w:space="0" w:color="auto"/>
                    <w:right w:val="single" w:sz="4" w:space="0" w:color="auto"/>
                  </w:tcBorders>
                  <w:vAlign w:val="center"/>
                  <w:hideMark/>
                </w:tcPr>
                <w:p w:rsidR="00126B1C" w:rsidRPr="00F32A44" w:rsidRDefault="00126B1C" w:rsidP="00FF7824">
                  <w:pPr>
                    <w:pStyle w:val="ab"/>
                    <w:spacing w:after="0" w:line="240" w:lineRule="auto"/>
                    <w:jc w:val="center"/>
                    <w:rPr>
                      <w:rFonts w:ascii="Times New Roman" w:hAnsi="Times New Roman"/>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hideMark/>
                </w:tcPr>
                <w:p w:rsidR="00126B1C" w:rsidRPr="00750FFE" w:rsidRDefault="00750FFE" w:rsidP="00FF7824">
                  <w:pPr>
                    <w:spacing w:line="240" w:lineRule="auto"/>
                    <w:jc w:val="center"/>
                    <w:rPr>
                      <w:sz w:val="24"/>
                      <w:szCs w:val="24"/>
                      <w:lang w:val="en-US"/>
                    </w:rPr>
                  </w:pPr>
                  <w:r>
                    <w:rPr>
                      <w:sz w:val="24"/>
                      <w:szCs w:val="24"/>
                      <w:lang w:val="en-US"/>
                    </w:rPr>
                    <w:t>4</w:t>
                  </w:r>
                  <w:r w:rsidR="005810EC">
                    <w:rPr>
                      <w:sz w:val="24"/>
                      <w:szCs w:val="24"/>
                    </w:rPr>
                    <w:t>/</w:t>
                  </w:r>
                  <w:r>
                    <w:rPr>
                      <w:sz w:val="24"/>
                      <w:szCs w:val="24"/>
                      <w:lang w:val="en-US"/>
                    </w:rPr>
                    <w:t>6</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tcPr>
                <w:p w:rsidR="00A451FD" w:rsidRPr="00FF7824" w:rsidRDefault="00A451FD" w:rsidP="00FF7824">
                  <w:pPr>
                    <w:pStyle w:val="ab"/>
                    <w:spacing w:after="0" w:line="240" w:lineRule="auto"/>
                    <w:jc w:val="center"/>
                    <w:rPr>
                      <w:rFonts w:ascii="Times New Roman" w:hAnsi="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A451FD" w:rsidP="00FF7824">
                  <w:pPr>
                    <w:pStyle w:val="af2"/>
                    <w:tabs>
                      <w:tab w:val="left" w:pos="708"/>
                    </w:tabs>
                    <w:rPr>
                      <w:b/>
                      <w:sz w:val="24"/>
                      <w:lang w:val="uk-UA" w:eastAsia="en-US"/>
                    </w:rPr>
                  </w:pPr>
                  <w:r w:rsidRPr="00FF7824">
                    <w:rPr>
                      <w:b/>
                      <w:sz w:val="24"/>
                      <w:lang w:val="uk-UA" w:eastAsia="en-US"/>
                    </w:rPr>
                    <w:t>Всього: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0973CE" w:rsidP="000973CE">
                  <w:pPr>
                    <w:spacing w:line="240" w:lineRule="auto"/>
                    <w:jc w:val="center"/>
                    <w:rPr>
                      <w:b/>
                      <w:sz w:val="24"/>
                      <w:szCs w:val="24"/>
                    </w:rPr>
                  </w:pPr>
                  <w:r>
                    <w:rPr>
                      <w:b/>
                      <w:sz w:val="24"/>
                      <w:szCs w:val="24"/>
                      <w:lang w:val="en-US"/>
                    </w:rPr>
                    <w:t>72</w:t>
                  </w:r>
                  <w:r w:rsidR="005810EC">
                    <w:rPr>
                      <w:b/>
                      <w:sz w:val="24"/>
                      <w:szCs w:val="24"/>
                    </w:rPr>
                    <w:t>/</w:t>
                  </w:r>
                  <w:r>
                    <w:rPr>
                      <w:b/>
                      <w:sz w:val="24"/>
                      <w:szCs w:val="24"/>
                      <w:lang w:val="en-US"/>
                    </w:rPr>
                    <w:t>8</w:t>
                  </w:r>
                  <w:r w:rsidR="00845ACD">
                    <w:rPr>
                      <w:b/>
                      <w:sz w:val="24"/>
                      <w:szCs w:val="24"/>
                      <w:lang w:val="en-US"/>
                    </w:rPr>
                    <w:t>5</w:t>
                  </w:r>
                </w:p>
              </w:tc>
              <w:tc>
                <w:tcPr>
                  <w:tcW w:w="989" w:type="dxa"/>
                  <w:tcBorders>
                    <w:top w:val="single" w:sz="4" w:space="0" w:color="auto"/>
                    <w:left w:val="single" w:sz="4" w:space="0" w:color="auto"/>
                    <w:bottom w:val="single" w:sz="4" w:space="0" w:color="auto"/>
                    <w:right w:val="single" w:sz="4" w:space="0" w:color="auto"/>
                  </w:tcBorders>
                  <w:vAlign w:val="center"/>
                  <w:hideMark/>
                </w:tcPr>
                <w:p w:rsidR="00A451FD" w:rsidRPr="00B801AD" w:rsidRDefault="005810EC" w:rsidP="005810EC">
                  <w:pPr>
                    <w:spacing w:line="240" w:lineRule="auto"/>
                    <w:jc w:val="center"/>
                    <w:rPr>
                      <w:b/>
                      <w:sz w:val="24"/>
                      <w:szCs w:val="24"/>
                      <w:lang w:val="en-US"/>
                    </w:rPr>
                  </w:pPr>
                  <w:r>
                    <w:rPr>
                      <w:b/>
                      <w:sz w:val="24"/>
                      <w:szCs w:val="24"/>
                    </w:rPr>
                    <w:t>8</w:t>
                  </w:r>
                  <w:r w:rsidR="008026C7" w:rsidRPr="00FF7824">
                    <w:rPr>
                      <w:b/>
                      <w:sz w:val="24"/>
                      <w:szCs w:val="24"/>
                    </w:rPr>
                    <w:t>/</w:t>
                  </w:r>
                  <w:r w:rsidR="00B801AD">
                    <w:rPr>
                      <w:b/>
                      <w:sz w:val="24"/>
                      <w:szCs w:val="24"/>
                      <w:lang w:val="en-US"/>
                    </w:rPr>
                    <w:t>4</w:t>
                  </w:r>
                </w:p>
              </w:tc>
              <w:tc>
                <w:tcPr>
                  <w:tcW w:w="1029" w:type="dxa"/>
                  <w:tcBorders>
                    <w:top w:val="single" w:sz="4" w:space="0" w:color="auto"/>
                    <w:left w:val="single" w:sz="4" w:space="0" w:color="auto"/>
                    <w:bottom w:val="single" w:sz="4" w:space="0" w:color="auto"/>
                    <w:right w:val="single" w:sz="4" w:space="0" w:color="auto"/>
                  </w:tcBorders>
                  <w:vAlign w:val="center"/>
                  <w:hideMark/>
                </w:tcPr>
                <w:p w:rsidR="00A451FD" w:rsidRPr="00FF7824" w:rsidRDefault="005810EC" w:rsidP="005810EC">
                  <w:pPr>
                    <w:pStyle w:val="ab"/>
                    <w:spacing w:after="0" w:line="240" w:lineRule="auto"/>
                    <w:jc w:val="center"/>
                    <w:rPr>
                      <w:rFonts w:ascii="Times New Roman" w:hAnsi="Times New Roman"/>
                      <w:b/>
                      <w:sz w:val="24"/>
                      <w:szCs w:val="24"/>
                    </w:rPr>
                  </w:pPr>
                  <w:r>
                    <w:rPr>
                      <w:rFonts w:ascii="Times New Roman" w:hAnsi="Times New Roman"/>
                      <w:b/>
                      <w:sz w:val="24"/>
                      <w:szCs w:val="24"/>
                    </w:rPr>
                    <w:t>8</w:t>
                  </w:r>
                  <w:r w:rsidR="008026C7" w:rsidRPr="00FF7824">
                    <w:rPr>
                      <w:rFonts w:ascii="Times New Roman" w:hAnsi="Times New Roman"/>
                      <w:b/>
                      <w:sz w:val="24"/>
                      <w:szCs w:val="24"/>
                    </w:rPr>
                    <w:t>/</w:t>
                  </w:r>
                  <w:r>
                    <w:rPr>
                      <w:rFonts w:ascii="Times New Roman" w:hAnsi="Times New Roman"/>
                      <w:b/>
                      <w:sz w:val="24"/>
                      <w:szCs w:val="24"/>
                    </w:rPr>
                    <w:t>1</w:t>
                  </w:r>
                </w:p>
              </w:tc>
              <w:tc>
                <w:tcPr>
                  <w:tcW w:w="1384" w:type="dxa"/>
                  <w:tcBorders>
                    <w:top w:val="single" w:sz="4" w:space="0" w:color="auto"/>
                    <w:left w:val="single" w:sz="4" w:space="0" w:color="auto"/>
                    <w:bottom w:val="single" w:sz="4" w:space="0" w:color="auto"/>
                    <w:right w:val="single" w:sz="4" w:space="0" w:color="auto"/>
                  </w:tcBorders>
                  <w:vAlign w:val="center"/>
                  <w:hideMark/>
                </w:tcPr>
                <w:p w:rsidR="00A451FD" w:rsidRPr="00750FFE" w:rsidRDefault="00750FFE" w:rsidP="00750FFE">
                  <w:pPr>
                    <w:spacing w:line="240" w:lineRule="auto"/>
                    <w:jc w:val="center"/>
                    <w:rPr>
                      <w:b/>
                      <w:sz w:val="24"/>
                      <w:szCs w:val="24"/>
                      <w:lang w:val="en-US"/>
                    </w:rPr>
                  </w:pPr>
                  <w:r>
                    <w:rPr>
                      <w:b/>
                      <w:sz w:val="24"/>
                      <w:szCs w:val="24"/>
                      <w:lang w:val="en-US"/>
                    </w:rPr>
                    <w:t>56</w:t>
                  </w:r>
                  <w:r w:rsidR="00BE072D" w:rsidRPr="00FF7824">
                    <w:rPr>
                      <w:b/>
                      <w:sz w:val="24"/>
                      <w:szCs w:val="24"/>
                    </w:rPr>
                    <w:t>/</w:t>
                  </w:r>
                  <w:r w:rsidR="0000314C">
                    <w:rPr>
                      <w:b/>
                      <w:sz w:val="24"/>
                      <w:szCs w:val="24"/>
                    </w:rPr>
                    <w:t>8</w:t>
                  </w:r>
                  <w:r>
                    <w:rPr>
                      <w:b/>
                      <w:sz w:val="24"/>
                      <w:szCs w:val="24"/>
                      <w:lang w:val="en-US"/>
                    </w:rPr>
                    <w:t>0</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tcPr>
                <w:p w:rsidR="00A451FD" w:rsidRPr="00FF7824" w:rsidRDefault="00A451FD" w:rsidP="00FF7824">
                  <w:pPr>
                    <w:pStyle w:val="ab"/>
                    <w:spacing w:after="0" w:line="240" w:lineRule="auto"/>
                    <w:jc w:val="center"/>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A451FD" w:rsidRPr="00FF7824" w:rsidRDefault="005810EC" w:rsidP="005810EC">
                  <w:pPr>
                    <w:pStyle w:val="ab"/>
                    <w:spacing w:after="0" w:line="240" w:lineRule="auto"/>
                    <w:rPr>
                      <w:rFonts w:ascii="Times New Roman" w:hAnsi="Times New Roman"/>
                      <w:sz w:val="24"/>
                      <w:szCs w:val="24"/>
                    </w:rPr>
                  </w:pPr>
                  <w:r>
                    <w:rPr>
                      <w:rFonts w:ascii="Times New Roman" w:hAnsi="Times New Roman"/>
                      <w:sz w:val="24"/>
                      <w:szCs w:val="24"/>
                    </w:rPr>
                    <w:t>Іспит</w:t>
                  </w:r>
                  <w:r w:rsidR="00A451FD" w:rsidRPr="00FF782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sz w:val="24"/>
                      <w:szCs w:val="24"/>
                    </w:rPr>
                  </w:pPr>
                  <w:r w:rsidRPr="00FF7824">
                    <w:rPr>
                      <w:rFonts w:ascii="Times New Roman" w:hAnsi="Times New Roman"/>
                      <w:sz w:val="24"/>
                      <w:szCs w:val="24"/>
                    </w:rPr>
                    <w:t>-</w:t>
                  </w:r>
                </w:p>
              </w:tc>
              <w:tc>
                <w:tcPr>
                  <w:tcW w:w="989"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sz w:val="24"/>
                      <w:szCs w:val="24"/>
                    </w:rPr>
                  </w:pPr>
                  <w:r w:rsidRPr="00FF7824">
                    <w:rPr>
                      <w:rFonts w:ascii="Times New Roman" w:hAnsi="Times New Roman"/>
                      <w:sz w:val="24"/>
                      <w:szCs w:val="24"/>
                    </w:rPr>
                    <w:t>-</w:t>
                  </w:r>
                </w:p>
              </w:tc>
              <w:tc>
                <w:tcPr>
                  <w:tcW w:w="1029"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sz w:val="24"/>
                      <w:szCs w:val="24"/>
                    </w:rPr>
                  </w:pPr>
                  <w:r w:rsidRPr="00FF7824">
                    <w:rPr>
                      <w:rFonts w:ascii="Times New Roman" w:hAnsi="Times New Roman"/>
                      <w:sz w:val="24"/>
                      <w:szCs w:val="24"/>
                    </w:rPr>
                    <w:t>-</w:t>
                  </w:r>
                </w:p>
              </w:tc>
              <w:tc>
                <w:tcPr>
                  <w:tcW w:w="1384"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jc w:val="center"/>
                    <w:rPr>
                      <w:rFonts w:ascii="Times New Roman" w:hAnsi="Times New Roman"/>
                      <w:sz w:val="24"/>
                      <w:szCs w:val="24"/>
                    </w:rPr>
                  </w:pPr>
                  <w:r w:rsidRPr="00FF7824">
                    <w:rPr>
                      <w:rFonts w:ascii="Times New Roman" w:hAnsi="Times New Roman"/>
                      <w:sz w:val="24"/>
                      <w:szCs w:val="24"/>
                    </w:rPr>
                    <w:t>-</w:t>
                  </w:r>
                </w:p>
              </w:tc>
            </w:tr>
            <w:tr w:rsidR="008026C7" w:rsidRPr="00FF7824" w:rsidTr="00BE072D">
              <w:tc>
                <w:tcPr>
                  <w:tcW w:w="876" w:type="dxa"/>
                  <w:tcBorders>
                    <w:top w:val="single" w:sz="4" w:space="0" w:color="auto"/>
                    <w:left w:val="single" w:sz="4" w:space="0" w:color="auto"/>
                    <w:bottom w:val="single" w:sz="4" w:space="0" w:color="auto"/>
                    <w:right w:val="single" w:sz="4" w:space="0" w:color="auto"/>
                  </w:tcBorders>
                </w:tcPr>
                <w:p w:rsidR="00A451FD" w:rsidRPr="00FF7824" w:rsidRDefault="00A451FD" w:rsidP="00FF7824">
                  <w:pPr>
                    <w:pStyle w:val="ab"/>
                    <w:spacing w:after="0" w:line="240" w:lineRule="auto"/>
                    <w:jc w:val="center"/>
                    <w:rPr>
                      <w:rFonts w:ascii="Times New Roman" w:hAnsi="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A451FD" w:rsidRPr="00FF7824" w:rsidRDefault="00A451FD" w:rsidP="00FF7824">
                  <w:pPr>
                    <w:pStyle w:val="ab"/>
                    <w:spacing w:after="0" w:line="240" w:lineRule="auto"/>
                    <w:rPr>
                      <w:rFonts w:ascii="Times New Roman" w:hAnsi="Times New Roman"/>
                      <w:b/>
                      <w:sz w:val="24"/>
                      <w:szCs w:val="24"/>
                    </w:rPr>
                  </w:pPr>
                  <w:r w:rsidRPr="00FF7824">
                    <w:rPr>
                      <w:rFonts w:ascii="Times New Roman" w:hAnsi="Times New Roman"/>
                      <w:b/>
                      <w:sz w:val="24"/>
                      <w:szCs w:val="24"/>
                    </w:rPr>
                    <w:t>Разом:</w:t>
                  </w:r>
                </w:p>
              </w:tc>
              <w:tc>
                <w:tcPr>
                  <w:tcW w:w="1134" w:type="dxa"/>
                  <w:tcBorders>
                    <w:top w:val="single" w:sz="4" w:space="0" w:color="auto"/>
                    <w:left w:val="single" w:sz="4" w:space="0" w:color="auto"/>
                    <w:bottom w:val="single" w:sz="4" w:space="0" w:color="auto"/>
                    <w:right w:val="single" w:sz="4" w:space="0" w:color="auto"/>
                  </w:tcBorders>
                  <w:hideMark/>
                </w:tcPr>
                <w:p w:rsidR="00A451FD" w:rsidRPr="00FF7824" w:rsidRDefault="00A34C54" w:rsidP="00A34C54">
                  <w:pPr>
                    <w:pStyle w:val="ab"/>
                    <w:spacing w:after="0" w:line="240" w:lineRule="auto"/>
                    <w:jc w:val="center"/>
                    <w:rPr>
                      <w:rFonts w:ascii="Times New Roman" w:hAnsi="Times New Roman"/>
                      <w:b/>
                      <w:sz w:val="24"/>
                      <w:szCs w:val="24"/>
                    </w:rPr>
                  </w:pPr>
                  <w:r>
                    <w:rPr>
                      <w:rFonts w:ascii="Times New Roman" w:hAnsi="Times New Roman"/>
                      <w:b/>
                      <w:sz w:val="24"/>
                      <w:szCs w:val="24"/>
                      <w:lang w:val="en-US"/>
                    </w:rPr>
                    <w:t>120</w:t>
                  </w:r>
                  <w:r w:rsidR="00BE072D" w:rsidRPr="00FF7824">
                    <w:rPr>
                      <w:rFonts w:ascii="Times New Roman" w:hAnsi="Times New Roman"/>
                      <w:b/>
                      <w:sz w:val="24"/>
                      <w:szCs w:val="24"/>
                    </w:rPr>
                    <w:t>/</w:t>
                  </w:r>
                  <w:r>
                    <w:rPr>
                      <w:rFonts w:ascii="Times New Roman" w:hAnsi="Times New Roman"/>
                      <w:b/>
                      <w:sz w:val="24"/>
                      <w:szCs w:val="24"/>
                      <w:lang w:val="en-US"/>
                    </w:rPr>
                    <w:t>120</w:t>
                  </w:r>
                </w:p>
              </w:tc>
              <w:tc>
                <w:tcPr>
                  <w:tcW w:w="989" w:type="dxa"/>
                  <w:tcBorders>
                    <w:top w:val="single" w:sz="4" w:space="0" w:color="auto"/>
                    <w:left w:val="single" w:sz="4" w:space="0" w:color="auto"/>
                    <w:bottom w:val="single" w:sz="4" w:space="0" w:color="auto"/>
                    <w:right w:val="single" w:sz="4" w:space="0" w:color="auto"/>
                  </w:tcBorders>
                  <w:hideMark/>
                </w:tcPr>
                <w:p w:rsidR="00A451FD" w:rsidRPr="00FF7824" w:rsidRDefault="0000314C" w:rsidP="00A34C54">
                  <w:pPr>
                    <w:pStyle w:val="ab"/>
                    <w:spacing w:after="0" w:line="240" w:lineRule="auto"/>
                    <w:jc w:val="center"/>
                    <w:rPr>
                      <w:rFonts w:ascii="Times New Roman" w:hAnsi="Times New Roman"/>
                      <w:b/>
                      <w:sz w:val="24"/>
                      <w:szCs w:val="24"/>
                    </w:rPr>
                  </w:pPr>
                  <w:r>
                    <w:rPr>
                      <w:rFonts w:ascii="Times New Roman" w:hAnsi="Times New Roman"/>
                      <w:b/>
                      <w:sz w:val="24"/>
                      <w:szCs w:val="24"/>
                    </w:rPr>
                    <w:t>24</w:t>
                  </w:r>
                  <w:r w:rsidR="008026C7" w:rsidRPr="00FF7824">
                    <w:rPr>
                      <w:rFonts w:ascii="Times New Roman" w:hAnsi="Times New Roman"/>
                      <w:b/>
                      <w:sz w:val="24"/>
                      <w:szCs w:val="24"/>
                    </w:rPr>
                    <w:t>/</w:t>
                  </w:r>
                  <w:r w:rsidR="00A34C54">
                    <w:rPr>
                      <w:rFonts w:ascii="Times New Roman" w:hAnsi="Times New Roman"/>
                      <w:b/>
                      <w:sz w:val="24"/>
                      <w:szCs w:val="24"/>
                      <w:lang w:val="en-US"/>
                    </w:rPr>
                    <w:t>6</w:t>
                  </w:r>
                </w:p>
              </w:tc>
              <w:tc>
                <w:tcPr>
                  <w:tcW w:w="1029" w:type="dxa"/>
                  <w:tcBorders>
                    <w:top w:val="single" w:sz="4" w:space="0" w:color="auto"/>
                    <w:left w:val="single" w:sz="4" w:space="0" w:color="auto"/>
                    <w:bottom w:val="single" w:sz="4" w:space="0" w:color="auto"/>
                    <w:right w:val="single" w:sz="4" w:space="0" w:color="auto"/>
                  </w:tcBorders>
                  <w:hideMark/>
                </w:tcPr>
                <w:p w:rsidR="00A451FD" w:rsidRPr="00FF7824" w:rsidRDefault="0000314C" w:rsidP="0000314C">
                  <w:pPr>
                    <w:pStyle w:val="ab"/>
                    <w:spacing w:after="0" w:line="240" w:lineRule="auto"/>
                    <w:jc w:val="center"/>
                    <w:rPr>
                      <w:rFonts w:ascii="Times New Roman" w:hAnsi="Times New Roman"/>
                      <w:b/>
                      <w:sz w:val="24"/>
                      <w:szCs w:val="24"/>
                    </w:rPr>
                  </w:pPr>
                  <w:r>
                    <w:rPr>
                      <w:rFonts w:ascii="Times New Roman" w:hAnsi="Times New Roman"/>
                      <w:b/>
                      <w:sz w:val="24"/>
                      <w:szCs w:val="24"/>
                    </w:rPr>
                    <w:t>24</w:t>
                  </w:r>
                  <w:r w:rsidR="008026C7" w:rsidRPr="00FF7824">
                    <w:rPr>
                      <w:rFonts w:ascii="Times New Roman" w:hAnsi="Times New Roman"/>
                      <w:b/>
                      <w:sz w:val="24"/>
                      <w:szCs w:val="24"/>
                    </w:rPr>
                    <w:t>/</w:t>
                  </w:r>
                  <w:r>
                    <w:rPr>
                      <w:rFonts w:ascii="Times New Roman" w:hAnsi="Times New Roman"/>
                      <w:b/>
                      <w:sz w:val="24"/>
                      <w:szCs w:val="24"/>
                    </w:rPr>
                    <w:t>2</w:t>
                  </w:r>
                </w:p>
              </w:tc>
              <w:tc>
                <w:tcPr>
                  <w:tcW w:w="1384" w:type="dxa"/>
                  <w:tcBorders>
                    <w:top w:val="single" w:sz="4" w:space="0" w:color="auto"/>
                    <w:left w:val="single" w:sz="4" w:space="0" w:color="auto"/>
                    <w:bottom w:val="single" w:sz="4" w:space="0" w:color="auto"/>
                    <w:right w:val="single" w:sz="4" w:space="0" w:color="auto"/>
                  </w:tcBorders>
                  <w:hideMark/>
                </w:tcPr>
                <w:p w:rsidR="00A451FD" w:rsidRPr="00FF7824" w:rsidRDefault="00A34C54" w:rsidP="00A34C54">
                  <w:pPr>
                    <w:pStyle w:val="ab"/>
                    <w:spacing w:after="0" w:line="240" w:lineRule="auto"/>
                    <w:jc w:val="center"/>
                    <w:rPr>
                      <w:rFonts w:ascii="Times New Roman" w:hAnsi="Times New Roman"/>
                      <w:b/>
                      <w:sz w:val="24"/>
                      <w:szCs w:val="24"/>
                    </w:rPr>
                  </w:pPr>
                  <w:r>
                    <w:rPr>
                      <w:rFonts w:ascii="Times New Roman" w:hAnsi="Times New Roman"/>
                      <w:b/>
                      <w:sz w:val="24"/>
                      <w:szCs w:val="24"/>
                      <w:lang w:val="en-US"/>
                    </w:rPr>
                    <w:t>72</w:t>
                  </w:r>
                  <w:r w:rsidR="00BE072D" w:rsidRPr="00FF7824">
                    <w:rPr>
                      <w:rFonts w:ascii="Times New Roman" w:hAnsi="Times New Roman"/>
                      <w:b/>
                      <w:sz w:val="24"/>
                      <w:szCs w:val="24"/>
                    </w:rPr>
                    <w:t>/</w:t>
                  </w:r>
                  <w:r>
                    <w:rPr>
                      <w:rFonts w:ascii="Times New Roman" w:hAnsi="Times New Roman"/>
                      <w:b/>
                      <w:sz w:val="24"/>
                      <w:szCs w:val="24"/>
                      <w:lang w:val="en-US"/>
                    </w:rPr>
                    <w:t>112</w:t>
                  </w:r>
                </w:p>
              </w:tc>
            </w:tr>
          </w:tbl>
          <w:p w:rsidR="00A451FD" w:rsidRPr="00FF7824" w:rsidRDefault="00A451FD" w:rsidP="00FF7824">
            <w:pPr>
              <w:spacing w:line="240" w:lineRule="auto"/>
              <w:rPr>
                <w:i/>
                <w:sz w:val="24"/>
                <w:szCs w:val="24"/>
              </w:rPr>
            </w:pPr>
          </w:p>
        </w:tc>
      </w:tr>
    </w:tbl>
    <w:p w:rsidR="00EE5951" w:rsidRPr="00FF7824" w:rsidRDefault="00EE5951" w:rsidP="00FF7824">
      <w:pPr>
        <w:pStyle w:val="a0"/>
        <w:spacing w:line="240" w:lineRule="auto"/>
        <w:ind w:left="0"/>
        <w:jc w:val="both"/>
        <w:rPr>
          <w:sz w:val="24"/>
          <w:szCs w:val="24"/>
        </w:rPr>
      </w:pPr>
      <w:r w:rsidRPr="00FF7824">
        <w:rPr>
          <w:sz w:val="24"/>
          <w:szCs w:val="24"/>
        </w:rPr>
        <w:t>Через «/» для заочної форми навчання</w:t>
      </w:r>
    </w:p>
    <w:p w:rsidR="00367034" w:rsidRPr="00CE617F" w:rsidRDefault="00EE5951" w:rsidP="00CE617F">
      <w:pPr>
        <w:spacing w:line="240" w:lineRule="auto"/>
        <w:jc w:val="both"/>
        <w:rPr>
          <w:sz w:val="24"/>
          <w:szCs w:val="24"/>
        </w:rPr>
      </w:pPr>
      <w:r w:rsidRPr="00CE617F">
        <w:rPr>
          <w:sz w:val="24"/>
          <w:szCs w:val="24"/>
        </w:rPr>
        <w:t>Індивідуальна робота у вигляді підготовки реферативних повідомлень з актуальних питань кримінального провадження.</w:t>
      </w:r>
    </w:p>
    <w:p w:rsidR="00CE617F" w:rsidRPr="00CE617F" w:rsidRDefault="00CE617F" w:rsidP="00CE617F">
      <w:pPr>
        <w:spacing w:line="240" w:lineRule="auto"/>
        <w:jc w:val="both"/>
        <w:rPr>
          <w:i/>
          <w:color w:val="0070C0"/>
          <w:sz w:val="24"/>
          <w:szCs w:val="24"/>
        </w:rPr>
      </w:pPr>
    </w:p>
    <w:p w:rsidR="00367034" w:rsidRPr="00CE617F" w:rsidRDefault="00EE5951" w:rsidP="00CE617F">
      <w:pPr>
        <w:pStyle w:val="1"/>
        <w:numPr>
          <w:ilvl w:val="0"/>
          <w:numId w:val="0"/>
        </w:numPr>
        <w:spacing w:before="0" w:after="0" w:line="240" w:lineRule="auto"/>
        <w:ind w:firstLine="851"/>
        <w:rPr>
          <w:rFonts w:ascii="Times New Roman" w:hAnsi="Times New Roman"/>
        </w:rPr>
      </w:pPr>
      <w:r w:rsidRPr="00CE617F">
        <w:rPr>
          <w:rFonts w:ascii="Times New Roman" w:hAnsi="Times New Roman"/>
        </w:rPr>
        <w:lastRenderedPageBreak/>
        <w:t>4. </w:t>
      </w:r>
      <w:r w:rsidR="00367034" w:rsidRPr="00CE617F">
        <w:rPr>
          <w:rFonts w:ascii="Times New Roman" w:hAnsi="Times New Roman"/>
        </w:rPr>
        <w:t>Навчальні матеріали та ресурси</w:t>
      </w:r>
    </w:p>
    <w:p w:rsidR="00CE617F" w:rsidRDefault="00CE617F" w:rsidP="00CE617F">
      <w:pPr>
        <w:spacing w:line="240" w:lineRule="auto"/>
        <w:rPr>
          <w:sz w:val="24"/>
          <w:szCs w:val="24"/>
        </w:rPr>
      </w:pPr>
      <w:r w:rsidRPr="00CE617F">
        <w:rPr>
          <w:sz w:val="24"/>
          <w:szCs w:val="24"/>
        </w:rPr>
        <w:t>Для успішного вивчення дисципліни достатньо опрацьовувати навчальний матеріал, що викладається в лекціях та рекомендується до практичних занять, а також звернутися до рекомендованих джерел:</w:t>
      </w:r>
    </w:p>
    <w:p w:rsidR="00CE617F" w:rsidRPr="00CE617F" w:rsidRDefault="00CE617F" w:rsidP="00CE617F">
      <w:pPr>
        <w:spacing w:line="240" w:lineRule="auto"/>
        <w:rPr>
          <w:sz w:val="24"/>
          <w:szCs w:val="24"/>
        </w:rPr>
      </w:pPr>
    </w:p>
    <w:p w:rsidR="00CE617F" w:rsidRDefault="00CE617F" w:rsidP="00B44A70">
      <w:pPr>
        <w:pStyle w:val="a0"/>
        <w:numPr>
          <w:ilvl w:val="1"/>
          <w:numId w:val="6"/>
        </w:numPr>
        <w:spacing w:line="240" w:lineRule="auto"/>
        <w:ind w:left="0" w:firstLine="993"/>
        <w:jc w:val="both"/>
        <w:rPr>
          <w:color w:val="0070C0"/>
          <w:sz w:val="24"/>
          <w:szCs w:val="24"/>
        </w:rPr>
      </w:pPr>
      <w:r w:rsidRPr="00CE617F">
        <w:rPr>
          <w:color w:val="0070C0"/>
          <w:sz w:val="24"/>
          <w:szCs w:val="24"/>
        </w:rPr>
        <w:t>Базова література</w:t>
      </w:r>
    </w:p>
    <w:p w:rsidR="00CE617F" w:rsidRPr="00CE617F" w:rsidRDefault="00CE617F" w:rsidP="00CE617F">
      <w:pPr>
        <w:pStyle w:val="a0"/>
        <w:spacing w:line="240" w:lineRule="auto"/>
        <w:ind w:left="0"/>
        <w:jc w:val="both"/>
        <w:rPr>
          <w:color w:val="0070C0"/>
          <w:sz w:val="24"/>
          <w:szCs w:val="24"/>
        </w:rPr>
      </w:pPr>
    </w:p>
    <w:p w:rsidR="00707779" w:rsidRPr="00B72185" w:rsidRDefault="00707779" w:rsidP="00D06EDD">
      <w:pPr>
        <w:numPr>
          <w:ilvl w:val="0"/>
          <w:numId w:val="9"/>
        </w:numPr>
        <w:tabs>
          <w:tab w:val="clear" w:pos="-360"/>
          <w:tab w:val="num" w:pos="567"/>
        </w:tabs>
        <w:spacing w:after="200"/>
        <w:ind w:left="567" w:hanging="567"/>
        <w:jc w:val="both"/>
        <w:rPr>
          <w:sz w:val="24"/>
          <w:lang w:val="en-US"/>
        </w:rPr>
      </w:pPr>
      <w:r w:rsidRPr="00B72185">
        <w:rPr>
          <w:sz w:val="24"/>
        </w:rPr>
        <w:t xml:space="preserve">Б. Є. </w:t>
      </w:r>
      <w:proofErr w:type="spellStart"/>
      <w:r w:rsidRPr="00B72185">
        <w:rPr>
          <w:sz w:val="24"/>
        </w:rPr>
        <w:t>Лук‘янчиков</w:t>
      </w:r>
      <w:proofErr w:type="spellEnd"/>
      <w:r w:rsidRPr="00B72185">
        <w:rPr>
          <w:sz w:val="24"/>
        </w:rPr>
        <w:t xml:space="preserve">, Є. Д. </w:t>
      </w:r>
      <w:proofErr w:type="spellStart"/>
      <w:r w:rsidRPr="00B72185">
        <w:rPr>
          <w:sz w:val="24"/>
        </w:rPr>
        <w:t>Лук‘янчиков</w:t>
      </w:r>
      <w:proofErr w:type="spellEnd"/>
      <w:r w:rsidRPr="00B72185">
        <w:rPr>
          <w:sz w:val="24"/>
        </w:rPr>
        <w:t xml:space="preserve">, С. Ю. </w:t>
      </w:r>
      <w:proofErr w:type="spellStart"/>
      <w:r w:rsidRPr="00B72185">
        <w:rPr>
          <w:sz w:val="24"/>
        </w:rPr>
        <w:t>Петряєв</w:t>
      </w:r>
      <w:proofErr w:type="spellEnd"/>
      <w:r w:rsidRPr="00B72185">
        <w:rPr>
          <w:sz w:val="24"/>
        </w:rPr>
        <w:t xml:space="preserve">. Криміналістика: Навчальний посібник для </w:t>
      </w:r>
      <w:proofErr w:type="spellStart"/>
      <w:r w:rsidRPr="00B72185">
        <w:rPr>
          <w:sz w:val="24"/>
        </w:rPr>
        <w:t>студ</w:t>
      </w:r>
      <w:proofErr w:type="spellEnd"/>
      <w:r w:rsidRPr="00B72185">
        <w:rPr>
          <w:sz w:val="24"/>
        </w:rPr>
        <w:t xml:space="preserve">. </w:t>
      </w:r>
      <w:proofErr w:type="spellStart"/>
      <w:r w:rsidRPr="00B72185">
        <w:rPr>
          <w:sz w:val="24"/>
        </w:rPr>
        <w:t>юрид</w:t>
      </w:r>
      <w:proofErr w:type="spellEnd"/>
      <w:r w:rsidRPr="00B72185">
        <w:rPr>
          <w:sz w:val="24"/>
        </w:rPr>
        <w:t xml:space="preserve">. спец. </w:t>
      </w:r>
      <w:proofErr w:type="spellStart"/>
      <w:r w:rsidRPr="00B72185">
        <w:rPr>
          <w:sz w:val="24"/>
        </w:rPr>
        <w:t>вищ</w:t>
      </w:r>
      <w:proofErr w:type="spellEnd"/>
      <w:r w:rsidRPr="00B72185">
        <w:rPr>
          <w:sz w:val="24"/>
        </w:rPr>
        <w:t xml:space="preserve">. </w:t>
      </w:r>
      <w:proofErr w:type="spellStart"/>
      <w:r w:rsidRPr="00B72185">
        <w:rPr>
          <w:sz w:val="24"/>
        </w:rPr>
        <w:t>навч</w:t>
      </w:r>
      <w:proofErr w:type="spellEnd"/>
      <w:r w:rsidRPr="00B72185">
        <w:rPr>
          <w:sz w:val="24"/>
        </w:rPr>
        <w:t xml:space="preserve">. </w:t>
      </w:r>
      <w:proofErr w:type="spellStart"/>
      <w:r w:rsidRPr="00B72185">
        <w:rPr>
          <w:sz w:val="24"/>
        </w:rPr>
        <w:t>закл</w:t>
      </w:r>
      <w:proofErr w:type="spellEnd"/>
      <w:r w:rsidRPr="00B72185">
        <w:rPr>
          <w:sz w:val="24"/>
        </w:rPr>
        <w:t xml:space="preserve">. в двох частинах. Частина І : Вступ до курсу криміналістики. Криміналістична техніка. Київ : Національний технічний університет України «Київський політехнічний інститут імені Ігоря Сікорського. </w:t>
      </w:r>
      <w:r w:rsidRPr="00B72185">
        <w:rPr>
          <w:sz w:val="24"/>
          <w:lang w:val="en-US"/>
        </w:rPr>
        <w:t xml:space="preserve">2017. 374 </w:t>
      </w:r>
      <w:r w:rsidRPr="00B72185">
        <w:rPr>
          <w:sz w:val="24"/>
        </w:rPr>
        <w:t>с</w:t>
      </w:r>
      <w:r w:rsidRPr="00B72185">
        <w:rPr>
          <w:sz w:val="24"/>
          <w:lang w:val="en-US"/>
        </w:rPr>
        <w:t xml:space="preserve">. URL: </w:t>
      </w:r>
      <w:hyperlink r:id="rId9" w:history="1">
        <w:r w:rsidRPr="00B72185">
          <w:rPr>
            <w:rStyle w:val="a8"/>
            <w:sz w:val="24"/>
            <w:lang w:val="en-US"/>
          </w:rPr>
          <w:t>http://ipp.kpi.ua/%D0%BF%D0%BE%D1%81%D1%96%D0%B1%D0%BD%D0%B8%D0%BA-%D0%B7-%D0%BA%D1%80%D0%B8%D0%BC%D1%96%D0%BD%D0%B0%D0%BB%D1%96%D1%81%D1%82%D0%B8%D0%BA%D0%B8/</w:t>
        </w:r>
      </w:hyperlink>
    </w:p>
    <w:p w:rsidR="00707779" w:rsidRPr="00B72185" w:rsidRDefault="00707779" w:rsidP="00D06EDD">
      <w:pPr>
        <w:numPr>
          <w:ilvl w:val="0"/>
          <w:numId w:val="9"/>
        </w:numPr>
        <w:tabs>
          <w:tab w:val="clear" w:pos="-360"/>
          <w:tab w:val="num" w:pos="567"/>
        </w:tabs>
        <w:spacing w:after="200"/>
        <w:ind w:left="567" w:hanging="567"/>
        <w:jc w:val="both"/>
        <w:rPr>
          <w:sz w:val="24"/>
          <w:lang w:val="en-US"/>
        </w:rPr>
      </w:pPr>
      <w:r w:rsidRPr="00B72185">
        <w:rPr>
          <w:sz w:val="24"/>
        </w:rPr>
        <w:t xml:space="preserve">Б. Є. </w:t>
      </w:r>
      <w:proofErr w:type="spellStart"/>
      <w:r w:rsidRPr="00B72185">
        <w:rPr>
          <w:sz w:val="24"/>
        </w:rPr>
        <w:t>Лук‘янчиков</w:t>
      </w:r>
      <w:proofErr w:type="spellEnd"/>
      <w:r w:rsidRPr="00B72185">
        <w:rPr>
          <w:sz w:val="24"/>
        </w:rPr>
        <w:t xml:space="preserve">, Є. Д. </w:t>
      </w:r>
      <w:proofErr w:type="spellStart"/>
      <w:r w:rsidRPr="00B72185">
        <w:rPr>
          <w:sz w:val="24"/>
        </w:rPr>
        <w:t>Лук‘янчиков</w:t>
      </w:r>
      <w:proofErr w:type="spellEnd"/>
      <w:r w:rsidRPr="00B72185">
        <w:rPr>
          <w:sz w:val="24"/>
        </w:rPr>
        <w:t>, С. Ю. </w:t>
      </w:r>
      <w:proofErr w:type="spellStart"/>
      <w:r w:rsidRPr="00B72185">
        <w:rPr>
          <w:sz w:val="24"/>
        </w:rPr>
        <w:t>Петряєв.Криміналістика</w:t>
      </w:r>
      <w:proofErr w:type="spellEnd"/>
      <w:r w:rsidRPr="00B72185">
        <w:rPr>
          <w:sz w:val="24"/>
        </w:rPr>
        <w:t xml:space="preserve">: Навчальний посібник для </w:t>
      </w:r>
      <w:proofErr w:type="spellStart"/>
      <w:r w:rsidRPr="00B72185">
        <w:rPr>
          <w:sz w:val="24"/>
        </w:rPr>
        <w:t>студ</w:t>
      </w:r>
      <w:proofErr w:type="spellEnd"/>
      <w:r w:rsidRPr="00B72185">
        <w:rPr>
          <w:sz w:val="24"/>
        </w:rPr>
        <w:t xml:space="preserve">. </w:t>
      </w:r>
      <w:proofErr w:type="spellStart"/>
      <w:r w:rsidRPr="00B72185">
        <w:rPr>
          <w:sz w:val="24"/>
        </w:rPr>
        <w:t>юрид</w:t>
      </w:r>
      <w:proofErr w:type="spellEnd"/>
      <w:r w:rsidRPr="00B72185">
        <w:rPr>
          <w:sz w:val="24"/>
        </w:rPr>
        <w:t xml:space="preserve">. спец. </w:t>
      </w:r>
      <w:proofErr w:type="spellStart"/>
      <w:r w:rsidRPr="00B72185">
        <w:rPr>
          <w:sz w:val="24"/>
        </w:rPr>
        <w:t>вищ</w:t>
      </w:r>
      <w:proofErr w:type="spellEnd"/>
      <w:r w:rsidRPr="00B72185">
        <w:rPr>
          <w:sz w:val="24"/>
        </w:rPr>
        <w:t xml:space="preserve">. </w:t>
      </w:r>
      <w:proofErr w:type="spellStart"/>
      <w:r w:rsidRPr="00B72185">
        <w:rPr>
          <w:sz w:val="24"/>
        </w:rPr>
        <w:t>навч</w:t>
      </w:r>
      <w:proofErr w:type="spellEnd"/>
      <w:r w:rsidRPr="00B72185">
        <w:rPr>
          <w:sz w:val="24"/>
        </w:rPr>
        <w:t xml:space="preserve">. </w:t>
      </w:r>
      <w:proofErr w:type="spellStart"/>
      <w:r w:rsidRPr="00B72185">
        <w:rPr>
          <w:sz w:val="24"/>
        </w:rPr>
        <w:t>закл</w:t>
      </w:r>
      <w:proofErr w:type="spellEnd"/>
      <w:r w:rsidRPr="00B72185">
        <w:rPr>
          <w:sz w:val="24"/>
        </w:rPr>
        <w:t xml:space="preserve">. в двох частинах.  Частина ІІ : Криміналістична тактика. Методика розслідування. </w:t>
      </w:r>
      <w:r w:rsidRPr="00B72185">
        <w:rPr>
          <w:bCs/>
          <w:sz w:val="24"/>
          <w:shd w:val="clear" w:color="auto" w:fill="FFFFFF"/>
        </w:rPr>
        <w:t xml:space="preserve">Київ : </w:t>
      </w:r>
      <w:r w:rsidRPr="00B72185">
        <w:rPr>
          <w:sz w:val="24"/>
        </w:rPr>
        <w:t xml:space="preserve">Національний технічний університет України «Київський політехнічний інститут імені Ігоря Сікорського. </w:t>
      </w:r>
      <w:r w:rsidRPr="00B72185">
        <w:rPr>
          <w:sz w:val="24"/>
          <w:lang w:val="en-US"/>
        </w:rPr>
        <w:t xml:space="preserve">2017.  474 </w:t>
      </w:r>
      <w:r w:rsidRPr="00B72185">
        <w:rPr>
          <w:sz w:val="24"/>
        </w:rPr>
        <w:t>с</w:t>
      </w:r>
      <w:r w:rsidRPr="00B72185">
        <w:rPr>
          <w:sz w:val="24"/>
          <w:lang w:val="en-US"/>
        </w:rPr>
        <w:t>.</w:t>
      </w:r>
      <w:r w:rsidRPr="00B72185">
        <w:rPr>
          <w:color w:val="FF0000"/>
          <w:sz w:val="24"/>
          <w:lang w:val="en-US"/>
        </w:rPr>
        <w:t xml:space="preserve"> </w:t>
      </w:r>
      <w:r w:rsidRPr="00B72185">
        <w:rPr>
          <w:sz w:val="24"/>
          <w:lang w:val="en-US"/>
        </w:rPr>
        <w:t xml:space="preserve">URL: </w:t>
      </w:r>
      <w:hyperlink r:id="rId10" w:history="1">
        <w:r w:rsidRPr="00B72185">
          <w:rPr>
            <w:rStyle w:val="a8"/>
            <w:sz w:val="24"/>
            <w:lang w:val="en-US"/>
          </w:rPr>
          <w:t>http://ipp.kpi.ua/%D0%BF%D0%BE%D1%81%D1%96%D0%B1%D0%BD%D0%B8%D0%BA-%D0%B7-%D0%BA%D1%80%D0%B8%D0%BC%D1%96%D0%BD%D0%B0%D0%BB%D1%96%D1%81%D1%82%D0%B8%D0%BA%D0%B8/</w:t>
        </w:r>
      </w:hyperlink>
    </w:p>
    <w:p w:rsidR="00CE617F" w:rsidRPr="006D3C3C" w:rsidRDefault="00CE617F" w:rsidP="00001648">
      <w:pPr>
        <w:pStyle w:val="a0"/>
        <w:numPr>
          <w:ilvl w:val="1"/>
          <w:numId w:val="7"/>
        </w:numPr>
        <w:tabs>
          <w:tab w:val="left" w:pos="1134"/>
        </w:tabs>
        <w:spacing w:line="240" w:lineRule="auto"/>
        <w:ind w:left="567" w:hanging="567"/>
        <w:rPr>
          <w:rFonts w:asciiTheme="minorHAnsi" w:hAnsiTheme="minorHAnsi" w:cstheme="minorHAnsi"/>
          <w:b/>
          <w:bCs/>
          <w:sz w:val="24"/>
          <w:szCs w:val="24"/>
        </w:rPr>
      </w:pPr>
      <w:r w:rsidRPr="006D3C3C">
        <w:rPr>
          <w:rFonts w:asciiTheme="minorHAnsi" w:hAnsiTheme="minorHAnsi" w:cstheme="minorHAnsi"/>
          <w:color w:val="2F5496" w:themeColor="accent1" w:themeShade="BF"/>
          <w:sz w:val="24"/>
          <w:szCs w:val="24"/>
        </w:rPr>
        <w:t>Допоміжна література:</w:t>
      </w:r>
      <w:r w:rsidRPr="006D3C3C">
        <w:rPr>
          <w:rFonts w:asciiTheme="minorHAnsi" w:hAnsiTheme="minorHAnsi" w:cstheme="minorHAnsi"/>
          <w:b/>
          <w:bCs/>
          <w:sz w:val="24"/>
          <w:szCs w:val="24"/>
        </w:rPr>
        <w:t xml:space="preserve"> </w:t>
      </w:r>
    </w:p>
    <w:p w:rsidR="00CE617F" w:rsidRPr="00FF7824" w:rsidRDefault="00CE617F" w:rsidP="00001648">
      <w:pPr>
        <w:spacing w:line="240" w:lineRule="auto"/>
        <w:ind w:left="567" w:hanging="567"/>
        <w:jc w:val="both"/>
        <w:rPr>
          <w:b/>
          <w:bCs/>
          <w:sz w:val="24"/>
          <w:szCs w:val="24"/>
          <w:lang w:val="ru-RU"/>
        </w:rPr>
      </w:pPr>
    </w:p>
    <w:p w:rsidR="00D5561F" w:rsidRPr="00D5561F" w:rsidRDefault="00D5561F" w:rsidP="00D5561F">
      <w:pPr>
        <w:pStyle w:val="a0"/>
        <w:numPr>
          <w:ilvl w:val="0"/>
          <w:numId w:val="9"/>
        </w:numPr>
        <w:autoSpaceDE w:val="0"/>
        <w:autoSpaceDN w:val="0"/>
        <w:ind w:left="567" w:hanging="567"/>
        <w:jc w:val="both"/>
        <w:rPr>
          <w:sz w:val="24"/>
          <w:szCs w:val="24"/>
        </w:rPr>
      </w:pPr>
      <w:r w:rsidRPr="00D5561F">
        <w:rPr>
          <w:sz w:val="24"/>
          <w:szCs w:val="24"/>
        </w:rPr>
        <w:t>Криміналістика : підручник. / В. В. Пясковський, Ю. М. </w:t>
      </w:r>
      <w:proofErr w:type="spellStart"/>
      <w:r w:rsidRPr="00D5561F">
        <w:rPr>
          <w:sz w:val="24"/>
          <w:szCs w:val="24"/>
        </w:rPr>
        <w:t>Чорноус</w:t>
      </w:r>
      <w:proofErr w:type="spellEnd"/>
      <w:r w:rsidRPr="00D5561F">
        <w:rPr>
          <w:sz w:val="24"/>
          <w:szCs w:val="24"/>
        </w:rPr>
        <w:t>, А. В. Іщенко, О. О. Алєксєєв та ін. К. : «Центр учбової літератури», 2015. 544 с.</w:t>
      </w:r>
    </w:p>
    <w:p w:rsidR="00D5561F" w:rsidRPr="00D5561F" w:rsidRDefault="00D5561F" w:rsidP="00D5561F">
      <w:pPr>
        <w:pStyle w:val="a0"/>
        <w:numPr>
          <w:ilvl w:val="0"/>
          <w:numId w:val="9"/>
        </w:numPr>
        <w:autoSpaceDE w:val="0"/>
        <w:autoSpaceDN w:val="0"/>
        <w:ind w:left="567" w:hanging="567"/>
        <w:jc w:val="both"/>
        <w:rPr>
          <w:sz w:val="24"/>
          <w:szCs w:val="24"/>
        </w:rPr>
      </w:pPr>
      <w:bookmarkStart w:id="0" w:name="_Hlk57549551"/>
      <w:r w:rsidRPr="00D5561F">
        <w:rPr>
          <w:sz w:val="24"/>
          <w:szCs w:val="24"/>
        </w:rPr>
        <w:t xml:space="preserve">Криміналістика: підручник / За ред. В. В. </w:t>
      </w:r>
      <w:proofErr w:type="spellStart"/>
      <w:r w:rsidRPr="00D5561F">
        <w:rPr>
          <w:sz w:val="24"/>
          <w:szCs w:val="24"/>
        </w:rPr>
        <w:t>Тіщенка</w:t>
      </w:r>
      <w:proofErr w:type="spellEnd"/>
      <w:r w:rsidRPr="00D5561F">
        <w:rPr>
          <w:sz w:val="24"/>
          <w:szCs w:val="24"/>
        </w:rPr>
        <w:t>. Одеса: Видавничий дім «</w:t>
      </w:r>
      <w:proofErr w:type="spellStart"/>
      <w:r w:rsidRPr="00D5561F">
        <w:rPr>
          <w:sz w:val="24"/>
          <w:szCs w:val="24"/>
        </w:rPr>
        <w:t>Гельветика</w:t>
      </w:r>
      <w:proofErr w:type="spellEnd"/>
      <w:r w:rsidRPr="00D5561F">
        <w:rPr>
          <w:sz w:val="24"/>
          <w:szCs w:val="24"/>
        </w:rPr>
        <w:t>», 2019. 556 с.</w:t>
      </w:r>
      <w:bookmarkEnd w:id="0"/>
    </w:p>
    <w:p w:rsidR="00D5561F" w:rsidRPr="00D5561F" w:rsidRDefault="00D5561F" w:rsidP="00D5561F">
      <w:pPr>
        <w:pStyle w:val="a0"/>
        <w:numPr>
          <w:ilvl w:val="0"/>
          <w:numId w:val="9"/>
        </w:numPr>
        <w:autoSpaceDE w:val="0"/>
        <w:autoSpaceDN w:val="0"/>
        <w:ind w:left="567" w:hanging="567"/>
        <w:jc w:val="both"/>
        <w:rPr>
          <w:sz w:val="24"/>
          <w:szCs w:val="24"/>
        </w:rPr>
      </w:pPr>
      <w:bookmarkStart w:id="1" w:name="_Hlk44354472"/>
      <w:r w:rsidRPr="00D5561F">
        <w:rPr>
          <w:sz w:val="24"/>
          <w:szCs w:val="24"/>
        </w:rPr>
        <w:t>Криміналістика : підручник. / В. В. Пясковський, Ю. М. </w:t>
      </w:r>
      <w:proofErr w:type="spellStart"/>
      <w:r w:rsidRPr="00D5561F">
        <w:rPr>
          <w:sz w:val="24"/>
          <w:szCs w:val="24"/>
        </w:rPr>
        <w:t>Чорноус</w:t>
      </w:r>
      <w:proofErr w:type="spellEnd"/>
      <w:r w:rsidRPr="00D5561F">
        <w:rPr>
          <w:sz w:val="24"/>
          <w:szCs w:val="24"/>
        </w:rPr>
        <w:t>, А. В. </w:t>
      </w:r>
      <w:proofErr w:type="spellStart"/>
      <w:r w:rsidRPr="00D5561F">
        <w:rPr>
          <w:sz w:val="24"/>
          <w:szCs w:val="24"/>
        </w:rPr>
        <w:t>Самодін</w:t>
      </w:r>
      <w:proofErr w:type="spellEnd"/>
      <w:r w:rsidRPr="00D5561F">
        <w:rPr>
          <w:sz w:val="24"/>
          <w:szCs w:val="24"/>
        </w:rPr>
        <w:t xml:space="preserve"> та ін.; за </w:t>
      </w:r>
      <w:proofErr w:type="spellStart"/>
      <w:r w:rsidRPr="00D5561F">
        <w:rPr>
          <w:sz w:val="24"/>
          <w:szCs w:val="24"/>
        </w:rPr>
        <w:t>заг</w:t>
      </w:r>
      <w:proofErr w:type="spellEnd"/>
      <w:r w:rsidRPr="00D5561F">
        <w:rPr>
          <w:sz w:val="24"/>
          <w:szCs w:val="24"/>
        </w:rPr>
        <w:t xml:space="preserve">. Ред. В. В. Пясковського. – 2-ге вид., перероб. і </w:t>
      </w:r>
      <w:proofErr w:type="spellStart"/>
      <w:r w:rsidRPr="00D5561F">
        <w:rPr>
          <w:sz w:val="24"/>
          <w:szCs w:val="24"/>
        </w:rPr>
        <w:t>допов</w:t>
      </w:r>
      <w:proofErr w:type="spellEnd"/>
      <w:r w:rsidRPr="00D5561F">
        <w:rPr>
          <w:sz w:val="24"/>
          <w:szCs w:val="24"/>
        </w:rPr>
        <w:t xml:space="preserve">. К. : Філія </w:t>
      </w:r>
      <w:proofErr w:type="spellStart"/>
      <w:r w:rsidRPr="00D5561F">
        <w:rPr>
          <w:sz w:val="24"/>
          <w:szCs w:val="24"/>
        </w:rPr>
        <w:t>вид-ва</w:t>
      </w:r>
      <w:proofErr w:type="spellEnd"/>
      <w:r w:rsidRPr="00D5561F">
        <w:rPr>
          <w:sz w:val="24"/>
          <w:szCs w:val="24"/>
        </w:rPr>
        <w:t xml:space="preserve"> «Право», 2020. 752 с.</w:t>
      </w:r>
      <w:bookmarkEnd w:id="1"/>
    </w:p>
    <w:p w:rsidR="00D5561F" w:rsidRPr="00D5561F" w:rsidRDefault="00D5561F" w:rsidP="00D5561F">
      <w:pPr>
        <w:pStyle w:val="a0"/>
        <w:numPr>
          <w:ilvl w:val="0"/>
          <w:numId w:val="9"/>
        </w:numPr>
        <w:autoSpaceDE w:val="0"/>
        <w:autoSpaceDN w:val="0"/>
        <w:ind w:left="567" w:hanging="567"/>
        <w:jc w:val="both"/>
        <w:rPr>
          <w:sz w:val="24"/>
          <w:szCs w:val="24"/>
        </w:rPr>
      </w:pPr>
      <w:r w:rsidRPr="00D5561F">
        <w:rPr>
          <w:sz w:val="24"/>
          <w:szCs w:val="24"/>
        </w:rPr>
        <w:t xml:space="preserve">Криміналістика. Академічний курс : підручник / Т. В. </w:t>
      </w:r>
      <w:proofErr w:type="spellStart"/>
      <w:r w:rsidRPr="00D5561F">
        <w:rPr>
          <w:sz w:val="24"/>
          <w:szCs w:val="24"/>
        </w:rPr>
        <w:t>Варфоломеєва</w:t>
      </w:r>
      <w:proofErr w:type="spellEnd"/>
      <w:r w:rsidRPr="00D5561F">
        <w:rPr>
          <w:sz w:val="24"/>
          <w:szCs w:val="24"/>
        </w:rPr>
        <w:t>, В. Г. </w:t>
      </w:r>
      <w:proofErr w:type="spellStart"/>
      <w:r w:rsidRPr="00D5561F">
        <w:rPr>
          <w:sz w:val="24"/>
          <w:szCs w:val="24"/>
        </w:rPr>
        <w:t>Гончаренко</w:t>
      </w:r>
      <w:proofErr w:type="spellEnd"/>
      <w:r w:rsidRPr="00D5561F">
        <w:rPr>
          <w:sz w:val="24"/>
          <w:szCs w:val="24"/>
        </w:rPr>
        <w:t xml:space="preserve">, В. І. </w:t>
      </w:r>
      <w:proofErr w:type="spellStart"/>
      <w:r w:rsidRPr="00D5561F">
        <w:rPr>
          <w:sz w:val="24"/>
          <w:szCs w:val="24"/>
        </w:rPr>
        <w:t>Бояров</w:t>
      </w:r>
      <w:proofErr w:type="spellEnd"/>
      <w:r w:rsidRPr="00D5561F">
        <w:rPr>
          <w:sz w:val="24"/>
          <w:szCs w:val="24"/>
        </w:rPr>
        <w:t xml:space="preserve"> [та ін.]. К. : </w:t>
      </w:r>
      <w:proofErr w:type="spellStart"/>
      <w:r w:rsidRPr="00D5561F">
        <w:rPr>
          <w:sz w:val="24"/>
          <w:szCs w:val="24"/>
        </w:rPr>
        <w:t>Юрінком</w:t>
      </w:r>
      <w:proofErr w:type="spellEnd"/>
      <w:r w:rsidRPr="00D5561F">
        <w:rPr>
          <w:sz w:val="24"/>
          <w:szCs w:val="24"/>
        </w:rPr>
        <w:t xml:space="preserve"> Інтер, 2018. 504 с.</w:t>
      </w:r>
    </w:p>
    <w:p w:rsidR="00D5561F" w:rsidRPr="00D5561F" w:rsidRDefault="00D5561F" w:rsidP="00D5561F">
      <w:pPr>
        <w:pStyle w:val="a0"/>
        <w:numPr>
          <w:ilvl w:val="0"/>
          <w:numId w:val="9"/>
        </w:numPr>
        <w:autoSpaceDE w:val="0"/>
        <w:autoSpaceDN w:val="0"/>
        <w:ind w:left="567" w:hanging="567"/>
        <w:jc w:val="both"/>
        <w:rPr>
          <w:sz w:val="24"/>
          <w:szCs w:val="24"/>
        </w:rPr>
      </w:pPr>
      <w:r w:rsidRPr="00D5561F">
        <w:rPr>
          <w:sz w:val="24"/>
          <w:szCs w:val="24"/>
        </w:rPr>
        <w:t>Криміналістика : підручник. у 2 т. Т. 1. Харків: Право, 2019. 456 с.</w:t>
      </w:r>
    </w:p>
    <w:p w:rsidR="00D5561F" w:rsidRPr="00D5561F" w:rsidRDefault="00D5561F" w:rsidP="00D5561F">
      <w:pPr>
        <w:pStyle w:val="a0"/>
        <w:numPr>
          <w:ilvl w:val="0"/>
          <w:numId w:val="9"/>
        </w:numPr>
        <w:autoSpaceDE w:val="0"/>
        <w:autoSpaceDN w:val="0"/>
        <w:ind w:left="567" w:hanging="567"/>
        <w:jc w:val="both"/>
        <w:rPr>
          <w:sz w:val="24"/>
          <w:szCs w:val="24"/>
        </w:rPr>
      </w:pPr>
      <w:r w:rsidRPr="00D5561F">
        <w:rPr>
          <w:sz w:val="24"/>
          <w:szCs w:val="24"/>
        </w:rPr>
        <w:t>Криміналістика : підручник. у. 2 т. Т. 2. Харків: Право, 2019. 328 с.</w:t>
      </w:r>
    </w:p>
    <w:p w:rsidR="00AB4C2F" w:rsidRPr="001B27D0" w:rsidRDefault="00AB4C2F" w:rsidP="00D5561F">
      <w:pPr>
        <w:numPr>
          <w:ilvl w:val="0"/>
          <w:numId w:val="9"/>
        </w:numPr>
        <w:shd w:val="clear" w:color="auto" w:fill="FFFFFF"/>
        <w:tabs>
          <w:tab w:val="num" w:pos="567"/>
        </w:tabs>
        <w:spacing w:line="240" w:lineRule="auto"/>
        <w:ind w:left="567" w:hanging="567"/>
        <w:jc w:val="both"/>
        <w:rPr>
          <w:sz w:val="24"/>
        </w:rPr>
      </w:pPr>
      <w:proofErr w:type="spellStart"/>
      <w:r w:rsidRPr="00D5561F">
        <w:rPr>
          <w:sz w:val="24"/>
          <w:szCs w:val="24"/>
        </w:rPr>
        <w:t>Лук’янчиков</w:t>
      </w:r>
      <w:proofErr w:type="spellEnd"/>
      <w:r w:rsidRPr="00D5561F">
        <w:rPr>
          <w:sz w:val="24"/>
          <w:szCs w:val="24"/>
        </w:rPr>
        <w:t xml:space="preserve"> Є. Д. Методологічні засади інформаційного забезпечення розслідування злочинів : монографія</w:t>
      </w:r>
      <w:r w:rsidRPr="001B27D0">
        <w:rPr>
          <w:sz w:val="24"/>
        </w:rPr>
        <w:t xml:space="preserve"> / </w:t>
      </w:r>
      <w:proofErr w:type="spellStart"/>
      <w:r w:rsidRPr="001B27D0">
        <w:rPr>
          <w:sz w:val="24"/>
        </w:rPr>
        <w:t>Лук‘янчиков</w:t>
      </w:r>
      <w:proofErr w:type="spellEnd"/>
      <w:r w:rsidRPr="001B27D0">
        <w:rPr>
          <w:sz w:val="24"/>
        </w:rPr>
        <w:t xml:space="preserve"> Є. Д. К. : Нац. акад. внутр. справ України, 2005. 360 с.</w:t>
      </w:r>
    </w:p>
    <w:p w:rsidR="00AB4C2F" w:rsidRPr="001B27D0" w:rsidRDefault="00AB4C2F" w:rsidP="00001648">
      <w:pPr>
        <w:numPr>
          <w:ilvl w:val="0"/>
          <w:numId w:val="9"/>
        </w:numPr>
        <w:shd w:val="clear" w:color="auto" w:fill="FFFFFF"/>
        <w:tabs>
          <w:tab w:val="num" w:pos="567"/>
        </w:tabs>
        <w:spacing w:line="240" w:lineRule="auto"/>
        <w:ind w:left="567" w:hanging="567"/>
        <w:jc w:val="both"/>
        <w:rPr>
          <w:sz w:val="24"/>
        </w:rPr>
      </w:pPr>
      <w:proofErr w:type="spellStart"/>
      <w:r w:rsidRPr="001B27D0">
        <w:rPr>
          <w:rFonts w:eastAsia="Cambria,BoldItalic"/>
          <w:bCs/>
          <w:iCs/>
          <w:sz w:val="24"/>
        </w:rPr>
        <w:t>Лук‘янчиков</w:t>
      </w:r>
      <w:proofErr w:type="spellEnd"/>
      <w:r w:rsidRPr="001B27D0">
        <w:rPr>
          <w:rFonts w:eastAsia="Cambria,BoldItalic"/>
          <w:bCs/>
          <w:iCs/>
          <w:sz w:val="24"/>
        </w:rPr>
        <w:t xml:space="preserve"> Є. Д. Криміналістична ідентифікація об‘єктів за ідеальними відображеннями : монографія / </w:t>
      </w:r>
      <w:proofErr w:type="spellStart"/>
      <w:r w:rsidRPr="001B27D0">
        <w:rPr>
          <w:rFonts w:eastAsia="Cambria,BoldItalic"/>
          <w:bCs/>
          <w:iCs/>
          <w:sz w:val="24"/>
        </w:rPr>
        <w:t>Лук‘янчиков</w:t>
      </w:r>
      <w:proofErr w:type="spellEnd"/>
      <w:r w:rsidRPr="001B27D0">
        <w:rPr>
          <w:rFonts w:eastAsia="Cambria,BoldItalic"/>
          <w:bCs/>
          <w:iCs/>
          <w:sz w:val="24"/>
        </w:rPr>
        <w:t xml:space="preserve"> Б. Є., </w:t>
      </w:r>
      <w:proofErr w:type="spellStart"/>
      <w:r w:rsidRPr="001B27D0">
        <w:rPr>
          <w:rFonts w:eastAsia="Cambria,BoldItalic"/>
          <w:bCs/>
          <w:iCs/>
          <w:sz w:val="24"/>
        </w:rPr>
        <w:t>Лук‘янчиков</w:t>
      </w:r>
      <w:proofErr w:type="spellEnd"/>
      <w:r w:rsidRPr="001B27D0">
        <w:rPr>
          <w:rFonts w:eastAsia="Cambria,BoldItalic"/>
          <w:bCs/>
          <w:iCs/>
          <w:sz w:val="24"/>
        </w:rPr>
        <w:t xml:space="preserve"> Є. Д., </w:t>
      </w:r>
      <w:proofErr w:type="spellStart"/>
      <w:r w:rsidRPr="001B27D0">
        <w:rPr>
          <w:rFonts w:eastAsia="Cambria,BoldItalic"/>
          <w:bCs/>
          <w:iCs/>
          <w:sz w:val="24"/>
        </w:rPr>
        <w:t>Петряєв</w:t>
      </w:r>
      <w:proofErr w:type="spellEnd"/>
      <w:r w:rsidRPr="001B27D0">
        <w:rPr>
          <w:rFonts w:eastAsia="Cambria,BoldItalic"/>
          <w:bCs/>
          <w:iCs/>
          <w:sz w:val="24"/>
        </w:rPr>
        <w:t> С. Ю. К. : НТУУ «КПІ» Вид «Політехнік», 2016. 204 с.</w:t>
      </w:r>
    </w:p>
    <w:p w:rsidR="00AB4C2F" w:rsidRPr="001B27D0" w:rsidRDefault="00AB4C2F" w:rsidP="00001648">
      <w:pPr>
        <w:numPr>
          <w:ilvl w:val="0"/>
          <w:numId w:val="9"/>
        </w:numPr>
        <w:tabs>
          <w:tab w:val="num" w:pos="567"/>
        </w:tabs>
        <w:ind w:left="567" w:hanging="567"/>
        <w:jc w:val="both"/>
        <w:rPr>
          <w:sz w:val="24"/>
          <w:szCs w:val="24"/>
          <w:lang w:val="ru-RU"/>
        </w:rPr>
      </w:pPr>
      <w:proofErr w:type="spellStart"/>
      <w:r w:rsidRPr="001B27D0">
        <w:rPr>
          <w:sz w:val="24"/>
          <w:szCs w:val="24"/>
        </w:rPr>
        <w:t>Петряєв</w:t>
      </w:r>
      <w:proofErr w:type="spellEnd"/>
      <w:r w:rsidRPr="001B27D0">
        <w:rPr>
          <w:sz w:val="24"/>
          <w:szCs w:val="24"/>
        </w:rPr>
        <w:t xml:space="preserve"> С.</w:t>
      </w:r>
      <w:r w:rsidRPr="001B27D0">
        <w:rPr>
          <w:sz w:val="24"/>
          <w:szCs w:val="24"/>
          <w:lang w:val="ru-RU"/>
        </w:rPr>
        <w:t xml:space="preserve"> </w:t>
      </w:r>
      <w:r w:rsidRPr="001B27D0">
        <w:rPr>
          <w:sz w:val="24"/>
          <w:szCs w:val="24"/>
        </w:rPr>
        <w:t>Ю. Періодизація розвитку використання спеціальних знань у практиці розслідування злочинів в Україні</w:t>
      </w:r>
      <w:r>
        <w:rPr>
          <w:sz w:val="24"/>
          <w:szCs w:val="24"/>
        </w:rPr>
        <w:t xml:space="preserve">. </w:t>
      </w:r>
      <w:r w:rsidRPr="001B27D0">
        <w:rPr>
          <w:sz w:val="24"/>
          <w:szCs w:val="24"/>
          <w:lang w:val="ru-RU"/>
        </w:rPr>
        <w:t>//</w:t>
      </w:r>
      <w:r w:rsidRPr="001B27D0">
        <w:rPr>
          <w:sz w:val="24"/>
          <w:szCs w:val="24"/>
        </w:rPr>
        <w:t xml:space="preserve"> </w:t>
      </w:r>
      <w:r w:rsidRPr="001B27D0">
        <w:rPr>
          <w:sz w:val="24"/>
          <w:szCs w:val="24"/>
          <w:lang w:val="ru-RU"/>
        </w:rPr>
        <w:t xml:space="preserve">Криминалистика и судебная экспертиза. </w:t>
      </w:r>
      <w:r w:rsidRPr="001B27D0">
        <w:rPr>
          <w:sz w:val="24"/>
          <w:szCs w:val="24"/>
        </w:rPr>
        <w:t>Міжвідомчий науково-методичний збірник.</w:t>
      </w:r>
      <w:r w:rsidRPr="001B27D0">
        <w:rPr>
          <w:sz w:val="24"/>
          <w:szCs w:val="24"/>
          <w:lang w:val="ru-RU"/>
        </w:rPr>
        <w:t xml:space="preserve"> К.: КНИИСЭ МЮ Украины. 2013. </w:t>
      </w:r>
      <w:proofErr w:type="spellStart"/>
      <w:r w:rsidRPr="001B27D0">
        <w:rPr>
          <w:sz w:val="24"/>
          <w:szCs w:val="24"/>
          <w:lang w:val="ru-RU"/>
        </w:rPr>
        <w:t>вып</w:t>
      </w:r>
      <w:proofErr w:type="spellEnd"/>
      <w:r w:rsidRPr="001B27D0">
        <w:rPr>
          <w:sz w:val="24"/>
          <w:szCs w:val="24"/>
          <w:lang w:val="ru-RU"/>
        </w:rPr>
        <w:t>. 58, ч.1. – С. 69-77.</w:t>
      </w:r>
    </w:p>
    <w:p w:rsidR="00AB4C2F" w:rsidRPr="001B27D0" w:rsidRDefault="00AB4C2F" w:rsidP="00001648">
      <w:pPr>
        <w:pStyle w:val="a9"/>
        <w:numPr>
          <w:ilvl w:val="0"/>
          <w:numId w:val="9"/>
        </w:numPr>
        <w:tabs>
          <w:tab w:val="num" w:pos="567"/>
        </w:tabs>
        <w:spacing w:line="276" w:lineRule="auto"/>
        <w:ind w:left="567" w:hanging="567"/>
        <w:jc w:val="both"/>
        <w:rPr>
          <w:rFonts w:ascii="Times New Roman" w:hAnsi="Times New Roman"/>
          <w:sz w:val="24"/>
          <w:szCs w:val="24"/>
        </w:rPr>
      </w:pPr>
      <w:r w:rsidRPr="001B27D0">
        <w:rPr>
          <w:rFonts w:ascii="Times New Roman" w:hAnsi="Times New Roman"/>
          <w:sz w:val="24"/>
          <w:szCs w:val="24"/>
        </w:rPr>
        <w:t xml:space="preserve">Петряев С. Ю. Осторожно, фальшивка! Пособие для кассиров обмена валюты и экспертов валютно-кассовых операций банков / </w:t>
      </w:r>
      <w:proofErr w:type="spellStart"/>
      <w:r w:rsidRPr="001B27D0">
        <w:rPr>
          <w:rFonts w:ascii="Times New Roman" w:hAnsi="Times New Roman"/>
          <w:sz w:val="24"/>
          <w:szCs w:val="24"/>
          <w:lang w:val="uk-UA"/>
        </w:rPr>
        <w:t>Петряев</w:t>
      </w:r>
      <w:proofErr w:type="spellEnd"/>
      <w:r w:rsidRPr="001B27D0">
        <w:rPr>
          <w:rFonts w:ascii="Times New Roman" w:hAnsi="Times New Roman"/>
          <w:sz w:val="24"/>
          <w:szCs w:val="24"/>
          <w:lang w:val="uk-UA"/>
        </w:rPr>
        <w:t xml:space="preserve"> С. Ю. </w:t>
      </w:r>
      <w:r w:rsidRPr="001B27D0">
        <w:rPr>
          <w:rFonts w:ascii="Times New Roman" w:hAnsi="Times New Roman"/>
          <w:sz w:val="24"/>
          <w:szCs w:val="24"/>
        </w:rPr>
        <w:t xml:space="preserve">К.: ООО «Аналитические системы НПФ», 2005. 96 </w:t>
      </w:r>
      <w:proofErr w:type="gramStart"/>
      <w:r w:rsidRPr="001B27D0">
        <w:rPr>
          <w:rFonts w:ascii="Times New Roman" w:hAnsi="Times New Roman"/>
          <w:sz w:val="24"/>
          <w:szCs w:val="24"/>
        </w:rPr>
        <w:t>с</w:t>
      </w:r>
      <w:proofErr w:type="gramEnd"/>
      <w:r w:rsidRPr="001B27D0">
        <w:rPr>
          <w:rFonts w:ascii="Times New Roman" w:hAnsi="Times New Roman"/>
          <w:sz w:val="24"/>
          <w:szCs w:val="24"/>
        </w:rPr>
        <w:t>.</w:t>
      </w:r>
    </w:p>
    <w:p w:rsidR="00EE5951" w:rsidRDefault="00EE5951" w:rsidP="00FF7824">
      <w:pPr>
        <w:spacing w:line="240" w:lineRule="auto"/>
        <w:jc w:val="center"/>
        <w:rPr>
          <w:sz w:val="24"/>
          <w:szCs w:val="24"/>
          <w:u w:val="single"/>
        </w:rPr>
      </w:pPr>
      <w:r w:rsidRPr="00FF7824">
        <w:rPr>
          <w:sz w:val="24"/>
          <w:szCs w:val="24"/>
          <w:u w:val="single"/>
        </w:rPr>
        <w:t>Законодавчі акти:</w:t>
      </w:r>
    </w:p>
    <w:p w:rsidR="00E2644B" w:rsidRDefault="00E2644B" w:rsidP="00B44A70">
      <w:pPr>
        <w:pStyle w:val="a0"/>
        <w:numPr>
          <w:ilvl w:val="0"/>
          <w:numId w:val="2"/>
        </w:numPr>
        <w:tabs>
          <w:tab w:val="clear" w:pos="360"/>
          <w:tab w:val="num" w:pos="567"/>
        </w:tabs>
        <w:ind w:left="567" w:hanging="567"/>
        <w:jc w:val="both"/>
        <w:rPr>
          <w:sz w:val="24"/>
          <w:szCs w:val="24"/>
        </w:rPr>
      </w:pPr>
      <w:r w:rsidRPr="00E2644B">
        <w:rPr>
          <w:sz w:val="24"/>
          <w:szCs w:val="24"/>
        </w:rPr>
        <w:t xml:space="preserve">Конституція України. // Відомості Верховної Ради України (ВВР), 1996, № 30, ст. 141. </w:t>
      </w:r>
      <w:r w:rsidRPr="00E2644B">
        <w:rPr>
          <w:sz w:val="24"/>
          <w:szCs w:val="24"/>
          <w:lang w:val="en-US"/>
        </w:rPr>
        <w:t>URL</w:t>
      </w:r>
      <w:r w:rsidRPr="00E2644B">
        <w:rPr>
          <w:sz w:val="24"/>
          <w:szCs w:val="24"/>
        </w:rPr>
        <w:t xml:space="preserve">: </w:t>
      </w:r>
      <w:hyperlink r:id="rId11" w:history="1">
        <w:r w:rsidRPr="00E2644B">
          <w:rPr>
            <w:rStyle w:val="a8"/>
            <w:sz w:val="24"/>
            <w:szCs w:val="24"/>
          </w:rPr>
          <w:t>http://zakon4.rada.gov.ua/laws/show/254к/96-вр</w:t>
        </w:r>
      </w:hyperlink>
      <w:r w:rsidRPr="00E2644B">
        <w:rPr>
          <w:sz w:val="24"/>
          <w:szCs w:val="24"/>
        </w:rPr>
        <w:t xml:space="preserve"> </w:t>
      </w:r>
    </w:p>
    <w:p w:rsidR="00E2644B" w:rsidRPr="00E2644B" w:rsidRDefault="00E2644B" w:rsidP="00B44A70">
      <w:pPr>
        <w:pStyle w:val="a0"/>
        <w:numPr>
          <w:ilvl w:val="0"/>
          <w:numId w:val="2"/>
        </w:numPr>
        <w:tabs>
          <w:tab w:val="clear" w:pos="360"/>
          <w:tab w:val="num" w:pos="567"/>
        </w:tabs>
        <w:ind w:left="567" w:hanging="567"/>
        <w:jc w:val="both"/>
        <w:rPr>
          <w:sz w:val="24"/>
          <w:szCs w:val="24"/>
        </w:rPr>
      </w:pPr>
      <w:r w:rsidRPr="00E2644B">
        <w:rPr>
          <w:sz w:val="24"/>
          <w:szCs w:val="24"/>
        </w:rPr>
        <w:lastRenderedPageBreak/>
        <w:t xml:space="preserve">Господарський процесуальний кодекс України. // Відомості Верховної Ради України (ВВР), 1992, № 6, ст.56. </w:t>
      </w:r>
      <w:r w:rsidRPr="00E2644B">
        <w:rPr>
          <w:sz w:val="24"/>
          <w:szCs w:val="24"/>
          <w:lang w:val="en-US"/>
        </w:rPr>
        <w:t>URL</w:t>
      </w:r>
      <w:r w:rsidRPr="00E2644B">
        <w:rPr>
          <w:sz w:val="24"/>
          <w:szCs w:val="24"/>
        </w:rPr>
        <w:t>:</w:t>
      </w:r>
      <w:r w:rsidRPr="00E2644B">
        <w:rPr>
          <w:sz w:val="24"/>
          <w:szCs w:val="24"/>
          <w:lang w:val="ru-RU"/>
        </w:rPr>
        <w:t xml:space="preserve"> </w:t>
      </w:r>
      <w:r w:rsidRPr="00E2644B">
        <w:rPr>
          <w:sz w:val="24"/>
          <w:szCs w:val="24"/>
        </w:rPr>
        <w:t>http://zakon4.rada.gov.ua/laws/show/1798-12</w:t>
      </w:r>
    </w:p>
    <w:p w:rsidR="00E2644B" w:rsidRPr="00A746BB" w:rsidRDefault="00E2644B" w:rsidP="00B44A70">
      <w:pPr>
        <w:numPr>
          <w:ilvl w:val="0"/>
          <w:numId w:val="2"/>
        </w:numPr>
        <w:tabs>
          <w:tab w:val="clear" w:pos="360"/>
          <w:tab w:val="num" w:pos="567"/>
        </w:tabs>
        <w:ind w:left="567" w:hanging="567"/>
        <w:jc w:val="both"/>
        <w:rPr>
          <w:sz w:val="24"/>
          <w:szCs w:val="24"/>
        </w:rPr>
      </w:pPr>
      <w:r w:rsidRPr="00A746BB">
        <w:rPr>
          <w:sz w:val="24"/>
          <w:szCs w:val="24"/>
        </w:rPr>
        <w:t xml:space="preserve">Кримінальний кодекс України. // Відомості Верховної Ради України (ВВР), 2001, № 25-26, ст.131. </w:t>
      </w:r>
      <w:proofErr w:type="gramStart"/>
      <w:r w:rsidRPr="00A746BB">
        <w:rPr>
          <w:sz w:val="24"/>
          <w:szCs w:val="24"/>
          <w:lang w:val="en-US"/>
        </w:rPr>
        <w:t>URL</w:t>
      </w:r>
      <w:r w:rsidRPr="002724DF">
        <w:rPr>
          <w:sz w:val="24"/>
          <w:szCs w:val="24"/>
        </w:rPr>
        <w:t xml:space="preserve"> </w:t>
      </w:r>
      <w:r w:rsidRPr="00A746BB">
        <w:rPr>
          <w:sz w:val="24"/>
          <w:szCs w:val="24"/>
        </w:rPr>
        <w:t>:</w:t>
      </w:r>
      <w:proofErr w:type="gramEnd"/>
      <w:r w:rsidRPr="002724DF">
        <w:rPr>
          <w:sz w:val="24"/>
          <w:szCs w:val="24"/>
        </w:rPr>
        <w:t xml:space="preserve"> </w:t>
      </w:r>
      <w:r w:rsidRPr="00A746BB">
        <w:rPr>
          <w:sz w:val="24"/>
          <w:szCs w:val="24"/>
        </w:rPr>
        <w:t>http://zakon4.rada.gov.ua/laws/show/2341-14.</w:t>
      </w:r>
    </w:p>
    <w:p w:rsidR="00E2644B" w:rsidRPr="00A746BB" w:rsidRDefault="00E2644B" w:rsidP="00B44A70">
      <w:pPr>
        <w:numPr>
          <w:ilvl w:val="0"/>
          <w:numId w:val="2"/>
        </w:numPr>
        <w:tabs>
          <w:tab w:val="clear" w:pos="360"/>
          <w:tab w:val="num" w:pos="567"/>
        </w:tabs>
        <w:ind w:left="567" w:hanging="567"/>
        <w:rPr>
          <w:sz w:val="24"/>
          <w:szCs w:val="24"/>
        </w:rPr>
      </w:pPr>
      <w:r w:rsidRPr="00A746BB">
        <w:rPr>
          <w:sz w:val="24"/>
          <w:szCs w:val="24"/>
        </w:rPr>
        <w:t xml:space="preserve">Кримінальний процесуальний кодекс України. // Відомості Верховної Ради України (ВВР), 2013, № 9-10, № 11-12, № 13, ст.88. </w:t>
      </w:r>
      <w:r w:rsidRPr="00A746BB">
        <w:rPr>
          <w:sz w:val="24"/>
          <w:szCs w:val="24"/>
          <w:lang w:val="en-US"/>
        </w:rPr>
        <w:t>URL</w:t>
      </w:r>
      <w:r w:rsidRPr="00A746BB">
        <w:rPr>
          <w:sz w:val="24"/>
          <w:szCs w:val="24"/>
        </w:rPr>
        <w:t>:</w:t>
      </w:r>
      <w:r w:rsidRPr="002176E9">
        <w:rPr>
          <w:sz w:val="24"/>
          <w:szCs w:val="24"/>
        </w:rPr>
        <w:t xml:space="preserve"> </w:t>
      </w:r>
      <w:r w:rsidRPr="00A746BB">
        <w:rPr>
          <w:sz w:val="24"/>
          <w:szCs w:val="24"/>
        </w:rPr>
        <w:t xml:space="preserve"> http://zakon1.rada.gov.ua/laws/show/4651-17</w:t>
      </w:r>
    </w:p>
    <w:p w:rsidR="00E2644B" w:rsidRPr="002176E9" w:rsidRDefault="00E2644B" w:rsidP="00B44A70">
      <w:pPr>
        <w:numPr>
          <w:ilvl w:val="0"/>
          <w:numId w:val="2"/>
        </w:numPr>
        <w:tabs>
          <w:tab w:val="clear" w:pos="360"/>
          <w:tab w:val="num" w:pos="567"/>
        </w:tabs>
        <w:ind w:left="567" w:hanging="567"/>
        <w:jc w:val="both"/>
        <w:rPr>
          <w:sz w:val="24"/>
          <w:szCs w:val="24"/>
        </w:rPr>
      </w:pPr>
      <w:r w:rsidRPr="00A746BB">
        <w:rPr>
          <w:sz w:val="24"/>
          <w:szCs w:val="24"/>
        </w:rPr>
        <w:t>Закон України</w:t>
      </w:r>
      <w:r>
        <w:rPr>
          <w:sz w:val="24"/>
          <w:szCs w:val="24"/>
        </w:rPr>
        <w:t xml:space="preserve"> «Про оперативно-розшукову діяльність». </w:t>
      </w:r>
      <w:r w:rsidRPr="002176E9">
        <w:rPr>
          <w:bCs/>
          <w:color w:val="000000"/>
          <w:sz w:val="24"/>
          <w:szCs w:val="24"/>
          <w:shd w:val="clear" w:color="auto" w:fill="FFFFFF"/>
        </w:rPr>
        <w:t>Відомості Верховної Ради України (ВВР), 1992, № 22, ст.30</w:t>
      </w:r>
      <w:r w:rsidRPr="002176E9">
        <w:rPr>
          <w:sz w:val="24"/>
          <w:szCs w:val="24"/>
        </w:rPr>
        <w:t xml:space="preserve"> </w:t>
      </w:r>
      <w:r>
        <w:rPr>
          <w:sz w:val="24"/>
          <w:szCs w:val="24"/>
        </w:rPr>
        <w:t>.</w:t>
      </w:r>
      <w:r w:rsidRPr="002176E9">
        <w:rPr>
          <w:sz w:val="24"/>
          <w:szCs w:val="24"/>
          <w:lang w:val="ru-RU"/>
        </w:rPr>
        <w:t xml:space="preserve"> </w:t>
      </w:r>
      <w:r w:rsidRPr="00A746BB">
        <w:rPr>
          <w:sz w:val="24"/>
          <w:szCs w:val="24"/>
          <w:lang w:val="en-US"/>
        </w:rPr>
        <w:t>URL</w:t>
      </w:r>
      <w:r w:rsidRPr="00A746BB">
        <w:rPr>
          <w:sz w:val="24"/>
          <w:szCs w:val="24"/>
        </w:rPr>
        <w:t>:</w:t>
      </w:r>
      <w:r>
        <w:rPr>
          <w:sz w:val="24"/>
          <w:szCs w:val="24"/>
        </w:rPr>
        <w:t xml:space="preserve"> </w:t>
      </w:r>
      <w:hyperlink r:id="rId12" w:history="1">
        <w:r>
          <w:rPr>
            <w:rStyle w:val="a8"/>
          </w:rPr>
          <w:t>https://zakon.rada.gov.ua/laws/show/2135-12</w:t>
        </w:r>
      </w:hyperlink>
    </w:p>
    <w:p w:rsidR="00E2644B" w:rsidRPr="00A746BB" w:rsidRDefault="00E2644B" w:rsidP="00B44A70">
      <w:pPr>
        <w:numPr>
          <w:ilvl w:val="0"/>
          <w:numId w:val="2"/>
        </w:numPr>
        <w:tabs>
          <w:tab w:val="clear" w:pos="360"/>
          <w:tab w:val="num" w:pos="567"/>
        </w:tabs>
        <w:ind w:left="567" w:hanging="567"/>
        <w:jc w:val="both"/>
        <w:rPr>
          <w:sz w:val="24"/>
          <w:szCs w:val="24"/>
        </w:rPr>
      </w:pPr>
      <w:r w:rsidRPr="00A746BB">
        <w:rPr>
          <w:sz w:val="24"/>
          <w:szCs w:val="24"/>
        </w:rPr>
        <w:t xml:space="preserve">Закон України </w:t>
      </w:r>
      <w:proofErr w:type="spellStart"/>
      <w:r w:rsidRPr="00A746BB">
        <w:rPr>
          <w:sz w:val="24"/>
          <w:szCs w:val="24"/>
        </w:rPr>
        <w:t>“Про</w:t>
      </w:r>
      <w:proofErr w:type="spellEnd"/>
      <w:r w:rsidRPr="00A746BB">
        <w:rPr>
          <w:sz w:val="24"/>
          <w:szCs w:val="24"/>
        </w:rPr>
        <w:t xml:space="preserve"> судову </w:t>
      </w:r>
      <w:proofErr w:type="spellStart"/>
      <w:r w:rsidR="00703865">
        <w:rPr>
          <w:sz w:val="24"/>
          <w:szCs w:val="24"/>
        </w:rPr>
        <w:t>експертизу</w:t>
      </w:r>
      <w:r w:rsidR="00703865" w:rsidRPr="00A746BB">
        <w:rPr>
          <w:sz w:val="24"/>
          <w:szCs w:val="24"/>
        </w:rPr>
        <w:t>”</w:t>
      </w:r>
      <w:proofErr w:type="spellEnd"/>
      <w:r w:rsidRPr="00A746BB">
        <w:rPr>
          <w:sz w:val="24"/>
          <w:szCs w:val="24"/>
        </w:rPr>
        <w:t>. // Відомості Верховної Ради України (ВВР), 1994, № 28, ст.232.</w:t>
      </w:r>
      <w:r w:rsidRPr="00A746BB">
        <w:rPr>
          <w:sz w:val="24"/>
          <w:szCs w:val="24"/>
        </w:rPr>
        <w:tab/>
      </w:r>
      <w:r w:rsidRPr="00A746BB">
        <w:rPr>
          <w:sz w:val="24"/>
          <w:szCs w:val="24"/>
          <w:lang w:val="en-US"/>
        </w:rPr>
        <w:t>URL</w:t>
      </w:r>
      <w:r w:rsidRPr="00A746BB">
        <w:rPr>
          <w:sz w:val="24"/>
          <w:szCs w:val="24"/>
        </w:rPr>
        <w:t>: http://zakon1.rada.gov.ua/laws/show/4038-12.</w:t>
      </w:r>
    </w:p>
    <w:p w:rsidR="00E2644B" w:rsidRPr="00FF7824" w:rsidRDefault="00E2644B" w:rsidP="00FF7824">
      <w:pPr>
        <w:spacing w:line="240" w:lineRule="auto"/>
        <w:jc w:val="center"/>
        <w:rPr>
          <w:sz w:val="24"/>
          <w:szCs w:val="24"/>
          <w:u w:val="single"/>
        </w:rPr>
      </w:pPr>
    </w:p>
    <w:p w:rsidR="00EE5951" w:rsidRPr="00FF7824" w:rsidRDefault="00EE5951" w:rsidP="00CF6045">
      <w:pPr>
        <w:spacing w:line="240" w:lineRule="auto"/>
        <w:ind w:firstLine="284"/>
        <w:jc w:val="center"/>
        <w:rPr>
          <w:bCs/>
          <w:sz w:val="24"/>
          <w:szCs w:val="24"/>
          <w:u w:val="single"/>
        </w:rPr>
      </w:pPr>
      <w:r w:rsidRPr="00FF7824">
        <w:rPr>
          <w:bCs/>
          <w:sz w:val="24"/>
          <w:szCs w:val="24"/>
          <w:u w:val="single"/>
        </w:rPr>
        <w:t>Електронні посилання:</w:t>
      </w:r>
    </w:p>
    <w:p w:rsidR="00EE5951" w:rsidRPr="00FF7824" w:rsidRDefault="00EE5951" w:rsidP="00B44A70">
      <w:pPr>
        <w:pStyle w:val="a0"/>
        <w:numPr>
          <w:ilvl w:val="0"/>
          <w:numId w:val="3"/>
        </w:numPr>
        <w:spacing w:line="240" w:lineRule="auto"/>
        <w:ind w:left="0" w:firstLine="0"/>
        <w:rPr>
          <w:bCs/>
          <w:sz w:val="24"/>
          <w:szCs w:val="24"/>
        </w:rPr>
      </w:pPr>
      <w:r w:rsidRPr="00FF7824">
        <w:rPr>
          <w:bCs/>
          <w:sz w:val="24"/>
          <w:szCs w:val="24"/>
        </w:rPr>
        <w:t xml:space="preserve">Офіційний </w:t>
      </w:r>
      <w:proofErr w:type="spellStart"/>
      <w:r w:rsidRPr="00FF7824">
        <w:rPr>
          <w:bCs/>
          <w:sz w:val="24"/>
          <w:szCs w:val="24"/>
        </w:rPr>
        <w:t>веб-портал</w:t>
      </w:r>
      <w:proofErr w:type="spellEnd"/>
      <w:r w:rsidRPr="00FF7824">
        <w:rPr>
          <w:bCs/>
          <w:sz w:val="24"/>
          <w:szCs w:val="24"/>
        </w:rPr>
        <w:t xml:space="preserve"> судової влади України </w:t>
      </w:r>
      <w:hyperlink r:id="rId13" w:history="1">
        <w:r w:rsidRPr="00FF7824">
          <w:rPr>
            <w:rStyle w:val="a8"/>
            <w:bCs/>
            <w:sz w:val="24"/>
            <w:szCs w:val="24"/>
          </w:rPr>
          <w:t>http://court.gov.ua/</w:t>
        </w:r>
      </w:hyperlink>
    </w:p>
    <w:p w:rsidR="00EE5951" w:rsidRPr="00FF7824" w:rsidRDefault="00EE5951" w:rsidP="00B44A70">
      <w:pPr>
        <w:pStyle w:val="a0"/>
        <w:numPr>
          <w:ilvl w:val="0"/>
          <w:numId w:val="3"/>
        </w:numPr>
        <w:spacing w:line="240" w:lineRule="auto"/>
        <w:ind w:left="0" w:firstLine="0"/>
        <w:rPr>
          <w:bCs/>
          <w:sz w:val="24"/>
          <w:szCs w:val="24"/>
        </w:rPr>
      </w:pPr>
      <w:r w:rsidRPr="00FF7824">
        <w:rPr>
          <w:bCs/>
          <w:sz w:val="24"/>
          <w:szCs w:val="24"/>
        </w:rPr>
        <w:t xml:space="preserve">Офіційний </w:t>
      </w:r>
      <w:proofErr w:type="spellStart"/>
      <w:r w:rsidRPr="00FF7824">
        <w:rPr>
          <w:bCs/>
          <w:sz w:val="24"/>
          <w:szCs w:val="24"/>
        </w:rPr>
        <w:t>веб-портал</w:t>
      </w:r>
      <w:proofErr w:type="spellEnd"/>
      <w:r w:rsidRPr="00FF7824">
        <w:rPr>
          <w:bCs/>
          <w:sz w:val="24"/>
          <w:szCs w:val="24"/>
        </w:rPr>
        <w:t xml:space="preserve"> Верховної Ради України </w:t>
      </w:r>
      <w:hyperlink r:id="rId14" w:history="1">
        <w:r w:rsidRPr="00FF7824">
          <w:rPr>
            <w:rStyle w:val="a8"/>
            <w:bCs/>
            <w:sz w:val="24"/>
            <w:szCs w:val="24"/>
          </w:rPr>
          <w:t>http://rada.gov.ua/</w:t>
        </w:r>
      </w:hyperlink>
    </w:p>
    <w:p w:rsidR="00EE5951" w:rsidRPr="00FF7824" w:rsidRDefault="00EE5951" w:rsidP="00B44A70">
      <w:pPr>
        <w:pStyle w:val="a0"/>
        <w:numPr>
          <w:ilvl w:val="0"/>
          <w:numId w:val="3"/>
        </w:numPr>
        <w:spacing w:line="240" w:lineRule="auto"/>
        <w:ind w:left="0" w:firstLine="0"/>
        <w:rPr>
          <w:bCs/>
          <w:sz w:val="24"/>
          <w:szCs w:val="24"/>
        </w:rPr>
      </w:pPr>
      <w:r w:rsidRPr="00FF7824">
        <w:rPr>
          <w:bCs/>
          <w:sz w:val="24"/>
          <w:szCs w:val="24"/>
        </w:rPr>
        <w:t xml:space="preserve">Офіційний </w:t>
      </w:r>
      <w:proofErr w:type="spellStart"/>
      <w:r w:rsidRPr="00FF7824">
        <w:rPr>
          <w:bCs/>
          <w:sz w:val="24"/>
          <w:szCs w:val="24"/>
        </w:rPr>
        <w:t>веб-сайт</w:t>
      </w:r>
      <w:proofErr w:type="spellEnd"/>
      <w:r w:rsidRPr="00FF7824">
        <w:rPr>
          <w:bCs/>
          <w:sz w:val="24"/>
          <w:szCs w:val="24"/>
        </w:rPr>
        <w:t xml:space="preserve"> </w:t>
      </w:r>
      <w:proofErr w:type="spellStart"/>
      <w:r w:rsidRPr="00FF7824">
        <w:rPr>
          <w:bCs/>
          <w:sz w:val="24"/>
          <w:szCs w:val="24"/>
        </w:rPr>
        <w:t>МЮ</w:t>
      </w:r>
      <w:proofErr w:type="spellEnd"/>
      <w:r w:rsidRPr="00FF7824">
        <w:rPr>
          <w:bCs/>
          <w:sz w:val="24"/>
          <w:szCs w:val="24"/>
        </w:rPr>
        <w:t xml:space="preserve"> України </w:t>
      </w:r>
      <w:hyperlink r:id="rId15" w:history="1">
        <w:r w:rsidRPr="00FF7824">
          <w:rPr>
            <w:rStyle w:val="a8"/>
            <w:sz w:val="24"/>
            <w:szCs w:val="24"/>
          </w:rPr>
          <w:t>https://minjust.gov.ua/npa</w:t>
        </w:r>
      </w:hyperlink>
    </w:p>
    <w:p w:rsidR="00DB6F44" w:rsidRPr="00DB6F44" w:rsidRDefault="00EE5951" w:rsidP="00FF7824">
      <w:pPr>
        <w:pStyle w:val="a0"/>
        <w:numPr>
          <w:ilvl w:val="0"/>
          <w:numId w:val="3"/>
        </w:numPr>
        <w:spacing w:line="240" w:lineRule="auto"/>
        <w:ind w:left="0" w:firstLine="0"/>
        <w:jc w:val="both"/>
        <w:rPr>
          <w:color w:val="0563C1" w:themeColor="hyperlink"/>
          <w:sz w:val="24"/>
          <w:szCs w:val="24"/>
          <w:u w:val="single"/>
        </w:rPr>
      </w:pPr>
      <w:r w:rsidRPr="00DB6F44">
        <w:rPr>
          <w:bCs/>
          <w:sz w:val="24"/>
          <w:szCs w:val="24"/>
        </w:rPr>
        <w:t xml:space="preserve">Офіційний </w:t>
      </w:r>
      <w:proofErr w:type="spellStart"/>
      <w:r w:rsidRPr="00DB6F44">
        <w:rPr>
          <w:bCs/>
          <w:sz w:val="24"/>
          <w:szCs w:val="24"/>
        </w:rPr>
        <w:t>веб-сайт</w:t>
      </w:r>
      <w:proofErr w:type="spellEnd"/>
      <w:r w:rsidRPr="00DB6F44">
        <w:rPr>
          <w:bCs/>
          <w:sz w:val="24"/>
          <w:szCs w:val="24"/>
        </w:rPr>
        <w:t xml:space="preserve"> МВС України </w:t>
      </w:r>
      <w:hyperlink r:id="rId16" w:history="1">
        <w:r w:rsidRPr="00DB6F44">
          <w:rPr>
            <w:rStyle w:val="a8"/>
            <w:bCs/>
            <w:sz w:val="24"/>
            <w:szCs w:val="24"/>
          </w:rPr>
          <w:t>http://mvs.gov.ua/</w:t>
        </w:r>
      </w:hyperlink>
    </w:p>
    <w:p w:rsidR="00367034" w:rsidRPr="00DB6F44" w:rsidRDefault="00EE5951" w:rsidP="00FF7824">
      <w:pPr>
        <w:pStyle w:val="a0"/>
        <w:numPr>
          <w:ilvl w:val="0"/>
          <w:numId w:val="3"/>
        </w:numPr>
        <w:spacing w:line="240" w:lineRule="auto"/>
        <w:ind w:left="0" w:firstLine="0"/>
        <w:jc w:val="both"/>
        <w:rPr>
          <w:rStyle w:val="a8"/>
          <w:sz w:val="24"/>
          <w:szCs w:val="24"/>
        </w:rPr>
      </w:pPr>
      <w:r w:rsidRPr="00DB6F44">
        <w:rPr>
          <w:bCs/>
          <w:sz w:val="24"/>
          <w:szCs w:val="24"/>
        </w:rPr>
        <w:t xml:space="preserve">Офіційний </w:t>
      </w:r>
      <w:proofErr w:type="spellStart"/>
      <w:r w:rsidRPr="00DB6F44">
        <w:rPr>
          <w:bCs/>
          <w:sz w:val="24"/>
          <w:szCs w:val="24"/>
        </w:rPr>
        <w:t>веб-сайт</w:t>
      </w:r>
      <w:proofErr w:type="spellEnd"/>
      <w:r w:rsidRPr="00DB6F44">
        <w:rPr>
          <w:bCs/>
          <w:sz w:val="24"/>
          <w:szCs w:val="24"/>
        </w:rPr>
        <w:t xml:space="preserve"> МОЗ України </w:t>
      </w:r>
      <w:hyperlink r:id="rId17" w:history="1">
        <w:r w:rsidRPr="00DB6F44">
          <w:rPr>
            <w:rStyle w:val="a8"/>
            <w:sz w:val="24"/>
            <w:szCs w:val="24"/>
          </w:rPr>
          <w:t>https://moz.gov.ua/nakazi-moz</w:t>
        </w:r>
      </w:hyperlink>
    </w:p>
    <w:p w:rsidR="00CE617F" w:rsidRPr="00FF7824" w:rsidRDefault="00CE617F" w:rsidP="00FF7824">
      <w:pPr>
        <w:spacing w:line="240" w:lineRule="auto"/>
        <w:jc w:val="both"/>
        <w:rPr>
          <w:rStyle w:val="a8"/>
          <w:sz w:val="24"/>
          <w:szCs w:val="24"/>
        </w:rPr>
      </w:pPr>
    </w:p>
    <w:p w:rsidR="002F3E28" w:rsidRPr="00FF7824" w:rsidRDefault="002F3E28" w:rsidP="00FF7824">
      <w:pPr>
        <w:spacing w:line="240" w:lineRule="auto"/>
        <w:ind w:firstLine="709"/>
        <w:jc w:val="both"/>
        <w:rPr>
          <w:sz w:val="24"/>
          <w:szCs w:val="24"/>
          <w:shd w:val="clear" w:color="auto" w:fill="FFFFFF"/>
        </w:rPr>
      </w:pPr>
      <w:r w:rsidRPr="00FF7824">
        <w:rPr>
          <w:sz w:val="24"/>
          <w:szCs w:val="24"/>
        </w:rPr>
        <w:t xml:space="preserve">З вказаною літературою можна ознайомитися в </w:t>
      </w:r>
      <w:r w:rsidRPr="00FF7824">
        <w:rPr>
          <w:sz w:val="24"/>
          <w:szCs w:val="24"/>
          <w:shd w:val="clear" w:color="auto" w:fill="FFFFFF"/>
        </w:rPr>
        <w:t xml:space="preserve">Науково-технічній </w:t>
      </w:r>
      <w:r w:rsidR="00703865" w:rsidRPr="00FF7824">
        <w:rPr>
          <w:sz w:val="24"/>
          <w:szCs w:val="24"/>
          <w:shd w:val="clear" w:color="auto" w:fill="FFFFFF"/>
        </w:rPr>
        <w:t>бібліотеці</w:t>
      </w:r>
      <w:r w:rsidRPr="00FF7824">
        <w:rPr>
          <w:sz w:val="24"/>
          <w:szCs w:val="24"/>
          <w:shd w:val="clear" w:color="auto" w:fill="FFFFFF"/>
        </w:rPr>
        <w:t xml:space="preserve"> ім. Г.І. Денисенка, а також методичному кабінеті ФСП (</w:t>
      </w:r>
      <w:proofErr w:type="spellStart"/>
      <w:r w:rsidRPr="00FF7824">
        <w:rPr>
          <w:sz w:val="24"/>
          <w:szCs w:val="24"/>
          <w:shd w:val="clear" w:color="auto" w:fill="FFFFFF"/>
        </w:rPr>
        <w:t>ауд</w:t>
      </w:r>
      <w:proofErr w:type="spellEnd"/>
      <w:r w:rsidRPr="00FF7824">
        <w:rPr>
          <w:sz w:val="24"/>
          <w:szCs w:val="24"/>
          <w:shd w:val="clear" w:color="auto" w:fill="FFFFFF"/>
        </w:rPr>
        <w:t xml:space="preserve">. 322, 19 корп.) </w:t>
      </w:r>
    </w:p>
    <w:p w:rsidR="002F3E28" w:rsidRPr="00FF7824" w:rsidRDefault="002F3E28" w:rsidP="00FF7824">
      <w:pPr>
        <w:spacing w:line="240" w:lineRule="auto"/>
        <w:ind w:firstLine="709"/>
        <w:jc w:val="both"/>
        <w:rPr>
          <w:sz w:val="24"/>
          <w:szCs w:val="24"/>
        </w:rPr>
      </w:pPr>
    </w:p>
    <w:p w:rsidR="002F3E28" w:rsidRPr="00FF7824" w:rsidRDefault="002F3E28" w:rsidP="00FF7824">
      <w:pPr>
        <w:spacing w:line="240" w:lineRule="auto"/>
        <w:ind w:firstLine="709"/>
        <w:jc w:val="both"/>
        <w:rPr>
          <w:sz w:val="24"/>
          <w:szCs w:val="24"/>
        </w:rPr>
      </w:pPr>
      <w:r w:rsidRPr="00FF7824">
        <w:rPr>
          <w:sz w:val="24"/>
          <w:szCs w:val="24"/>
        </w:rPr>
        <w:t xml:space="preserve">Для пошуку інформації щодо судової практики доцільно використовувати офіційні </w:t>
      </w:r>
      <w:proofErr w:type="spellStart"/>
      <w:r w:rsidRPr="00FF7824">
        <w:rPr>
          <w:sz w:val="24"/>
          <w:szCs w:val="24"/>
        </w:rPr>
        <w:t>інтернет-портали</w:t>
      </w:r>
      <w:proofErr w:type="spellEnd"/>
      <w:r w:rsidRPr="00FF7824">
        <w:rPr>
          <w:sz w:val="24"/>
          <w:szCs w:val="24"/>
        </w:rPr>
        <w:t>:</w:t>
      </w:r>
    </w:p>
    <w:p w:rsidR="002F3E28" w:rsidRPr="00FF7824" w:rsidRDefault="002F3E28" w:rsidP="00FF7824">
      <w:pPr>
        <w:spacing w:line="240" w:lineRule="auto"/>
        <w:jc w:val="both"/>
        <w:rPr>
          <w:sz w:val="24"/>
          <w:szCs w:val="24"/>
        </w:rPr>
      </w:pPr>
      <w:r w:rsidRPr="00FF7824">
        <w:rPr>
          <w:sz w:val="24"/>
          <w:szCs w:val="24"/>
        </w:rPr>
        <w:t xml:space="preserve">1. </w:t>
      </w:r>
      <w:proofErr w:type="spellStart"/>
      <w:r w:rsidRPr="00FF7824">
        <w:rPr>
          <w:sz w:val="24"/>
          <w:szCs w:val="24"/>
        </w:rPr>
        <w:t>rada.gov.ua</w:t>
      </w:r>
      <w:proofErr w:type="spellEnd"/>
      <w:r w:rsidRPr="00FF7824">
        <w:rPr>
          <w:sz w:val="24"/>
          <w:szCs w:val="24"/>
        </w:rPr>
        <w:t xml:space="preserve"> - Офіційний портал Верховної Ради України</w:t>
      </w:r>
    </w:p>
    <w:p w:rsidR="002F3E28" w:rsidRPr="00FF7824" w:rsidRDefault="002F3E28" w:rsidP="00FF7824">
      <w:pPr>
        <w:spacing w:line="240" w:lineRule="auto"/>
        <w:jc w:val="both"/>
        <w:rPr>
          <w:rStyle w:val="a8"/>
          <w:sz w:val="24"/>
          <w:szCs w:val="24"/>
        </w:rPr>
      </w:pPr>
      <w:r w:rsidRPr="00FF7824">
        <w:rPr>
          <w:sz w:val="24"/>
          <w:szCs w:val="24"/>
        </w:rPr>
        <w:t xml:space="preserve">2. </w:t>
      </w:r>
      <w:proofErr w:type="spellStart"/>
      <w:r w:rsidRPr="00FF7824">
        <w:rPr>
          <w:sz w:val="24"/>
          <w:szCs w:val="24"/>
        </w:rPr>
        <w:t>court.gov.ua</w:t>
      </w:r>
      <w:proofErr w:type="spellEnd"/>
      <w:r w:rsidRPr="00FF7824">
        <w:rPr>
          <w:sz w:val="24"/>
          <w:szCs w:val="24"/>
        </w:rPr>
        <w:t xml:space="preserve"> – Судова влада України</w:t>
      </w:r>
    </w:p>
    <w:p w:rsidR="002F3E28" w:rsidRPr="00C507D9" w:rsidRDefault="002F3E28" w:rsidP="00FF7824">
      <w:pPr>
        <w:spacing w:line="240" w:lineRule="auto"/>
        <w:jc w:val="both"/>
        <w:rPr>
          <w:i/>
          <w:sz w:val="24"/>
          <w:szCs w:val="24"/>
        </w:rPr>
      </w:pPr>
    </w:p>
    <w:p w:rsidR="00367034" w:rsidRPr="00C507D9" w:rsidRDefault="00367034" w:rsidP="00FF7824">
      <w:pPr>
        <w:pStyle w:val="1"/>
        <w:numPr>
          <w:ilvl w:val="0"/>
          <w:numId w:val="0"/>
        </w:numPr>
        <w:shd w:val="clear" w:color="auto" w:fill="BFBFBF" w:themeFill="background1" w:themeFillShade="BF"/>
        <w:spacing w:before="0" w:after="0" w:line="240" w:lineRule="auto"/>
        <w:jc w:val="center"/>
        <w:rPr>
          <w:rFonts w:ascii="Times New Roman" w:hAnsi="Times New Roman"/>
          <w:color w:val="auto"/>
        </w:rPr>
      </w:pPr>
      <w:r w:rsidRPr="00C507D9">
        <w:rPr>
          <w:rFonts w:ascii="Times New Roman" w:hAnsi="Times New Roman"/>
          <w:color w:val="auto"/>
        </w:rPr>
        <w:t>Навчальний контент</w:t>
      </w:r>
    </w:p>
    <w:p w:rsidR="00CE617F" w:rsidRDefault="00CE617F" w:rsidP="00FF7824">
      <w:pPr>
        <w:pStyle w:val="1"/>
        <w:numPr>
          <w:ilvl w:val="0"/>
          <w:numId w:val="0"/>
        </w:numPr>
        <w:spacing w:before="0" w:after="0" w:line="240" w:lineRule="auto"/>
        <w:rPr>
          <w:rFonts w:ascii="Times New Roman" w:hAnsi="Times New Roman"/>
          <w:color w:val="auto"/>
        </w:rPr>
      </w:pPr>
    </w:p>
    <w:p w:rsidR="00367034" w:rsidRPr="00915DB1" w:rsidRDefault="00EE5951" w:rsidP="00FF7824">
      <w:pPr>
        <w:pStyle w:val="1"/>
        <w:numPr>
          <w:ilvl w:val="0"/>
          <w:numId w:val="0"/>
        </w:numPr>
        <w:spacing w:before="0" w:after="0" w:line="240" w:lineRule="auto"/>
        <w:rPr>
          <w:rFonts w:ascii="Times New Roman" w:hAnsi="Times New Roman"/>
          <w:color w:val="4472C4" w:themeColor="accent1"/>
        </w:rPr>
      </w:pPr>
      <w:r w:rsidRPr="00915DB1">
        <w:rPr>
          <w:rFonts w:ascii="Times New Roman" w:hAnsi="Times New Roman"/>
          <w:color w:val="4472C4" w:themeColor="accent1"/>
        </w:rPr>
        <w:t>5. </w:t>
      </w:r>
      <w:r w:rsidR="00367034" w:rsidRPr="00915DB1">
        <w:rPr>
          <w:rFonts w:ascii="Times New Roman" w:hAnsi="Times New Roman"/>
          <w:color w:val="4472C4" w:themeColor="accent1"/>
        </w:rPr>
        <w:t>Методика опанування навчальної дисципліни (освітнього компонента)</w:t>
      </w:r>
    </w:p>
    <w:p w:rsidR="002F3E28" w:rsidRPr="00915DB1" w:rsidRDefault="002F3E28" w:rsidP="00FF7824">
      <w:pPr>
        <w:spacing w:line="240" w:lineRule="auto"/>
        <w:jc w:val="center"/>
        <w:rPr>
          <w:color w:val="4472C4" w:themeColor="accent1"/>
          <w:sz w:val="24"/>
          <w:szCs w:val="24"/>
        </w:rPr>
      </w:pPr>
      <w:r w:rsidRPr="00915DB1">
        <w:rPr>
          <w:color w:val="4472C4" w:themeColor="accent1"/>
          <w:sz w:val="24"/>
          <w:szCs w:val="24"/>
        </w:rPr>
        <w:t>Денна</w:t>
      </w:r>
      <w:r w:rsidR="001B6F6B" w:rsidRPr="00915DB1">
        <w:rPr>
          <w:color w:val="4472C4" w:themeColor="accent1"/>
          <w:sz w:val="24"/>
          <w:szCs w:val="24"/>
        </w:rPr>
        <w:t xml:space="preserve"> та заочна</w:t>
      </w:r>
      <w:r w:rsidRPr="00915DB1">
        <w:rPr>
          <w:color w:val="4472C4" w:themeColor="accent1"/>
          <w:sz w:val="24"/>
          <w:szCs w:val="24"/>
        </w:rPr>
        <w:t xml:space="preserve"> форма</w:t>
      </w:r>
    </w:p>
    <w:p w:rsidR="00EE01C6" w:rsidRPr="00915DB1" w:rsidRDefault="00915DB1" w:rsidP="00915DB1">
      <w:pPr>
        <w:pStyle w:val="a0"/>
        <w:spacing w:line="240" w:lineRule="auto"/>
        <w:ind w:left="0"/>
        <w:jc w:val="center"/>
        <w:rPr>
          <w:b/>
          <w:bCs/>
          <w:color w:val="4472C4" w:themeColor="accent1"/>
          <w:sz w:val="24"/>
          <w:szCs w:val="24"/>
        </w:rPr>
      </w:pPr>
      <w:r>
        <w:rPr>
          <w:b/>
          <w:bCs/>
          <w:color w:val="4472C4" w:themeColor="accent1"/>
          <w:sz w:val="24"/>
          <w:szCs w:val="24"/>
        </w:rPr>
        <w:t>5.1</w:t>
      </w:r>
      <w:r w:rsidR="00EE01C6" w:rsidRPr="00915DB1">
        <w:rPr>
          <w:b/>
          <w:bCs/>
          <w:color w:val="4472C4" w:themeColor="accent1"/>
          <w:sz w:val="24"/>
          <w:szCs w:val="24"/>
        </w:rPr>
        <w:t>Лекційні заняття</w:t>
      </w:r>
    </w:p>
    <w:p w:rsidR="00CE617F" w:rsidRPr="00FF7824" w:rsidRDefault="00CE617F" w:rsidP="00CE617F">
      <w:pPr>
        <w:pStyle w:val="a0"/>
        <w:spacing w:line="240" w:lineRule="auto"/>
        <w:ind w:left="0"/>
        <w:rPr>
          <w:b/>
          <w:bCs/>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
        <w:gridCol w:w="788"/>
        <w:gridCol w:w="8556"/>
        <w:gridCol w:w="1054"/>
      </w:tblGrid>
      <w:tr w:rsidR="007541CD" w:rsidRPr="00FF7824"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vAlign w:val="center"/>
            <w:hideMark/>
          </w:tcPr>
          <w:p w:rsidR="007541CD" w:rsidRPr="00FF7824" w:rsidRDefault="007541CD" w:rsidP="00FF7824">
            <w:pPr>
              <w:spacing w:line="240" w:lineRule="auto"/>
              <w:jc w:val="center"/>
              <w:rPr>
                <w:sz w:val="24"/>
                <w:szCs w:val="24"/>
              </w:rPr>
            </w:pPr>
            <w:r w:rsidRPr="00FF7824">
              <w:rPr>
                <w:sz w:val="24"/>
                <w:szCs w:val="24"/>
              </w:rPr>
              <w:t>№ з/п</w:t>
            </w:r>
          </w:p>
        </w:tc>
        <w:tc>
          <w:tcPr>
            <w:tcW w:w="9610" w:type="dxa"/>
            <w:gridSpan w:val="2"/>
            <w:tcBorders>
              <w:top w:val="single" w:sz="4" w:space="0" w:color="auto"/>
              <w:left w:val="single" w:sz="4" w:space="0" w:color="auto"/>
              <w:bottom w:val="single" w:sz="4" w:space="0" w:color="auto"/>
              <w:right w:val="single" w:sz="4" w:space="0" w:color="auto"/>
            </w:tcBorders>
            <w:vAlign w:val="center"/>
            <w:hideMark/>
          </w:tcPr>
          <w:p w:rsidR="007541CD" w:rsidRPr="00FF7824" w:rsidRDefault="007541CD" w:rsidP="00FF7824">
            <w:pPr>
              <w:spacing w:line="240" w:lineRule="auto"/>
              <w:ind w:firstLine="709"/>
              <w:jc w:val="center"/>
              <w:rPr>
                <w:sz w:val="24"/>
                <w:szCs w:val="24"/>
              </w:rPr>
            </w:pPr>
            <w:r w:rsidRPr="00FF7824">
              <w:rPr>
                <w:sz w:val="24"/>
                <w:szCs w:val="24"/>
              </w:rPr>
              <w:t xml:space="preserve">Назва теми лекції та перелік основних питань </w:t>
            </w:r>
            <w:r w:rsidRPr="00FF7824">
              <w:rPr>
                <w:sz w:val="24"/>
                <w:szCs w:val="24"/>
              </w:rPr>
              <w:br/>
              <w:t>(завдання на СРС)</w:t>
            </w:r>
          </w:p>
        </w:tc>
      </w:tr>
      <w:tr w:rsidR="007541CD"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hideMark/>
          </w:tcPr>
          <w:p w:rsidR="007541CD" w:rsidRPr="00FF7824" w:rsidRDefault="007541CD" w:rsidP="00FF7824">
            <w:pPr>
              <w:tabs>
                <w:tab w:val="left" w:pos="-284"/>
                <w:tab w:val="left" w:pos="993"/>
              </w:tabs>
              <w:spacing w:line="240" w:lineRule="auto"/>
              <w:jc w:val="center"/>
              <w:rPr>
                <w:sz w:val="24"/>
                <w:szCs w:val="24"/>
              </w:rPr>
            </w:pPr>
            <w:r w:rsidRPr="00FF7824">
              <w:rPr>
                <w:sz w:val="24"/>
                <w:szCs w:val="24"/>
              </w:rPr>
              <w:t>1</w:t>
            </w:r>
          </w:p>
        </w:tc>
        <w:tc>
          <w:tcPr>
            <w:tcW w:w="9610" w:type="dxa"/>
            <w:gridSpan w:val="2"/>
            <w:tcBorders>
              <w:top w:val="single" w:sz="4" w:space="0" w:color="auto"/>
              <w:left w:val="single" w:sz="4" w:space="0" w:color="auto"/>
              <w:bottom w:val="single" w:sz="4" w:space="0" w:color="auto"/>
              <w:right w:val="single" w:sz="4" w:space="0" w:color="auto"/>
            </w:tcBorders>
          </w:tcPr>
          <w:tbl>
            <w:tblPr>
              <w:tblW w:w="9361" w:type="dxa"/>
              <w:tblLook w:val="01E0"/>
            </w:tblPr>
            <w:tblGrid>
              <w:gridCol w:w="9361"/>
            </w:tblGrid>
            <w:tr w:rsidR="007541CD" w:rsidRPr="005176AD" w:rsidTr="008D2270">
              <w:tc>
                <w:tcPr>
                  <w:tcW w:w="9361" w:type="dxa"/>
                </w:tcPr>
                <w:p w:rsidR="00707779" w:rsidRPr="005176AD" w:rsidRDefault="007541CD" w:rsidP="005176AD">
                  <w:pPr>
                    <w:pStyle w:val="a0"/>
                    <w:spacing w:line="240" w:lineRule="auto"/>
                    <w:ind w:left="0" w:firstLine="401"/>
                    <w:jc w:val="both"/>
                    <w:rPr>
                      <w:b/>
                      <w:i/>
                      <w:sz w:val="24"/>
                      <w:szCs w:val="24"/>
                    </w:rPr>
                  </w:pPr>
                  <w:r w:rsidRPr="005176AD">
                    <w:rPr>
                      <w:b/>
                      <w:sz w:val="24"/>
                      <w:szCs w:val="24"/>
                    </w:rPr>
                    <w:t xml:space="preserve">Тема </w:t>
                  </w:r>
                  <w:r w:rsidR="00707779" w:rsidRPr="005176AD">
                    <w:rPr>
                      <w:b/>
                      <w:sz w:val="24"/>
                      <w:szCs w:val="24"/>
                    </w:rPr>
                    <w:t>3.1. Загальні положення криміналістичної тактики.</w:t>
                  </w:r>
                  <w:r w:rsidR="00707779" w:rsidRPr="005176AD">
                    <w:rPr>
                      <w:b/>
                      <w:sz w:val="24"/>
                      <w:szCs w:val="24"/>
                    </w:rPr>
                    <w:tab/>
                  </w:r>
                  <w:r w:rsidR="00707779" w:rsidRPr="005176AD">
                    <w:rPr>
                      <w:b/>
                      <w:sz w:val="24"/>
                      <w:szCs w:val="24"/>
                    </w:rPr>
                    <w:tab/>
                  </w:r>
                </w:p>
                <w:p w:rsidR="008D2270" w:rsidRPr="005176AD" w:rsidRDefault="00707779" w:rsidP="005176AD">
                  <w:pPr>
                    <w:pStyle w:val="a0"/>
                    <w:spacing w:line="240" w:lineRule="auto"/>
                    <w:ind w:left="0" w:firstLine="401"/>
                    <w:jc w:val="both"/>
                    <w:rPr>
                      <w:sz w:val="24"/>
                      <w:szCs w:val="24"/>
                    </w:rPr>
                  </w:pPr>
                  <w:r w:rsidRPr="005176AD">
                    <w:rPr>
                      <w:sz w:val="24"/>
                      <w:szCs w:val="24"/>
                    </w:rPr>
                    <w:t xml:space="preserve">Поняття і джерела криміналістичної тактики. Засоби криміналістичної тактики. Слідча ситуація і тактичне рішення. </w:t>
                  </w:r>
                </w:p>
                <w:p w:rsidR="00F03D20" w:rsidRPr="005176AD" w:rsidRDefault="00F03D20"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707779" w:rsidRPr="005176AD" w:rsidRDefault="00707779" w:rsidP="005176AD">
                  <w:pPr>
                    <w:pStyle w:val="af0"/>
                    <w:spacing w:after="0"/>
                    <w:ind w:left="0" w:firstLine="401"/>
                    <w:jc w:val="both"/>
                    <w:rPr>
                      <w:bCs/>
                    </w:rPr>
                  </w:pPr>
                  <w:r w:rsidRPr="005176AD">
                    <w:rPr>
                      <w:bCs/>
                    </w:rPr>
                    <w:t>1.</w:t>
                  </w:r>
                  <w:r w:rsidRPr="005176AD">
                    <w:t xml:space="preserve"> В яких змістовних розуміннях вживається термін «криміналістична тактика»?</w:t>
                  </w:r>
                </w:p>
                <w:p w:rsidR="00707779" w:rsidRPr="005176AD" w:rsidRDefault="00707779" w:rsidP="005176AD">
                  <w:pPr>
                    <w:pStyle w:val="af0"/>
                    <w:spacing w:after="0"/>
                    <w:ind w:left="0" w:firstLine="401"/>
                    <w:jc w:val="both"/>
                    <w:rPr>
                      <w:bCs/>
                    </w:rPr>
                  </w:pPr>
                  <w:r w:rsidRPr="005176AD">
                    <w:rPr>
                      <w:bCs/>
                    </w:rPr>
                    <w:t>2.</w:t>
                  </w:r>
                  <w:r w:rsidRPr="005176AD">
                    <w:t xml:space="preserve"> Що сьогодні відносять до предмета і змісту криміналістичної тактики?</w:t>
                  </w:r>
                </w:p>
                <w:p w:rsidR="00707779" w:rsidRPr="005176AD" w:rsidRDefault="00707779" w:rsidP="005176AD">
                  <w:pPr>
                    <w:pStyle w:val="af0"/>
                    <w:spacing w:after="0"/>
                    <w:ind w:left="0" w:firstLine="401"/>
                    <w:jc w:val="both"/>
                    <w:rPr>
                      <w:bCs/>
                    </w:rPr>
                  </w:pPr>
                  <w:r w:rsidRPr="005176AD">
                    <w:rPr>
                      <w:bCs/>
                    </w:rPr>
                    <w:t>3. Наведіть визначення криміналістичної тактики.</w:t>
                  </w:r>
                </w:p>
                <w:p w:rsidR="00707779" w:rsidRPr="005176AD" w:rsidRDefault="00707779" w:rsidP="005176AD">
                  <w:pPr>
                    <w:pStyle w:val="af0"/>
                    <w:spacing w:after="0"/>
                    <w:ind w:left="0" w:firstLine="401"/>
                    <w:jc w:val="both"/>
                    <w:rPr>
                      <w:bCs/>
                    </w:rPr>
                  </w:pPr>
                  <w:r w:rsidRPr="005176AD">
                    <w:rPr>
                      <w:bCs/>
                    </w:rPr>
                    <w:t>4. Назвати і розкрити джерела криміналістичної тактики.</w:t>
                  </w:r>
                </w:p>
                <w:p w:rsidR="00707779" w:rsidRPr="005176AD" w:rsidRDefault="00707779" w:rsidP="005176AD">
                  <w:pPr>
                    <w:pStyle w:val="af0"/>
                    <w:spacing w:after="0"/>
                    <w:ind w:left="0" w:firstLine="401"/>
                    <w:jc w:val="both"/>
                    <w:rPr>
                      <w:bCs/>
                    </w:rPr>
                  </w:pPr>
                  <w:r w:rsidRPr="005176AD">
                    <w:rPr>
                      <w:bCs/>
                    </w:rPr>
                    <w:t>5. Знання яких наук слугують джерелом криміналістичної тактики?</w:t>
                  </w:r>
                </w:p>
                <w:p w:rsidR="00707779" w:rsidRPr="005176AD" w:rsidRDefault="00707779" w:rsidP="005176AD">
                  <w:pPr>
                    <w:pStyle w:val="af0"/>
                    <w:spacing w:after="0"/>
                    <w:ind w:left="0" w:firstLine="401"/>
                    <w:jc w:val="both"/>
                    <w:rPr>
                      <w:bCs/>
                    </w:rPr>
                  </w:pPr>
                  <w:r w:rsidRPr="005176AD">
                    <w:rPr>
                      <w:bCs/>
                    </w:rPr>
                    <w:t>6. Що відносять до засобів криміналістичної тактики?</w:t>
                  </w:r>
                </w:p>
                <w:p w:rsidR="00707779" w:rsidRPr="005176AD" w:rsidRDefault="00707779" w:rsidP="005176AD">
                  <w:pPr>
                    <w:pStyle w:val="af0"/>
                    <w:spacing w:after="0"/>
                    <w:ind w:left="0" w:firstLine="401"/>
                    <w:jc w:val="both"/>
                    <w:rPr>
                      <w:bCs/>
                    </w:rPr>
                  </w:pPr>
                  <w:r w:rsidRPr="005176AD">
                    <w:rPr>
                      <w:bCs/>
                    </w:rPr>
                    <w:t>7. Показати співвідношення тактичного прийому і криміналістичної рекомендації.</w:t>
                  </w:r>
                </w:p>
                <w:p w:rsidR="00707779" w:rsidRPr="005176AD" w:rsidRDefault="00707779" w:rsidP="005176AD">
                  <w:pPr>
                    <w:pStyle w:val="af0"/>
                    <w:spacing w:after="0"/>
                    <w:ind w:left="0" w:firstLine="401"/>
                    <w:jc w:val="both"/>
                    <w:rPr>
                      <w:bCs/>
                    </w:rPr>
                  </w:pPr>
                  <w:r w:rsidRPr="005176AD">
                    <w:rPr>
                      <w:bCs/>
                    </w:rPr>
                    <w:t>8. За якими підставами здійснюється класифікація тактичних прийомів?</w:t>
                  </w:r>
                </w:p>
                <w:p w:rsidR="00707779" w:rsidRPr="005176AD" w:rsidRDefault="00707779" w:rsidP="005176AD">
                  <w:pPr>
                    <w:pStyle w:val="af0"/>
                    <w:spacing w:after="0"/>
                    <w:ind w:left="0" w:firstLine="401"/>
                    <w:jc w:val="both"/>
                    <w:rPr>
                      <w:bCs/>
                    </w:rPr>
                  </w:pPr>
                  <w:r w:rsidRPr="005176AD">
                    <w:rPr>
                      <w:bCs/>
                    </w:rPr>
                    <w:t>9. Що розуміють під криміналістичною рекомендацією?</w:t>
                  </w:r>
                </w:p>
                <w:p w:rsidR="007541CD" w:rsidRPr="005176AD" w:rsidRDefault="00707779" w:rsidP="005E5EAC">
                  <w:pPr>
                    <w:pStyle w:val="af0"/>
                    <w:spacing w:after="0"/>
                    <w:ind w:left="0" w:firstLine="401"/>
                    <w:jc w:val="both"/>
                    <w:rPr>
                      <w:b/>
                      <w:bCs/>
                    </w:rPr>
                  </w:pPr>
                  <w:r w:rsidRPr="005176AD">
                    <w:rPr>
                      <w:bCs/>
                    </w:rPr>
                    <w:t>10. Що розуміють під слідчими (розшуковими) діями?</w:t>
                  </w:r>
                </w:p>
              </w:tc>
            </w:tr>
          </w:tbl>
          <w:p w:rsidR="007541CD" w:rsidRPr="005176AD" w:rsidRDefault="007541CD" w:rsidP="005176AD">
            <w:pPr>
              <w:spacing w:line="240" w:lineRule="auto"/>
              <w:ind w:firstLine="401"/>
              <w:jc w:val="both"/>
              <w:rPr>
                <w:sz w:val="24"/>
                <w:szCs w:val="24"/>
              </w:rPr>
            </w:pPr>
          </w:p>
        </w:tc>
      </w:tr>
      <w:tr w:rsidR="00F03D20"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F03D20" w:rsidRPr="00FF7824" w:rsidRDefault="00F03D20" w:rsidP="00FF7824">
            <w:pPr>
              <w:tabs>
                <w:tab w:val="left" w:pos="-284"/>
                <w:tab w:val="left" w:pos="993"/>
              </w:tabs>
              <w:spacing w:line="240" w:lineRule="auto"/>
              <w:jc w:val="center"/>
              <w:rPr>
                <w:sz w:val="24"/>
                <w:szCs w:val="24"/>
              </w:rPr>
            </w:pPr>
            <w:r>
              <w:rPr>
                <w:sz w:val="24"/>
                <w:szCs w:val="24"/>
              </w:rPr>
              <w:t>2</w:t>
            </w:r>
          </w:p>
        </w:tc>
        <w:tc>
          <w:tcPr>
            <w:tcW w:w="9610" w:type="dxa"/>
            <w:gridSpan w:val="2"/>
            <w:tcBorders>
              <w:top w:val="single" w:sz="4" w:space="0" w:color="auto"/>
              <w:left w:val="single" w:sz="4" w:space="0" w:color="auto"/>
              <w:bottom w:val="single" w:sz="4" w:space="0" w:color="auto"/>
              <w:right w:val="single" w:sz="4" w:space="0" w:color="auto"/>
            </w:tcBorders>
          </w:tcPr>
          <w:p w:rsidR="00707779" w:rsidRPr="005176AD" w:rsidRDefault="00F03D20" w:rsidP="005176AD">
            <w:pPr>
              <w:spacing w:line="240" w:lineRule="auto"/>
              <w:ind w:firstLine="401"/>
              <w:jc w:val="both"/>
              <w:rPr>
                <w:b/>
                <w:sz w:val="24"/>
                <w:szCs w:val="24"/>
              </w:rPr>
            </w:pPr>
            <w:r w:rsidRPr="005176AD">
              <w:rPr>
                <w:b/>
                <w:sz w:val="24"/>
                <w:szCs w:val="24"/>
              </w:rPr>
              <w:t>Тема</w:t>
            </w:r>
            <w:r w:rsidR="00707779" w:rsidRPr="005176AD">
              <w:rPr>
                <w:b/>
                <w:sz w:val="24"/>
                <w:szCs w:val="24"/>
              </w:rPr>
              <w:t xml:space="preserve"> 3.2. Тактика слідчого огляду.</w:t>
            </w:r>
          </w:p>
          <w:p w:rsidR="00707779" w:rsidRPr="005176AD" w:rsidRDefault="00707779" w:rsidP="005176AD">
            <w:pPr>
              <w:pStyle w:val="Noeeu3"/>
              <w:ind w:firstLine="401"/>
              <w:rPr>
                <w:szCs w:val="24"/>
                <w:lang w:val="uk-UA"/>
              </w:rPr>
            </w:pPr>
            <w:r w:rsidRPr="005176AD">
              <w:rPr>
                <w:szCs w:val="24"/>
                <w:lang w:val="uk-UA"/>
              </w:rPr>
              <w:t>Поняття, сутність та види огляду. Завдання огляду. Місце та роль огляду у розкритті злочинів. Організація і правила проведення огляду. Огляд місця події. Підготовка до огляду. Етапи огляду місця події.  Поняття та сутність освідування. Мета і правила освідування. Умови допустимості проведення освідування.</w:t>
            </w:r>
          </w:p>
          <w:p w:rsidR="00707779" w:rsidRPr="005176AD" w:rsidRDefault="00707779"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lastRenderedPageBreak/>
              <w:t>Завдання на СРС:</w:t>
            </w:r>
          </w:p>
          <w:p w:rsidR="00707779" w:rsidRPr="005176AD" w:rsidRDefault="00707779" w:rsidP="005176AD">
            <w:pPr>
              <w:pStyle w:val="Noeeu3"/>
              <w:ind w:firstLine="401"/>
              <w:rPr>
                <w:szCs w:val="24"/>
                <w:lang w:val="uk-UA"/>
              </w:rPr>
            </w:pPr>
            <w:r w:rsidRPr="005176AD">
              <w:rPr>
                <w:szCs w:val="24"/>
                <w:lang w:val="uk-UA"/>
              </w:rPr>
              <w:t>1. У чому полягає сутність огляду як слідчої (розшукової) дії?</w:t>
            </w:r>
          </w:p>
          <w:p w:rsidR="00707779" w:rsidRPr="005176AD" w:rsidRDefault="00707779" w:rsidP="005176AD">
            <w:pPr>
              <w:pStyle w:val="Noeeu3"/>
              <w:ind w:firstLine="401"/>
              <w:rPr>
                <w:szCs w:val="24"/>
                <w:lang w:val="uk-UA"/>
              </w:rPr>
            </w:pPr>
            <w:r w:rsidRPr="005176AD">
              <w:rPr>
                <w:szCs w:val="24"/>
                <w:lang w:val="uk-UA"/>
              </w:rPr>
              <w:t>2. Процесуальний порядок слідчого огляду.</w:t>
            </w:r>
          </w:p>
          <w:p w:rsidR="00707779" w:rsidRPr="005176AD" w:rsidRDefault="00707779" w:rsidP="005176AD">
            <w:pPr>
              <w:pStyle w:val="Noeeu3"/>
              <w:ind w:firstLine="401"/>
              <w:rPr>
                <w:szCs w:val="24"/>
                <w:lang w:val="uk-UA"/>
              </w:rPr>
            </w:pPr>
            <w:r w:rsidRPr="005176AD">
              <w:rPr>
                <w:szCs w:val="24"/>
                <w:lang w:val="uk-UA"/>
              </w:rPr>
              <w:t>3. Загальні і окремі завдання огляду місця події.</w:t>
            </w:r>
          </w:p>
          <w:p w:rsidR="00F03D20" w:rsidRPr="005176AD" w:rsidRDefault="00707779" w:rsidP="005E5EAC">
            <w:pPr>
              <w:pStyle w:val="Noeeu3"/>
              <w:ind w:firstLine="401"/>
              <w:rPr>
                <w:szCs w:val="24"/>
              </w:rPr>
            </w:pPr>
            <w:r w:rsidRPr="005176AD">
              <w:rPr>
                <w:szCs w:val="24"/>
                <w:lang w:val="uk-UA"/>
              </w:rPr>
              <w:t>4. Використання спеціальних знань при проведенні огляду.</w:t>
            </w:r>
          </w:p>
        </w:tc>
      </w:tr>
      <w:tr w:rsidR="007541CD"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7541CD" w:rsidRPr="00FF7824" w:rsidRDefault="00F03D20" w:rsidP="00F03D20">
            <w:pPr>
              <w:tabs>
                <w:tab w:val="left" w:pos="-284"/>
                <w:tab w:val="left" w:pos="993"/>
              </w:tabs>
              <w:spacing w:line="240" w:lineRule="auto"/>
              <w:jc w:val="center"/>
              <w:rPr>
                <w:sz w:val="24"/>
                <w:szCs w:val="24"/>
              </w:rPr>
            </w:pPr>
            <w:r>
              <w:rPr>
                <w:sz w:val="24"/>
                <w:szCs w:val="24"/>
              </w:rPr>
              <w:lastRenderedPageBreak/>
              <w:t>3</w:t>
            </w:r>
          </w:p>
        </w:tc>
        <w:tc>
          <w:tcPr>
            <w:tcW w:w="9610" w:type="dxa"/>
            <w:gridSpan w:val="2"/>
            <w:tcBorders>
              <w:top w:val="single" w:sz="4" w:space="0" w:color="auto"/>
              <w:left w:val="single" w:sz="4" w:space="0" w:color="auto"/>
              <w:bottom w:val="single" w:sz="4" w:space="0" w:color="auto"/>
              <w:right w:val="single" w:sz="4" w:space="0" w:color="auto"/>
            </w:tcBorders>
          </w:tcPr>
          <w:p w:rsidR="0015339D" w:rsidRPr="005176AD" w:rsidRDefault="007541CD" w:rsidP="005176AD">
            <w:pPr>
              <w:pStyle w:val="a0"/>
              <w:spacing w:line="240" w:lineRule="auto"/>
              <w:ind w:left="0" w:firstLine="401"/>
              <w:jc w:val="both"/>
              <w:rPr>
                <w:b/>
                <w:sz w:val="24"/>
                <w:szCs w:val="24"/>
              </w:rPr>
            </w:pPr>
            <w:r w:rsidRPr="005176AD">
              <w:rPr>
                <w:b/>
                <w:sz w:val="24"/>
                <w:szCs w:val="24"/>
              </w:rPr>
              <w:t xml:space="preserve">Тема </w:t>
            </w:r>
            <w:r w:rsidR="0015339D" w:rsidRPr="005176AD">
              <w:rPr>
                <w:b/>
                <w:sz w:val="24"/>
                <w:szCs w:val="24"/>
              </w:rPr>
              <w:t xml:space="preserve">3.3. </w:t>
            </w:r>
            <w:r w:rsidR="0015339D" w:rsidRPr="005176AD">
              <w:rPr>
                <w:b/>
                <w:bCs/>
                <w:sz w:val="24"/>
                <w:szCs w:val="24"/>
              </w:rPr>
              <w:t>Тактика обшуку.</w:t>
            </w:r>
            <w:r w:rsidR="0015339D" w:rsidRPr="005176AD">
              <w:rPr>
                <w:b/>
                <w:sz w:val="24"/>
                <w:szCs w:val="24"/>
              </w:rPr>
              <w:tab/>
            </w:r>
            <w:r w:rsidR="0015339D" w:rsidRPr="005176AD">
              <w:rPr>
                <w:b/>
                <w:sz w:val="24"/>
                <w:szCs w:val="24"/>
              </w:rPr>
              <w:tab/>
            </w:r>
            <w:r w:rsidR="0015339D" w:rsidRPr="005176AD">
              <w:rPr>
                <w:b/>
                <w:sz w:val="24"/>
                <w:szCs w:val="24"/>
              </w:rPr>
              <w:tab/>
            </w:r>
          </w:p>
          <w:p w:rsidR="0015339D" w:rsidRPr="005176AD" w:rsidRDefault="0015339D" w:rsidP="005176AD">
            <w:pPr>
              <w:pStyle w:val="Noeeu3"/>
              <w:ind w:firstLine="401"/>
              <w:rPr>
                <w:szCs w:val="24"/>
                <w:lang w:val="uk-UA"/>
              </w:rPr>
            </w:pPr>
            <w:r w:rsidRPr="005176AD">
              <w:rPr>
                <w:szCs w:val="24"/>
                <w:lang w:val="uk-UA"/>
              </w:rPr>
              <w:t>Поняття, сутність та види обшуку. Правові та фактичні підстави проведення обшуку. Забезпечення законності при проведенні обшуку. Психологічні та етичні засади обшуку. Тактичні прийоми обшуку. Підготовка до обшуку. Раптовість як умова ефективності обшуку.</w:t>
            </w:r>
          </w:p>
          <w:p w:rsidR="00F03D20" w:rsidRPr="005176AD" w:rsidRDefault="00F03D20"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15339D" w:rsidRPr="005176AD" w:rsidRDefault="0015339D" w:rsidP="00B44A70">
            <w:pPr>
              <w:pStyle w:val="a0"/>
              <w:numPr>
                <w:ilvl w:val="0"/>
                <w:numId w:val="12"/>
              </w:numPr>
              <w:shd w:val="clear" w:color="auto" w:fill="FFFFFF"/>
              <w:spacing w:line="240" w:lineRule="auto"/>
              <w:ind w:left="0" w:firstLine="401"/>
              <w:jc w:val="both"/>
              <w:rPr>
                <w:bCs/>
                <w:sz w:val="24"/>
                <w:szCs w:val="24"/>
              </w:rPr>
            </w:pPr>
            <w:r w:rsidRPr="005176AD">
              <w:rPr>
                <w:bCs/>
                <w:sz w:val="24"/>
                <w:szCs w:val="24"/>
              </w:rPr>
              <w:t>Навести визначення обшуку. Що є головною метою обшуку?</w:t>
            </w:r>
          </w:p>
          <w:p w:rsidR="0015339D" w:rsidRPr="005176AD" w:rsidRDefault="0015339D" w:rsidP="00B44A70">
            <w:pPr>
              <w:pStyle w:val="a0"/>
              <w:numPr>
                <w:ilvl w:val="0"/>
                <w:numId w:val="12"/>
              </w:numPr>
              <w:shd w:val="clear" w:color="auto" w:fill="FFFFFF"/>
              <w:spacing w:line="240" w:lineRule="auto"/>
              <w:ind w:left="0" w:firstLine="401"/>
              <w:jc w:val="both"/>
              <w:rPr>
                <w:bCs/>
                <w:sz w:val="24"/>
                <w:szCs w:val="24"/>
              </w:rPr>
            </w:pPr>
            <w:r w:rsidRPr="005176AD">
              <w:rPr>
                <w:bCs/>
                <w:sz w:val="24"/>
                <w:szCs w:val="24"/>
              </w:rPr>
              <w:t>Розкрити підстави проведення обшуку. Показати співвідношення об‘єктів пошуку з об‘єктами обшуку.</w:t>
            </w:r>
          </w:p>
          <w:p w:rsidR="0015339D" w:rsidRPr="005176AD" w:rsidRDefault="0015339D" w:rsidP="00B44A70">
            <w:pPr>
              <w:pStyle w:val="a0"/>
              <w:numPr>
                <w:ilvl w:val="0"/>
                <w:numId w:val="12"/>
              </w:numPr>
              <w:shd w:val="clear" w:color="auto" w:fill="FFFFFF"/>
              <w:spacing w:line="240" w:lineRule="auto"/>
              <w:ind w:left="0" w:firstLine="401"/>
              <w:jc w:val="both"/>
              <w:rPr>
                <w:bCs/>
                <w:sz w:val="24"/>
                <w:szCs w:val="24"/>
              </w:rPr>
            </w:pPr>
            <w:r w:rsidRPr="005176AD">
              <w:rPr>
                <w:bCs/>
                <w:sz w:val="24"/>
                <w:szCs w:val="24"/>
              </w:rPr>
              <w:t>Підстави класифікації обшуку на види.</w:t>
            </w:r>
          </w:p>
          <w:p w:rsidR="0015339D" w:rsidRPr="005176AD" w:rsidRDefault="0015339D" w:rsidP="00B44A70">
            <w:pPr>
              <w:pStyle w:val="a0"/>
              <w:numPr>
                <w:ilvl w:val="0"/>
                <w:numId w:val="12"/>
              </w:numPr>
              <w:shd w:val="clear" w:color="auto" w:fill="FFFFFF"/>
              <w:spacing w:line="240" w:lineRule="auto"/>
              <w:ind w:left="0" w:firstLine="401"/>
              <w:jc w:val="both"/>
              <w:rPr>
                <w:bCs/>
                <w:sz w:val="24"/>
                <w:szCs w:val="24"/>
              </w:rPr>
            </w:pPr>
            <w:r w:rsidRPr="005176AD">
              <w:rPr>
                <w:bCs/>
                <w:sz w:val="24"/>
                <w:szCs w:val="24"/>
              </w:rPr>
              <w:t>У чому полягають особливості особистого обшуку?</w:t>
            </w:r>
          </w:p>
          <w:p w:rsidR="007541CD" w:rsidRPr="005176AD" w:rsidRDefault="0015339D" w:rsidP="005E5EAC">
            <w:pPr>
              <w:pStyle w:val="a0"/>
              <w:numPr>
                <w:ilvl w:val="0"/>
                <w:numId w:val="12"/>
              </w:numPr>
              <w:shd w:val="clear" w:color="auto" w:fill="FFFFFF"/>
              <w:spacing w:line="240" w:lineRule="auto"/>
              <w:ind w:left="0" w:firstLine="401"/>
              <w:jc w:val="both"/>
              <w:rPr>
                <w:b/>
                <w:sz w:val="24"/>
                <w:szCs w:val="24"/>
              </w:rPr>
            </w:pPr>
            <w:r w:rsidRPr="005176AD">
              <w:rPr>
                <w:bCs/>
                <w:sz w:val="24"/>
                <w:szCs w:val="24"/>
              </w:rPr>
              <w:t>Розкрити зміст попереднього етапу обшуку. Що розуміють під визначенням часу проведення обшуку?</w:t>
            </w:r>
          </w:p>
        </w:tc>
      </w:tr>
      <w:tr w:rsidR="007541CD"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7541CD" w:rsidRPr="00FF7824" w:rsidRDefault="00641D01" w:rsidP="00641D01">
            <w:pPr>
              <w:tabs>
                <w:tab w:val="left" w:pos="-284"/>
                <w:tab w:val="left" w:pos="993"/>
              </w:tabs>
              <w:spacing w:line="240" w:lineRule="auto"/>
              <w:jc w:val="center"/>
              <w:rPr>
                <w:sz w:val="24"/>
                <w:szCs w:val="24"/>
              </w:rPr>
            </w:pPr>
            <w:r>
              <w:rPr>
                <w:sz w:val="24"/>
                <w:szCs w:val="24"/>
              </w:rPr>
              <w:t>4</w:t>
            </w:r>
          </w:p>
        </w:tc>
        <w:tc>
          <w:tcPr>
            <w:tcW w:w="9610" w:type="dxa"/>
            <w:gridSpan w:val="2"/>
            <w:tcBorders>
              <w:top w:val="single" w:sz="4" w:space="0" w:color="auto"/>
              <w:left w:val="single" w:sz="4" w:space="0" w:color="auto"/>
              <w:bottom w:val="single" w:sz="4" w:space="0" w:color="auto"/>
              <w:right w:val="single" w:sz="4" w:space="0" w:color="auto"/>
            </w:tcBorders>
          </w:tcPr>
          <w:p w:rsidR="0015339D" w:rsidRPr="005176AD" w:rsidRDefault="000954AB" w:rsidP="005176AD">
            <w:pPr>
              <w:spacing w:line="240" w:lineRule="auto"/>
              <w:ind w:firstLine="401"/>
              <w:jc w:val="both"/>
              <w:rPr>
                <w:b/>
                <w:sz w:val="24"/>
                <w:szCs w:val="24"/>
              </w:rPr>
            </w:pPr>
            <w:r w:rsidRPr="005176AD">
              <w:rPr>
                <w:b/>
                <w:sz w:val="24"/>
                <w:szCs w:val="24"/>
              </w:rPr>
              <w:t xml:space="preserve">Тема </w:t>
            </w:r>
            <w:r w:rsidR="0015339D" w:rsidRPr="005176AD">
              <w:rPr>
                <w:b/>
                <w:sz w:val="24"/>
                <w:szCs w:val="24"/>
              </w:rPr>
              <w:t xml:space="preserve">3.4. Тактика допиту. </w:t>
            </w:r>
          </w:p>
          <w:p w:rsidR="0015339D" w:rsidRPr="005176AD" w:rsidRDefault="0015339D" w:rsidP="005176AD">
            <w:pPr>
              <w:pStyle w:val="Noeeu3"/>
              <w:ind w:firstLine="401"/>
              <w:rPr>
                <w:szCs w:val="24"/>
                <w:lang w:val="uk-UA"/>
              </w:rPr>
            </w:pPr>
            <w:r w:rsidRPr="005176AD">
              <w:rPr>
                <w:szCs w:val="24"/>
                <w:lang w:val="uk-UA"/>
              </w:rPr>
              <w:t>Поняття, значення та види допиту. Забезпечення законності при проведенні допиту.</w:t>
            </w:r>
          </w:p>
          <w:p w:rsidR="00F03D20" w:rsidRPr="005176AD" w:rsidRDefault="0015339D" w:rsidP="005176AD">
            <w:pPr>
              <w:pStyle w:val="Noeeu3"/>
              <w:ind w:firstLine="401"/>
              <w:rPr>
                <w:szCs w:val="24"/>
              </w:rPr>
            </w:pPr>
            <w:r w:rsidRPr="005176AD">
              <w:rPr>
                <w:szCs w:val="24"/>
                <w:lang w:val="uk-UA"/>
              </w:rPr>
              <w:t xml:space="preserve"> Поняття і межі допустимості психологічного впливу на допитуваного.  Закономірності формування показань. Фактори, що впливають на формування і дачу показань. Використання положень логіки, психології, педагогіки та інших наук у тактиці допиту. Підготовка до допиту. Визначення предмету допиту. Прийоми встановлення психологічного контакту з допитуваним.</w:t>
            </w:r>
          </w:p>
          <w:p w:rsidR="00F03D20" w:rsidRPr="005176AD" w:rsidRDefault="00F03D20"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15339D" w:rsidRPr="005176AD" w:rsidRDefault="0015339D" w:rsidP="005176AD">
            <w:pPr>
              <w:pStyle w:val="Noeeu3"/>
              <w:ind w:firstLine="401"/>
              <w:rPr>
                <w:szCs w:val="24"/>
                <w:lang w:val="uk-UA"/>
              </w:rPr>
            </w:pPr>
            <w:r w:rsidRPr="005176AD">
              <w:rPr>
                <w:szCs w:val="24"/>
                <w:lang w:val="uk-UA"/>
              </w:rPr>
              <w:t>1. Що розуміють під допитом, його завдання?</w:t>
            </w:r>
          </w:p>
          <w:p w:rsidR="0015339D" w:rsidRPr="005176AD" w:rsidRDefault="0015339D" w:rsidP="005176AD">
            <w:pPr>
              <w:pStyle w:val="Noeeu3"/>
              <w:ind w:firstLine="401"/>
              <w:rPr>
                <w:szCs w:val="24"/>
                <w:lang w:val="uk-UA"/>
              </w:rPr>
            </w:pPr>
            <w:r w:rsidRPr="005176AD">
              <w:rPr>
                <w:szCs w:val="24"/>
                <w:lang w:val="uk-UA"/>
              </w:rPr>
              <w:t>2. У чому полягає підготовка до допиту?</w:t>
            </w:r>
          </w:p>
          <w:p w:rsidR="0015339D" w:rsidRPr="005176AD" w:rsidRDefault="0015339D" w:rsidP="005176AD">
            <w:pPr>
              <w:pStyle w:val="Noeeu3"/>
              <w:ind w:firstLine="401"/>
              <w:rPr>
                <w:szCs w:val="24"/>
                <w:lang w:val="uk-UA"/>
              </w:rPr>
            </w:pPr>
            <w:r w:rsidRPr="005176AD">
              <w:rPr>
                <w:szCs w:val="24"/>
                <w:lang w:val="uk-UA"/>
              </w:rPr>
              <w:t>3. Які тактичні прийоми допиту?</w:t>
            </w:r>
          </w:p>
          <w:p w:rsidR="0015339D" w:rsidRPr="005176AD" w:rsidRDefault="0015339D" w:rsidP="005176AD">
            <w:pPr>
              <w:pStyle w:val="Noeeu3"/>
              <w:ind w:firstLine="401"/>
              <w:rPr>
                <w:szCs w:val="24"/>
                <w:lang w:val="uk-UA"/>
              </w:rPr>
            </w:pPr>
            <w:r w:rsidRPr="005176AD">
              <w:rPr>
                <w:szCs w:val="24"/>
                <w:lang w:val="uk-UA"/>
              </w:rPr>
              <w:t>4. Психологічні основи допиту.</w:t>
            </w:r>
          </w:p>
          <w:p w:rsidR="000954AB" w:rsidRPr="005176AD" w:rsidRDefault="0015339D" w:rsidP="005E5EAC">
            <w:pPr>
              <w:pStyle w:val="Noeeu3"/>
              <w:ind w:firstLine="401"/>
              <w:rPr>
                <w:bCs/>
                <w:szCs w:val="24"/>
              </w:rPr>
            </w:pPr>
            <w:r w:rsidRPr="005176AD">
              <w:rPr>
                <w:szCs w:val="24"/>
                <w:lang w:val="uk-UA"/>
              </w:rPr>
              <w:t>5. Тактика допиту потерпілих.</w:t>
            </w:r>
          </w:p>
        </w:tc>
      </w:tr>
      <w:tr w:rsidR="000954AB"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0954AB" w:rsidRPr="00FF7824" w:rsidRDefault="00641D01" w:rsidP="00641D01">
            <w:pPr>
              <w:tabs>
                <w:tab w:val="left" w:pos="-284"/>
                <w:tab w:val="left" w:pos="993"/>
              </w:tabs>
              <w:spacing w:line="240" w:lineRule="auto"/>
              <w:jc w:val="center"/>
              <w:rPr>
                <w:sz w:val="24"/>
                <w:szCs w:val="24"/>
              </w:rPr>
            </w:pPr>
            <w:r>
              <w:rPr>
                <w:sz w:val="24"/>
                <w:szCs w:val="24"/>
              </w:rPr>
              <w:t>5</w:t>
            </w:r>
          </w:p>
        </w:tc>
        <w:tc>
          <w:tcPr>
            <w:tcW w:w="9610" w:type="dxa"/>
            <w:gridSpan w:val="2"/>
            <w:tcBorders>
              <w:top w:val="single" w:sz="4" w:space="0" w:color="auto"/>
              <w:left w:val="single" w:sz="4" w:space="0" w:color="auto"/>
              <w:bottom w:val="single" w:sz="4" w:space="0" w:color="auto"/>
              <w:right w:val="single" w:sz="4" w:space="0" w:color="auto"/>
            </w:tcBorders>
          </w:tcPr>
          <w:p w:rsidR="0015339D" w:rsidRPr="005176AD" w:rsidRDefault="000954AB" w:rsidP="005176AD">
            <w:pPr>
              <w:spacing w:line="240" w:lineRule="auto"/>
              <w:ind w:firstLine="401"/>
              <w:jc w:val="both"/>
              <w:rPr>
                <w:b/>
                <w:sz w:val="24"/>
                <w:szCs w:val="24"/>
              </w:rPr>
            </w:pPr>
            <w:r w:rsidRPr="005176AD">
              <w:rPr>
                <w:b/>
                <w:sz w:val="24"/>
                <w:szCs w:val="24"/>
              </w:rPr>
              <w:t xml:space="preserve">Тема </w:t>
            </w:r>
            <w:r w:rsidR="0015339D" w:rsidRPr="005176AD">
              <w:rPr>
                <w:b/>
                <w:sz w:val="24"/>
                <w:szCs w:val="24"/>
              </w:rPr>
              <w:t xml:space="preserve">3.5. Тактика пред‘явлення для впізнання.   </w:t>
            </w:r>
          </w:p>
          <w:p w:rsidR="0015339D" w:rsidRPr="005176AD" w:rsidRDefault="0015339D" w:rsidP="005176AD">
            <w:pPr>
              <w:pStyle w:val="Noeeu3"/>
              <w:ind w:firstLine="401"/>
              <w:rPr>
                <w:color w:val="000000"/>
                <w:szCs w:val="24"/>
                <w:lang w:val="uk-UA"/>
              </w:rPr>
            </w:pPr>
            <w:r w:rsidRPr="005176AD">
              <w:rPr>
                <w:color w:val="000000"/>
                <w:szCs w:val="24"/>
                <w:lang w:val="uk-UA"/>
              </w:rPr>
              <w:t>Поняття, сутність і види пред'явлення для впізнання. Підготовка до пред'явлення для впізнання. Пред'явлення для впізнання осіб, предметів, трупів, тварин, ділянок місцевості.  Особливості пред'явлення для впізнання за функціональними ознаками. Проведення впізнання за фотознімками, кінострічками і відеозаписом. Фіксація ходу і результатів пред'явлення для впізнання. Оцінка і використання даних пред'явлення для впізнання у розкритті та розслідуванні злочинів.</w:t>
            </w:r>
          </w:p>
          <w:p w:rsidR="0015339D" w:rsidRPr="005176AD" w:rsidRDefault="007C7313"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sz w:val="24"/>
                <w:szCs w:val="24"/>
              </w:rPr>
              <w:t xml:space="preserve"> </w:t>
            </w:r>
            <w:r w:rsidR="0015339D" w:rsidRPr="005176AD">
              <w:rPr>
                <w:rFonts w:ascii="Times New Roman" w:hAnsi="Times New Roman"/>
                <w:b/>
                <w:bCs/>
                <w:iCs/>
                <w:sz w:val="24"/>
                <w:szCs w:val="24"/>
              </w:rPr>
              <w:t>Завдання на СРС:</w:t>
            </w:r>
          </w:p>
          <w:p w:rsidR="0015339D" w:rsidRPr="005176AD" w:rsidRDefault="0015339D" w:rsidP="005176AD">
            <w:pPr>
              <w:spacing w:line="240" w:lineRule="auto"/>
              <w:ind w:firstLine="401"/>
              <w:jc w:val="both"/>
              <w:rPr>
                <w:bCs/>
                <w:sz w:val="24"/>
                <w:szCs w:val="24"/>
              </w:rPr>
            </w:pPr>
            <w:r w:rsidRPr="005176AD">
              <w:rPr>
                <w:bCs/>
                <w:sz w:val="24"/>
                <w:szCs w:val="24"/>
              </w:rPr>
              <w:t>Навести визначення пред‘явлення для впізнання.</w:t>
            </w:r>
          </w:p>
          <w:p w:rsidR="0015339D" w:rsidRPr="005176AD" w:rsidRDefault="0015339D" w:rsidP="005176AD">
            <w:pPr>
              <w:spacing w:line="240" w:lineRule="auto"/>
              <w:ind w:firstLine="401"/>
              <w:jc w:val="both"/>
              <w:rPr>
                <w:bCs/>
                <w:sz w:val="24"/>
                <w:szCs w:val="24"/>
              </w:rPr>
            </w:pPr>
            <w:r w:rsidRPr="005176AD">
              <w:rPr>
                <w:bCs/>
                <w:sz w:val="24"/>
                <w:szCs w:val="24"/>
              </w:rPr>
              <w:t>2. За якими відображеннями може проводитися впізнання об‘єктів?</w:t>
            </w:r>
          </w:p>
          <w:p w:rsidR="0015339D" w:rsidRPr="005176AD" w:rsidRDefault="0015339D" w:rsidP="005176AD">
            <w:pPr>
              <w:spacing w:line="240" w:lineRule="auto"/>
              <w:ind w:firstLine="401"/>
              <w:jc w:val="both"/>
              <w:rPr>
                <w:bCs/>
                <w:sz w:val="24"/>
                <w:szCs w:val="24"/>
              </w:rPr>
            </w:pPr>
            <w:r w:rsidRPr="005176AD">
              <w:rPr>
                <w:bCs/>
                <w:sz w:val="24"/>
                <w:szCs w:val="24"/>
              </w:rPr>
              <w:t>3. Які завдання вирішують пред‘явленням для впізнання?</w:t>
            </w:r>
          </w:p>
          <w:p w:rsidR="0015339D" w:rsidRPr="005176AD" w:rsidRDefault="0015339D" w:rsidP="005176AD">
            <w:pPr>
              <w:spacing w:line="240" w:lineRule="auto"/>
              <w:ind w:firstLine="401"/>
              <w:jc w:val="both"/>
              <w:rPr>
                <w:bCs/>
                <w:sz w:val="24"/>
                <w:szCs w:val="24"/>
              </w:rPr>
            </w:pPr>
            <w:r w:rsidRPr="005176AD">
              <w:rPr>
                <w:bCs/>
                <w:sz w:val="24"/>
                <w:szCs w:val="24"/>
              </w:rPr>
              <w:t>4. Які види впізнання виділяють у психології та їх характеристика?</w:t>
            </w:r>
          </w:p>
          <w:p w:rsidR="0015339D" w:rsidRPr="005176AD" w:rsidRDefault="0015339D" w:rsidP="005176AD">
            <w:pPr>
              <w:spacing w:line="240" w:lineRule="auto"/>
              <w:ind w:firstLine="401"/>
              <w:jc w:val="both"/>
              <w:rPr>
                <w:bCs/>
                <w:sz w:val="24"/>
                <w:szCs w:val="24"/>
              </w:rPr>
            </w:pPr>
            <w:r w:rsidRPr="005176AD">
              <w:rPr>
                <w:bCs/>
                <w:sz w:val="24"/>
                <w:szCs w:val="24"/>
              </w:rPr>
              <w:t>5. Розкрити види пред‘явлення для впізнання.</w:t>
            </w:r>
          </w:p>
          <w:p w:rsidR="0015339D" w:rsidRPr="005176AD" w:rsidRDefault="0015339D" w:rsidP="005176AD">
            <w:pPr>
              <w:spacing w:line="240" w:lineRule="auto"/>
              <w:ind w:firstLine="401"/>
              <w:jc w:val="both"/>
              <w:rPr>
                <w:bCs/>
                <w:sz w:val="24"/>
                <w:szCs w:val="24"/>
              </w:rPr>
            </w:pPr>
            <w:r w:rsidRPr="005176AD">
              <w:rPr>
                <w:bCs/>
                <w:sz w:val="24"/>
                <w:szCs w:val="24"/>
              </w:rPr>
              <w:t>6. В яких випадках виникає необхідність пред‘явлення людини для впізнання?</w:t>
            </w:r>
          </w:p>
          <w:p w:rsidR="000954AB" w:rsidRPr="005176AD" w:rsidRDefault="0015339D" w:rsidP="005E5EAC">
            <w:pPr>
              <w:spacing w:line="240" w:lineRule="auto"/>
              <w:ind w:firstLine="401"/>
              <w:jc w:val="both"/>
              <w:rPr>
                <w:b/>
                <w:sz w:val="24"/>
                <w:szCs w:val="24"/>
              </w:rPr>
            </w:pPr>
            <w:r w:rsidRPr="005176AD">
              <w:rPr>
                <w:bCs/>
                <w:sz w:val="24"/>
                <w:szCs w:val="24"/>
              </w:rPr>
              <w:t>7. Розкрити наукові передумови пред‘явлення для впізнання.</w:t>
            </w:r>
          </w:p>
        </w:tc>
      </w:tr>
      <w:tr w:rsidR="007541CD"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7541CD" w:rsidRPr="00FF7824" w:rsidRDefault="00641D01" w:rsidP="00641D01">
            <w:pPr>
              <w:tabs>
                <w:tab w:val="left" w:pos="-284"/>
                <w:tab w:val="left" w:pos="993"/>
              </w:tabs>
              <w:spacing w:line="240" w:lineRule="auto"/>
              <w:jc w:val="center"/>
              <w:rPr>
                <w:sz w:val="24"/>
                <w:szCs w:val="24"/>
              </w:rPr>
            </w:pPr>
            <w:r>
              <w:rPr>
                <w:sz w:val="24"/>
                <w:szCs w:val="24"/>
              </w:rPr>
              <w:t>6</w:t>
            </w:r>
          </w:p>
        </w:tc>
        <w:tc>
          <w:tcPr>
            <w:tcW w:w="9610" w:type="dxa"/>
            <w:gridSpan w:val="2"/>
            <w:tcBorders>
              <w:top w:val="single" w:sz="4" w:space="0" w:color="auto"/>
              <w:left w:val="single" w:sz="4" w:space="0" w:color="auto"/>
              <w:bottom w:val="single" w:sz="4" w:space="0" w:color="auto"/>
              <w:right w:val="single" w:sz="4" w:space="0" w:color="auto"/>
            </w:tcBorders>
          </w:tcPr>
          <w:p w:rsidR="0015339D" w:rsidRPr="005176AD" w:rsidRDefault="000954AB" w:rsidP="005176AD">
            <w:pPr>
              <w:pStyle w:val="a0"/>
              <w:spacing w:line="240" w:lineRule="auto"/>
              <w:ind w:left="0" w:firstLine="401"/>
              <w:jc w:val="both"/>
              <w:rPr>
                <w:b/>
                <w:sz w:val="24"/>
                <w:szCs w:val="24"/>
              </w:rPr>
            </w:pPr>
            <w:r w:rsidRPr="005176AD">
              <w:rPr>
                <w:b/>
                <w:sz w:val="24"/>
                <w:szCs w:val="24"/>
              </w:rPr>
              <w:t xml:space="preserve">Тема </w:t>
            </w:r>
            <w:r w:rsidR="0015339D" w:rsidRPr="005176AD">
              <w:rPr>
                <w:b/>
                <w:sz w:val="24"/>
                <w:szCs w:val="24"/>
              </w:rPr>
              <w:t>3.6. Тактика слідчого експерименту.</w:t>
            </w:r>
            <w:r w:rsidR="0015339D" w:rsidRPr="005176AD">
              <w:rPr>
                <w:b/>
                <w:sz w:val="24"/>
                <w:szCs w:val="24"/>
              </w:rPr>
              <w:tab/>
            </w:r>
          </w:p>
          <w:p w:rsidR="00627E28" w:rsidRPr="005176AD" w:rsidRDefault="0015339D" w:rsidP="005176AD">
            <w:pPr>
              <w:pStyle w:val="a0"/>
              <w:spacing w:line="240" w:lineRule="auto"/>
              <w:ind w:left="0" w:firstLine="401"/>
              <w:jc w:val="both"/>
              <w:rPr>
                <w:sz w:val="24"/>
                <w:szCs w:val="24"/>
              </w:rPr>
            </w:pPr>
            <w:r w:rsidRPr="005176AD">
              <w:rPr>
                <w:sz w:val="24"/>
                <w:szCs w:val="24"/>
              </w:rPr>
              <w:tab/>
              <w:t>Поняття і види слідчого експерименту. Мета та види слідчого експерименту. Тактичні прийоми слідчого експерименту. Тактика перевірки показань на місці. Процесуальне оформлення результатів слідчого експерименту.</w:t>
            </w:r>
          </w:p>
          <w:p w:rsidR="00FF7824" w:rsidRPr="005176AD" w:rsidRDefault="00A340F6"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15339D" w:rsidRPr="005176AD" w:rsidRDefault="0015339D" w:rsidP="005176AD">
            <w:pPr>
              <w:spacing w:line="240" w:lineRule="auto"/>
              <w:ind w:firstLine="401"/>
              <w:jc w:val="both"/>
              <w:rPr>
                <w:sz w:val="24"/>
                <w:szCs w:val="24"/>
              </w:rPr>
            </w:pPr>
            <w:r w:rsidRPr="005176AD">
              <w:rPr>
                <w:sz w:val="24"/>
                <w:szCs w:val="24"/>
              </w:rPr>
              <w:t>1. Що розуміють під слідчим експериментом?</w:t>
            </w:r>
          </w:p>
          <w:p w:rsidR="0015339D" w:rsidRPr="005176AD" w:rsidRDefault="0015339D" w:rsidP="005176AD">
            <w:pPr>
              <w:spacing w:line="240" w:lineRule="auto"/>
              <w:ind w:firstLine="401"/>
              <w:jc w:val="both"/>
              <w:rPr>
                <w:sz w:val="24"/>
                <w:szCs w:val="24"/>
              </w:rPr>
            </w:pPr>
            <w:r w:rsidRPr="005176AD">
              <w:rPr>
                <w:sz w:val="24"/>
                <w:szCs w:val="24"/>
              </w:rPr>
              <w:t>2. Співвідношення слідчого експерименту з іншими слідчими (розшуковими) діями (оглядом, експертизою, перевіркою показань на місці).</w:t>
            </w:r>
          </w:p>
          <w:p w:rsidR="0015339D" w:rsidRPr="005176AD" w:rsidRDefault="0015339D" w:rsidP="005176AD">
            <w:pPr>
              <w:spacing w:line="240" w:lineRule="auto"/>
              <w:ind w:firstLine="401"/>
              <w:jc w:val="both"/>
              <w:rPr>
                <w:sz w:val="24"/>
                <w:szCs w:val="24"/>
              </w:rPr>
            </w:pPr>
            <w:r w:rsidRPr="005176AD">
              <w:rPr>
                <w:sz w:val="24"/>
                <w:szCs w:val="24"/>
              </w:rPr>
              <w:t>3. З якою метою може проводитися слідчий експеримент?</w:t>
            </w:r>
          </w:p>
          <w:p w:rsidR="0015339D" w:rsidRPr="005176AD" w:rsidRDefault="0015339D" w:rsidP="005176AD">
            <w:pPr>
              <w:spacing w:line="240" w:lineRule="auto"/>
              <w:ind w:firstLine="401"/>
              <w:jc w:val="both"/>
              <w:rPr>
                <w:sz w:val="24"/>
                <w:szCs w:val="24"/>
              </w:rPr>
            </w:pPr>
            <w:r w:rsidRPr="005176AD">
              <w:rPr>
                <w:sz w:val="24"/>
                <w:szCs w:val="24"/>
              </w:rPr>
              <w:lastRenderedPageBreak/>
              <w:t>4. Назвати види слідчого експерименту.</w:t>
            </w:r>
          </w:p>
          <w:p w:rsidR="0015339D" w:rsidRPr="005176AD" w:rsidRDefault="0015339D" w:rsidP="005176AD">
            <w:pPr>
              <w:spacing w:line="240" w:lineRule="auto"/>
              <w:ind w:firstLine="401"/>
              <w:jc w:val="both"/>
              <w:rPr>
                <w:sz w:val="24"/>
                <w:szCs w:val="24"/>
              </w:rPr>
            </w:pPr>
            <w:r w:rsidRPr="005176AD">
              <w:rPr>
                <w:sz w:val="24"/>
                <w:szCs w:val="24"/>
              </w:rPr>
              <w:t>5. Які дії включають до підготовки слідчого експерименту?</w:t>
            </w:r>
          </w:p>
          <w:p w:rsidR="0015339D" w:rsidRPr="005176AD" w:rsidRDefault="0015339D" w:rsidP="005176AD">
            <w:pPr>
              <w:spacing w:line="240" w:lineRule="auto"/>
              <w:ind w:firstLine="401"/>
              <w:jc w:val="both"/>
              <w:rPr>
                <w:sz w:val="24"/>
                <w:szCs w:val="24"/>
              </w:rPr>
            </w:pPr>
            <w:r w:rsidRPr="005176AD">
              <w:rPr>
                <w:sz w:val="24"/>
                <w:szCs w:val="24"/>
              </w:rPr>
              <w:t>6. Назвати способи відновлення обстановки, в якій буде проводитись слідчий експеримент.</w:t>
            </w:r>
          </w:p>
          <w:p w:rsidR="00A340F6" w:rsidRPr="005176AD" w:rsidRDefault="0015339D" w:rsidP="005E5EAC">
            <w:pPr>
              <w:spacing w:line="240" w:lineRule="auto"/>
              <w:ind w:firstLine="401"/>
              <w:jc w:val="both"/>
              <w:rPr>
                <w:b/>
                <w:sz w:val="24"/>
                <w:szCs w:val="24"/>
              </w:rPr>
            </w:pPr>
            <w:r w:rsidRPr="005176AD">
              <w:rPr>
                <w:sz w:val="24"/>
                <w:szCs w:val="24"/>
              </w:rPr>
              <w:t>7. Загальні тактичні правила проведення слідчого експерименту.</w:t>
            </w:r>
          </w:p>
        </w:tc>
      </w:tr>
      <w:tr w:rsidR="000954AB"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0954AB" w:rsidRPr="00FF7824" w:rsidRDefault="00627E28" w:rsidP="00D92065">
            <w:pPr>
              <w:tabs>
                <w:tab w:val="left" w:pos="-284"/>
                <w:tab w:val="left" w:pos="993"/>
              </w:tabs>
              <w:spacing w:line="240" w:lineRule="auto"/>
              <w:jc w:val="center"/>
              <w:rPr>
                <w:sz w:val="24"/>
                <w:szCs w:val="24"/>
              </w:rPr>
            </w:pPr>
            <w:r>
              <w:rPr>
                <w:sz w:val="24"/>
                <w:szCs w:val="24"/>
              </w:rPr>
              <w:lastRenderedPageBreak/>
              <w:t>7</w:t>
            </w:r>
          </w:p>
        </w:tc>
        <w:tc>
          <w:tcPr>
            <w:tcW w:w="9610" w:type="dxa"/>
            <w:gridSpan w:val="2"/>
            <w:tcBorders>
              <w:top w:val="single" w:sz="4" w:space="0" w:color="auto"/>
              <w:left w:val="single" w:sz="4" w:space="0" w:color="auto"/>
              <w:bottom w:val="single" w:sz="4" w:space="0" w:color="auto"/>
              <w:right w:val="single" w:sz="4" w:space="0" w:color="auto"/>
            </w:tcBorders>
          </w:tcPr>
          <w:p w:rsidR="0015339D" w:rsidRPr="005176AD" w:rsidRDefault="00A340F6" w:rsidP="005176AD">
            <w:pPr>
              <w:spacing w:line="240" w:lineRule="auto"/>
              <w:ind w:firstLine="401"/>
              <w:jc w:val="both"/>
              <w:rPr>
                <w:b/>
                <w:sz w:val="24"/>
                <w:szCs w:val="24"/>
              </w:rPr>
            </w:pPr>
            <w:r w:rsidRPr="005176AD">
              <w:rPr>
                <w:b/>
                <w:sz w:val="24"/>
                <w:szCs w:val="24"/>
              </w:rPr>
              <w:t xml:space="preserve">Тема </w:t>
            </w:r>
            <w:r w:rsidR="0015339D" w:rsidRPr="005176AD">
              <w:rPr>
                <w:b/>
                <w:sz w:val="24"/>
                <w:szCs w:val="24"/>
              </w:rPr>
              <w:t>3.7. Використання спеціальних знань у кримінальному судочинстві. Призначення і проведення судових експертиз.</w:t>
            </w:r>
          </w:p>
          <w:p w:rsidR="0015339D" w:rsidRPr="005176AD" w:rsidRDefault="0015339D" w:rsidP="005176AD">
            <w:pPr>
              <w:pStyle w:val="a0"/>
              <w:spacing w:line="240" w:lineRule="auto"/>
              <w:ind w:left="0" w:firstLine="401"/>
              <w:jc w:val="both"/>
              <w:rPr>
                <w:i/>
                <w:sz w:val="24"/>
                <w:szCs w:val="24"/>
                <w:u w:val="single"/>
              </w:rPr>
            </w:pPr>
            <w:r w:rsidRPr="005176AD">
              <w:rPr>
                <w:bCs/>
                <w:snapToGrid w:val="0"/>
                <w:sz w:val="24"/>
                <w:szCs w:val="24"/>
              </w:rPr>
              <w:t xml:space="preserve">Поняття, мета, правові основи, форми та можливості використання спеціальних знань у розкритті та розслідуванні злочинів. </w:t>
            </w:r>
            <w:r w:rsidRPr="005176AD">
              <w:rPr>
                <w:bCs/>
                <w:sz w:val="24"/>
                <w:szCs w:val="24"/>
              </w:rPr>
              <w:t xml:space="preserve">Залучення спеціаліста до участі у слідчих (розшукових) діях. </w:t>
            </w:r>
            <w:r w:rsidRPr="005176AD">
              <w:rPr>
                <w:sz w:val="24"/>
                <w:szCs w:val="24"/>
              </w:rPr>
              <w:t xml:space="preserve">Класифікація судових експертиз.  </w:t>
            </w:r>
            <w:r w:rsidRPr="005176AD">
              <w:rPr>
                <w:bCs/>
                <w:sz w:val="24"/>
                <w:szCs w:val="24"/>
              </w:rPr>
              <w:t xml:space="preserve">Система судово-експертних установ Україні. </w:t>
            </w:r>
            <w:r w:rsidRPr="005176AD">
              <w:rPr>
                <w:sz w:val="24"/>
                <w:szCs w:val="24"/>
              </w:rPr>
              <w:t xml:space="preserve">Підготовка та проведення судових  </w:t>
            </w:r>
            <w:r w:rsidR="005837EA">
              <w:rPr>
                <w:sz w:val="24"/>
                <w:szCs w:val="24"/>
              </w:rPr>
              <w:t>е</w:t>
            </w:r>
            <w:r w:rsidRPr="005176AD">
              <w:rPr>
                <w:sz w:val="24"/>
                <w:szCs w:val="24"/>
              </w:rPr>
              <w:t>кспертиз.</w:t>
            </w:r>
          </w:p>
          <w:p w:rsidR="00627E28" w:rsidRPr="005176AD" w:rsidRDefault="00627E28"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15339D" w:rsidRPr="005176AD" w:rsidRDefault="0015339D" w:rsidP="005176AD">
            <w:pPr>
              <w:spacing w:line="240" w:lineRule="auto"/>
              <w:ind w:firstLine="401"/>
              <w:jc w:val="both"/>
              <w:rPr>
                <w:bCs/>
                <w:sz w:val="24"/>
                <w:szCs w:val="24"/>
              </w:rPr>
            </w:pPr>
            <w:r w:rsidRPr="005176AD">
              <w:rPr>
                <w:bCs/>
                <w:sz w:val="24"/>
                <w:szCs w:val="24"/>
              </w:rPr>
              <w:t>1. Що слід розуміти під спеціальними знаннями?</w:t>
            </w:r>
          </w:p>
          <w:p w:rsidR="0015339D" w:rsidRPr="005176AD" w:rsidRDefault="0015339D" w:rsidP="005176AD">
            <w:pPr>
              <w:spacing w:line="240" w:lineRule="auto"/>
              <w:ind w:firstLine="401"/>
              <w:jc w:val="both"/>
              <w:rPr>
                <w:bCs/>
                <w:sz w:val="24"/>
                <w:szCs w:val="24"/>
              </w:rPr>
            </w:pPr>
            <w:r w:rsidRPr="005176AD">
              <w:rPr>
                <w:bCs/>
                <w:sz w:val="24"/>
                <w:szCs w:val="24"/>
              </w:rPr>
              <w:t>2. Правові основи використання спеціальних знань?</w:t>
            </w:r>
          </w:p>
          <w:p w:rsidR="0015339D" w:rsidRPr="005176AD" w:rsidRDefault="0015339D" w:rsidP="005176AD">
            <w:pPr>
              <w:spacing w:line="240" w:lineRule="auto"/>
              <w:ind w:firstLine="401"/>
              <w:jc w:val="both"/>
              <w:rPr>
                <w:bCs/>
                <w:sz w:val="24"/>
                <w:szCs w:val="24"/>
              </w:rPr>
            </w:pPr>
            <w:r w:rsidRPr="005176AD">
              <w:rPr>
                <w:bCs/>
                <w:sz w:val="24"/>
                <w:szCs w:val="24"/>
              </w:rPr>
              <w:t>3. Принципи використання спеціальних знань в судочинстві.</w:t>
            </w:r>
          </w:p>
          <w:p w:rsidR="0015339D" w:rsidRPr="005176AD" w:rsidRDefault="0015339D" w:rsidP="005176AD">
            <w:pPr>
              <w:spacing w:line="240" w:lineRule="auto"/>
              <w:ind w:firstLine="401"/>
              <w:jc w:val="both"/>
              <w:rPr>
                <w:bCs/>
                <w:sz w:val="24"/>
                <w:szCs w:val="24"/>
              </w:rPr>
            </w:pPr>
            <w:r w:rsidRPr="005176AD">
              <w:rPr>
                <w:bCs/>
                <w:sz w:val="24"/>
                <w:szCs w:val="24"/>
              </w:rPr>
              <w:t>4. Розкрити форми використання спеціальних знань.</w:t>
            </w:r>
          </w:p>
          <w:p w:rsidR="0015339D" w:rsidRPr="005176AD" w:rsidRDefault="0015339D" w:rsidP="005176AD">
            <w:pPr>
              <w:spacing w:line="240" w:lineRule="auto"/>
              <w:ind w:firstLine="401"/>
              <w:jc w:val="both"/>
              <w:rPr>
                <w:bCs/>
                <w:sz w:val="24"/>
                <w:szCs w:val="24"/>
              </w:rPr>
            </w:pPr>
            <w:r w:rsidRPr="005176AD">
              <w:rPr>
                <w:bCs/>
                <w:sz w:val="24"/>
                <w:szCs w:val="24"/>
              </w:rPr>
              <w:t>5. Хто може бути суб‘єктом використання спеціальних знань?</w:t>
            </w:r>
          </w:p>
          <w:p w:rsidR="0015339D" w:rsidRPr="005176AD" w:rsidRDefault="0015339D" w:rsidP="005176AD">
            <w:pPr>
              <w:spacing w:line="240" w:lineRule="auto"/>
              <w:ind w:firstLine="401"/>
              <w:jc w:val="both"/>
              <w:rPr>
                <w:bCs/>
                <w:sz w:val="24"/>
                <w:szCs w:val="24"/>
              </w:rPr>
            </w:pPr>
            <w:r w:rsidRPr="005176AD">
              <w:rPr>
                <w:bCs/>
                <w:sz w:val="24"/>
                <w:szCs w:val="24"/>
              </w:rPr>
              <w:t>6. Як співвідносяться повноваження спеціаліста та експерта?</w:t>
            </w:r>
          </w:p>
          <w:p w:rsidR="0015339D" w:rsidRPr="005176AD" w:rsidRDefault="0015339D" w:rsidP="005176AD">
            <w:pPr>
              <w:spacing w:line="240" w:lineRule="auto"/>
              <w:ind w:firstLine="401"/>
              <w:jc w:val="both"/>
              <w:rPr>
                <w:bCs/>
                <w:sz w:val="24"/>
                <w:szCs w:val="24"/>
              </w:rPr>
            </w:pPr>
            <w:r w:rsidRPr="005176AD">
              <w:rPr>
                <w:bCs/>
                <w:sz w:val="24"/>
                <w:szCs w:val="24"/>
              </w:rPr>
              <w:t>7. Які вимоги пред‘являють до попередніх досліджень?</w:t>
            </w:r>
          </w:p>
          <w:p w:rsidR="0015339D" w:rsidRPr="005176AD" w:rsidRDefault="0015339D" w:rsidP="005176AD">
            <w:pPr>
              <w:spacing w:line="240" w:lineRule="auto"/>
              <w:ind w:firstLine="401"/>
              <w:jc w:val="both"/>
              <w:rPr>
                <w:bCs/>
                <w:sz w:val="24"/>
                <w:szCs w:val="24"/>
              </w:rPr>
            </w:pPr>
            <w:r w:rsidRPr="005176AD">
              <w:rPr>
                <w:bCs/>
                <w:sz w:val="24"/>
                <w:szCs w:val="24"/>
              </w:rPr>
              <w:t>8. Сформулювати визначення судової експертизи.</w:t>
            </w:r>
          </w:p>
          <w:p w:rsidR="000954AB" w:rsidRPr="005176AD" w:rsidRDefault="0015339D" w:rsidP="005E5EAC">
            <w:pPr>
              <w:spacing w:line="240" w:lineRule="auto"/>
              <w:ind w:firstLine="401"/>
              <w:jc w:val="both"/>
              <w:rPr>
                <w:b/>
                <w:sz w:val="24"/>
                <w:szCs w:val="24"/>
              </w:rPr>
            </w:pPr>
            <w:r w:rsidRPr="005176AD">
              <w:rPr>
                <w:bCs/>
                <w:sz w:val="24"/>
                <w:szCs w:val="24"/>
              </w:rPr>
              <w:t>9. Особливості проведення експертизи за ініціативою сторони захисту.</w:t>
            </w:r>
          </w:p>
        </w:tc>
      </w:tr>
      <w:tr w:rsidR="000954AB"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0954AB" w:rsidRPr="00FF7824" w:rsidRDefault="00D92065" w:rsidP="00D92065">
            <w:pPr>
              <w:tabs>
                <w:tab w:val="left" w:pos="-284"/>
                <w:tab w:val="left" w:pos="993"/>
              </w:tabs>
              <w:spacing w:line="240" w:lineRule="auto"/>
              <w:jc w:val="center"/>
              <w:rPr>
                <w:sz w:val="24"/>
                <w:szCs w:val="24"/>
              </w:rPr>
            </w:pPr>
            <w:r>
              <w:rPr>
                <w:sz w:val="24"/>
                <w:szCs w:val="24"/>
              </w:rPr>
              <w:t>8</w:t>
            </w:r>
          </w:p>
        </w:tc>
        <w:tc>
          <w:tcPr>
            <w:tcW w:w="9610" w:type="dxa"/>
            <w:gridSpan w:val="2"/>
            <w:tcBorders>
              <w:top w:val="single" w:sz="4" w:space="0" w:color="auto"/>
              <w:left w:val="single" w:sz="4" w:space="0" w:color="auto"/>
              <w:bottom w:val="single" w:sz="4" w:space="0" w:color="auto"/>
              <w:right w:val="single" w:sz="4" w:space="0" w:color="auto"/>
            </w:tcBorders>
          </w:tcPr>
          <w:p w:rsidR="0015339D" w:rsidRPr="005176AD" w:rsidRDefault="00D92065" w:rsidP="005176AD">
            <w:pPr>
              <w:pStyle w:val="a0"/>
              <w:spacing w:line="240" w:lineRule="auto"/>
              <w:ind w:left="0" w:firstLine="401"/>
              <w:jc w:val="both"/>
              <w:rPr>
                <w:b/>
                <w:sz w:val="24"/>
                <w:szCs w:val="24"/>
              </w:rPr>
            </w:pPr>
            <w:r w:rsidRPr="005176AD">
              <w:rPr>
                <w:b/>
                <w:sz w:val="24"/>
                <w:szCs w:val="24"/>
              </w:rPr>
              <w:t xml:space="preserve">Тема </w:t>
            </w:r>
            <w:r w:rsidR="0015339D" w:rsidRPr="005176AD">
              <w:rPr>
                <w:b/>
                <w:sz w:val="24"/>
                <w:szCs w:val="24"/>
              </w:rPr>
              <w:t>3.8. Негласні слідчі (розшукові) дії.</w:t>
            </w:r>
            <w:r w:rsidR="0015339D" w:rsidRPr="005176AD">
              <w:rPr>
                <w:b/>
                <w:sz w:val="24"/>
                <w:szCs w:val="24"/>
              </w:rPr>
              <w:tab/>
            </w:r>
            <w:r w:rsidR="0015339D" w:rsidRPr="005176AD">
              <w:rPr>
                <w:b/>
                <w:sz w:val="24"/>
                <w:szCs w:val="24"/>
              </w:rPr>
              <w:tab/>
            </w:r>
          </w:p>
          <w:p w:rsidR="0015339D" w:rsidRPr="005176AD" w:rsidRDefault="0015339D" w:rsidP="005176AD">
            <w:pPr>
              <w:pStyle w:val="a0"/>
              <w:spacing w:line="240" w:lineRule="auto"/>
              <w:ind w:left="0" w:firstLine="401"/>
              <w:jc w:val="both"/>
              <w:rPr>
                <w:sz w:val="24"/>
                <w:szCs w:val="24"/>
              </w:rPr>
            </w:pPr>
            <w:r w:rsidRPr="005176AD">
              <w:rPr>
                <w:color w:val="000000"/>
                <w:sz w:val="24"/>
                <w:szCs w:val="24"/>
              </w:rPr>
              <w:t xml:space="preserve">Поняття негласних слідчих (розшукових) дій. Підстави для проведення негласних слідчих (розшукових) дій  </w:t>
            </w:r>
            <w:r w:rsidRPr="005176AD">
              <w:rPr>
                <w:sz w:val="24"/>
                <w:szCs w:val="24"/>
              </w:rPr>
              <w:t xml:space="preserve">Суб‘єкти, уповноважені на проведення негласних слідчих (розшукових) дій. </w:t>
            </w:r>
            <w:r w:rsidRPr="005176AD">
              <w:rPr>
                <w:color w:val="000000"/>
                <w:sz w:val="24"/>
                <w:szCs w:val="24"/>
              </w:rPr>
              <w:t>Фіксація процесу та результатів слідчих (розшукових) дій</w:t>
            </w:r>
          </w:p>
          <w:p w:rsidR="00D92065" w:rsidRPr="005176AD" w:rsidRDefault="00D92065"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15339D" w:rsidRPr="005176AD" w:rsidRDefault="0015339D" w:rsidP="005176AD">
            <w:pPr>
              <w:pStyle w:val="Noeeu3"/>
              <w:ind w:firstLine="401"/>
              <w:rPr>
                <w:szCs w:val="24"/>
                <w:lang w:val="uk-UA"/>
              </w:rPr>
            </w:pPr>
            <w:r w:rsidRPr="005176AD">
              <w:rPr>
                <w:szCs w:val="24"/>
                <w:lang w:val="uk-UA"/>
              </w:rPr>
              <w:t>1. Підстави та порядок проведення негласних слідчих розшукових дій.</w:t>
            </w:r>
          </w:p>
          <w:p w:rsidR="0015339D" w:rsidRPr="005176AD" w:rsidRDefault="0015339D" w:rsidP="005176AD">
            <w:pPr>
              <w:pStyle w:val="Noeeu3"/>
              <w:ind w:firstLine="401"/>
              <w:rPr>
                <w:szCs w:val="24"/>
                <w:lang w:val="uk-UA"/>
              </w:rPr>
            </w:pPr>
            <w:r w:rsidRPr="005176AD">
              <w:rPr>
                <w:szCs w:val="24"/>
                <w:lang w:val="uk-UA"/>
              </w:rPr>
              <w:t>2. На які групи поділяють негласні слідчі (розшукові) дії?</w:t>
            </w:r>
          </w:p>
          <w:p w:rsidR="0015339D" w:rsidRPr="005176AD" w:rsidRDefault="0015339D" w:rsidP="005176AD">
            <w:pPr>
              <w:pStyle w:val="Noeeu3"/>
              <w:ind w:firstLine="401"/>
              <w:rPr>
                <w:szCs w:val="24"/>
                <w:lang w:val="uk-UA"/>
              </w:rPr>
            </w:pPr>
            <w:r w:rsidRPr="005176AD">
              <w:rPr>
                <w:szCs w:val="24"/>
                <w:lang w:val="uk-UA"/>
              </w:rPr>
              <w:t>3. Що розуміють під втручанням у приватне спілкування?</w:t>
            </w:r>
          </w:p>
          <w:p w:rsidR="0015339D" w:rsidRPr="005176AD" w:rsidRDefault="0015339D" w:rsidP="005176AD">
            <w:pPr>
              <w:pStyle w:val="Noeeu3"/>
              <w:ind w:firstLine="401"/>
              <w:rPr>
                <w:szCs w:val="24"/>
                <w:lang w:val="uk-UA"/>
              </w:rPr>
            </w:pPr>
            <w:r w:rsidRPr="005176AD">
              <w:rPr>
                <w:szCs w:val="24"/>
                <w:lang w:val="uk-UA"/>
              </w:rPr>
              <w:t>4. Які негласні слідчі (розшукові) дії можна проводити у невідкладному порядку?</w:t>
            </w:r>
          </w:p>
          <w:p w:rsidR="000954AB" w:rsidRPr="005176AD" w:rsidRDefault="0015339D" w:rsidP="005176AD">
            <w:pPr>
              <w:pStyle w:val="Noeeu3"/>
              <w:ind w:firstLine="401"/>
              <w:rPr>
                <w:b/>
                <w:szCs w:val="24"/>
              </w:rPr>
            </w:pPr>
            <w:r w:rsidRPr="005176AD">
              <w:rPr>
                <w:szCs w:val="24"/>
                <w:lang w:val="uk-UA"/>
              </w:rPr>
              <w:t>5. Які негласні слідчі (розшукові) дії можна проводити з дозволу прокурора?</w:t>
            </w:r>
          </w:p>
        </w:tc>
      </w:tr>
      <w:tr w:rsidR="000954AB"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0954AB" w:rsidRPr="00FF7824" w:rsidRDefault="00D92065" w:rsidP="00D92065">
            <w:pPr>
              <w:tabs>
                <w:tab w:val="left" w:pos="-284"/>
                <w:tab w:val="left" w:pos="993"/>
              </w:tabs>
              <w:spacing w:line="240" w:lineRule="auto"/>
              <w:jc w:val="center"/>
              <w:rPr>
                <w:sz w:val="24"/>
                <w:szCs w:val="24"/>
              </w:rPr>
            </w:pPr>
            <w:r>
              <w:rPr>
                <w:sz w:val="24"/>
                <w:szCs w:val="24"/>
              </w:rPr>
              <w:t>9</w:t>
            </w:r>
          </w:p>
        </w:tc>
        <w:tc>
          <w:tcPr>
            <w:tcW w:w="9610" w:type="dxa"/>
            <w:gridSpan w:val="2"/>
            <w:tcBorders>
              <w:top w:val="single" w:sz="4" w:space="0" w:color="auto"/>
              <w:left w:val="single" w:sz="4" w:space="0" w:color="auto"/>
              <w:bottom w:val="single" w:sz="4" w:space="0" w:color="auto"/>
              <w:right w:val="single" w:sz="4" w:space="0" w:color="auto"/>
            </w:tcBorders>
          </w:tcPr>
          <w:p w:rsidR="0015339D" w:rsidRPr="005176AD" w:rsidRDefault="00A340F6" w:rsidP="005176AD">
            <w:pPr>
              <w:pStyle w:val="a0"/>
              <w:spacing w:line="240" w:lineRule="auto"/>
              <w:ind w:left="0" w:firstLine="401"/>
              <w:jc w:val="both"/>
              <w:rPr>
                <w:b/>
                <w:sz w:val="24"/>
                <w:szCs w:val="24"/>
              </w:rPr>
            </w:pPr>
            <w:r w:rsidRPr="005176AD">
              <w:rPr>
                <w:b/>
                <w:sz w:val="24"/>
                <w:szCs w:val="24"/>
              </w:rPr>
              <w:t xml:space="preserve">Тема </w:t>
            </w:r>
            <w:r w:rsidR="0015339D" w:rsidRPr="005176AD">
              <w:rPr>
                <w:b/>
                <w:sz w:val="24"/>
                <w:szCs w:val="24"/>
              </w:rPr>
              <w:t>4.1. Загальні положення криміналістичної методики.</w:t>
            </w:r>
            <w:r w:rsidR="0015339D" w:rsidRPr="005176AD">
              <w:rPr>
                <w:b/>
                <w:sz w:val="24"/>
                <w:szCs w:val="24"/>
              </w:rPr>
              <w:tab/>
            </w:r>
            <w:r w:rsidR="0015339D" w:rsidRPr="005176AD">
              <w:rPr>
                <w:b/>
                <w:sz w:val="24"/>
                <w:szCs w:val="24"/>
              </w:rPr>
              <w:tab/>
            </w:r>
          </w:p>
          <w:p w:rsidR="0015339D" w:rsidRPr="005176AD" w:rsidRDefault="0015339D" w:rsidP="005176AD">
            <w:pPr>
              <w:pStyle w:val="Noeeu3"/>
              <w:ind w:firstLine="401"/>
              <w:rPr>
                <w:szCs w:val="24"/>
                <w:lang w:val="uk-UA"/>
              </w:rPr>
            </w:pPr>
            <w:r w:rsidRPr="005176AD">
              <w:rPr>
                <w:szCs w:val="24"/>
                <w:lang w:val="uk-UA"/>
              </w:rPr>
              <w:t xml:space="preserve"> Поняття, завдання та значення криміналістичної методики.  Принципи та джерела криміналістичної методики.  Місце криміналістичної методики в криміналістиці і її зв‘язок з іншими галузями знань.  Структура криміналістичної методики.  Структура та види окремих методик розслідування злочинів. Напрямки і шляхи їх удосконалення.</w:t>
            </w:r>
          </w:p>
          <w:p w:rsidR="00D92065" w:rsidRPr="005176AD" w:rsidRDefault="00D92065" w:rsidP="005176AD">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15339D" w:rsidRPr="005176AD" w:rsidRDefault="0015339D" w:rsidP="005176AD">
            <w:pPr>
              <w:pStyle w:val="af0"/>
              <w:spacing w:after="0"/>
              <w:ind w:left="0" w:firstLine="401"/>
              <w:jc w:val="both"/>
              <w:rPr>
                <w:bCs/>
              </w:rPr>
            </w:pPr>
            <w:r w:rsidRPr="005176AD">
              <w:rPr>
                <w:bCs/>
              </w:rPr>
              <w:t>1. Що розуміють під терміном «криміналістична методика»?</w:t>
            </w:r>
          </w:p>
          <w:p w:rsidR="0015339D" w:rsidRPr="005176AD" w:rsidRDefault="0015339D" w:rsidP="005176AD">
            <w:pPr>
              <w:pStyle w:val="af0"/>
              <w:spacing w:after="0"/>
              <w:ind w:left="0" w:firstLine="401"/>
              <w:jc w:val="both"/>
              <w:rPr>
                <w:bCs/>
              </w:rPr>
            </w:pPr>
            <w:r w:rsidRPr="005176AD">
              <w:rPr>
                <w:bCs/>
              </w:rPr>
              <w:t>2. Які можна виділити підходи у розробленні методик розслідування?</w:t>
            </w:r>
          </w:p>
          <w:p w:rsidR="0015339D" w:rsidRPr="005176AD" w:rsidRDefault="0015339D" w:rsidP="005176AD">
            <w:pPr>
              <w:pStyle w:val="af0"/>
              <w:spacing w:after="0"/>
              <w:ind w:left="0" w:firstLine="401"/>
              <w:jc w:val="both"/>
              <w:rPr>
                <w:bCs/>
              </w:rPr>
            </w:pPr>
            <w:r w:rsidRPr="005176AD">
              <w:rPr>
                <w:bCs/>
              </w:rPr>
              <w:t>3. Що розуміють під криміналістичною класифікацією злочинів?</w:t>
            </w:r>
          </w:p>
          <w:p w:rsidR="0015339D" w:rsidRPr="005176AD" w:rsidRDefault="0015339D" w:rsidP="005176AD">
            <w:pPr>
              <w:pStyle w:val="af0"/>
              <w:spacing w:after="0"/>
              <w:ind w:left="0" w:firstLine="401"/>
              <w:jc w:val="both"/>
              <w:rPr>
                <w:bCs/>
              </w:rPr>
            </w:pPr>
            <w:r w:rsidRPr="005176AD">
              <w:rPr>
                <w:bCs/>
              </w:rPr>
              <w:t>4. Напрями розроблення криміналістичних методик на сучасному етапі?</w:t>
            </w:r>
          </w:p>
          <w:p w:rsidR="0015339D" w:rsidRPr="005176AD" w:rsidRDefault="0015339D" w:rsidP="005176AD">
            <w:pPr>
              <w:pStyle w:val="af0"/>
              <w:spacing w:after="0"/>
              <w:ind w:left="0" w:firstLine="401"/>
              <w:jc w:val="both"/>
              <w:rPr>
                <w:bCs/>
              </w:rPr>
            </w:pPr>
            <w:r w:rsidRPr="005176AD">
              <w:rPr>
                <w:bCs/>
              </w:rPr>
              <w:t>5. Які позавидові методики розроблено на даний час?</w:t>
            </w:r>
          </w:p>
          <w:p w:rsidR="0015339D" w:rsidRPr="005176AD" w:rsidRDefault="0015339D" w:rsidP="005176AD">
            <w:pPr>
              <w:pStyle w:val="af0"/>
              <w:spacing w:after="0"/>
              <w:ind w:left="0" w:firstLine="401"/>
              <w:jc w:val="both"/>
              <w:rPr>
                <w:bCs/>
              </w:rPr>
            </w:pPr>
            <w:r w:rsidRPr="005176AD">
              <w:rPr>
                <w:bCs/>
              </w:rPr>
              <w:t>6. Розкрити джерела криміналістичної методики</w:t>
            </w:r>
          </w:p>
          <w:p w:rsidR="00834651" w:rsidRPr="005176AD" w:rsidRDefault="0015339D" w:rsidP="005E5EAC">
            <w:pPr>
              <w:pStyle w:val="af0"/>
              <w:spacing w:after="0"/>
              <w:ind w:left="0" w:firstLine="401"/>
              <w:jc w:val="both"/>
              <w:rPr>
                <w:b/>
                <w:u w:val="single"/>
              </w:rPr>
            </w:pPr>
            <w:r w:rsidRPr="005176AD">
              <w:rPr>
                <w:bCs/>
              </w:rPr>
              <w:t>7. Взаємозв‘язок практики з криміналістичною методикою?</w:t>
            </w:r>
          </w:p>
        </w:tc>
      </w:tr>
      <w:tr w:rsidR="0015339D"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15339D" w:rsidRDefault="0015339D" w:rsidP="00D92065">
            <w:pPr>
              <w:tabs>
                <w:tab w:val="left" w:pos="-284"/>
                <w:tab w:val="left" w:pos="993"/>
              </w:tabs>
              <w:spacing w:line="240" w:lineRule="auto"/>
              <w:jc w:val="center"/>
              <w:rPr>
                <w:sz w:val="24"/>
                <w:szCs w:val="24"/>
              </w:rPr>
            </w:pPr>
            <w:r>
              <w:rPr>
                <w:sz w:val="24"/>
                <w:szCs w:val="24"/>
              </w:rPr>
              <w:t>10</w:t>
            </w:r>
          </w:p>
        </w:tc>
        <w:tc>
          <w:tcPr>
            <w:tcW w:w="9610" w:type="dxa"/>
            <w:gridSpan w:val="2"/>
            <w:tcBorders>
              <w:top w:val="single" w:sz="4" w:space="0" w:color="auto"/>
              <w:left w:val="single" w:sz="4" w:space="0" w:color="auto"/>
              <w:bottom w:val="single" w:sz="4" w:space="0" w:color="auto"/>
              <w:right w:val="single" w:sz="4" w:space="0" w:color="auto"/>
            </w:tcBorders>
          </w:tcPr>
          <w:p w:rsidR="007B2754" w:rsidRPr="005176AD" w:rsidRDefault="007B2754" w:rsidP="007B2754">
            <w:pPr>
              <w:pStyle w:val="a0"/>
              <w:spacing w:line="240" w:lineRule="auto"/>
              <w:ind w:left="0" w:firstLine="401"/>
              <w:jc w:val="both"/>
              <w:rPr>
                <w:b/>
                <w:sz w:val="24"/>
                <w:szCs w:val="24"/>
              </w:rPr>
            </w:pPr>
            <w:r w:rsidRPr="005176AD">
              <w:rPr>
                <w:b/>
                <w:sz w:val="24"/>
                <w:szCs w:val="24"/>
              </w:rPr>
              <w:t>Тема 4.3. Розслідування злочинів проти життя та здоров‘я особи.</w:t>
            </w:r>
          </w:p>
          <w:p w:rsidR="007B2754" w:rsidRPr="005176AD" w:rsidRDefault="007B2754" w:rsidP="007B2754">
            <w:pPr>
              <w:pStyle w:val="a0"/>
              <w:spacing w:line="240" w:lineRule="auto"/>
              <w:ind w:left="0" w:firstLine="401"/>
              <w:jc w:val="both"/>
              <w:rPr>
                <w:i/>
                <w:sz w:val="24"/>
                <w:szCs w:val="24"/>
                <w:u w:val="single"/>
              </w:rPr>
            </w:pPr>
            <w:r w:rsidRPr="005176AD">
              <w:rPr>
                <w:sz w:val="24"/>
                <w:szCs w:val="24"/>
              </w:rPr>
              <w:t>Класифікація і криміналістична характеристика злочинів проти життя і здоров‘я особи. Типові слідчі ситуації та слідчі версії при розслідуванні злочинів проти особи.  Особливості розслідування окремих видів вбивств. Особливості розслідування заподіяння тілесних ушкоджень.</w:t>
            </w:r>
          </w:p>
          <w:p w:rsidR="007B2754" w:rsidRPr="005176AD" w:rsidRDefault="007B2754" w:rsidP="007B2754">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7B2754" w:rsidRPr="005176AD" w:rsidRDefault="007B2754" w:rsidP="007B2754">
            <w:pPr>
              <w:spacing w:line="240" w:lineRule="auto"/>
              <w:ind w:firstLine="401"/>
              <w:jc w:val="both"/>
              <w:rPr>
                <w:bCs/>
                <w:sz w:val="24"/>
                <w:szCs w:val="24"/>
              </w:rPr>
            </w:pPr>
            <w:r w:rsidRPr="005176AD">
              <w:rPr>
                <w:bCs/>
                <w:sz w:val="24"/>
                <w:szCs w:val="24"/>
              </w:rPr>
              <w:t>1. На які групи поділяють злочини проти життя та здоров‘я особи?</w:t>
            </w:r>
          </w:p>
          <w:p w:rsidR="007B2754" w:rsidRPr="005176AD" w:rsidRDefault="007B2754" w:rsidP="007B2754">
            <w:pPr>
              <w:spacing w:line="240" w:lineRule="auto"/>
              <w:ind w:firstLine="401"/>
              <w:jc w:val="both"/>
              <w:rPr>
                <w:bCs/>
                <w:sz w:val="24"/>
                <w:szCs w:val="24"/>
              </w:rPr>
            </w:pPr>
            <w:r w:rsidRPr="005176AD">
              <w:rPr>
                <w:bCs/>
                <w:sz w:val="24"/>
                <w:szCs w:val="24"/>
              </w:rPr>
              <w:t>2. Розкрити елементи криміналістичної характеристики злочинів проти життя та здоров‘я особи.</w:t>
            </w:r>
          </w:p>
          <w:p w:rsidR="007B2754" w:rsidRPr="005176AD" w:rsidRDefault="007B2754" w:rsidP="007B2754">
            <w:pPr>
              <w:spacing w:line="240" w:lineRule="auto"/>
              <w:ind w:firstLine="401"/>
              <w:jc w:val="both"/>
              <w:rPr>
                <w:bCs/>
                <w:sz w:val="24"/>
                <w:szCs w:val="24"/>
              </w:rPr>
            </w:pPr>
            <w:r w:rsidRPr="005176AD">
              <w:rPr>
                <w:bCs/>
                <w:sz w:val="24"/>
                <w:szCs w:val="24"/>
              </w:rPr>
              <w:t>3. Способи вчинення таких злочинів і сліди, які при цьому утворюються.</w:t>
            </w:r>
          </w:p>
          <w:p w:rsidR="007B2754" w:rsidRPr="005176AD" w:rsidRDefault="007B2754" w:rsidP="007B2754">
            <w:pPr>
              <w:spacing w:line="240" w:lineRule="auto"/>
              <w:ind w:firstLine="401"/>
              <w:jc w:val="both"/>
              <w:rPr>
                <w:bCs/>
                <w:sz w:val="24"/>
                <w:szCs w:val="24"/>
              </w:rPr>
            </w:pPr>
            <w:r w:rsidRPr="005176AD">
              <w:rPr>
                <w:bCs/>
                <w:sz w:val="24"/>
                <w:szCs w:val="24"/>
              </w:rPr>
              <w:t>4. Способи приховування злочинів проти життя та здоров‘я особи.</w:t>
            </w:r>
          </w:p>
          <w:p w:rsidR="007B2754" w:rsidRPr="005176AD" w:rsidRDefault="007B2754" w:rsidP="007B2754">
            <w:pPr>
              <w:spacing w:line="240" w:lineRule="auto"/>
              <w:ind w:firstLine="401"/>
              <w:jc w:val="both"/>
              <w:rPr>
                <w:bCs/>
                <w:sz w:val="24"/>
                <w:szCs w:val="24"/>
              </w:rPr>
            </w:pPr>
            <w:r w:rsidRPr="005176AD">
              <w:rPr>
                <w:bCs/>
                <w:sz w:val="24"/>
                <w:szCs w:val="24"/>
              </w:rPr>
              <w:lastRenderedPageBreak/>
              <w:t>5. Слідова картин</w:t>
            </w:r>
            <w:r>
              <w:rPr>
                <w:bCs/>
                <w:sz w:val="24"/>
                <w:szCs w:val="24"/>
              </w:rPr>
              <w:t>а</w:t>
            </w:r>
            <w:r w:rsidRPr="005176AD">
              <w:rPr>
                <w:bCs/>
                <w:sz w:val="24"/>
                <w:szCs w:val="24"/>
              </w:rPr>
              <w:t xml:space="preserve"> злочинів проти життя та здоров‘я особи.</w:t>
            </w:r>
          </w:p>
          <w:p w:rsidR="0015339D" w:rsidRPr="005176AD" w:rsidRDefault="007B2754" w:rsidP="005E5EAC">
            <w:pPr>
              <w:spacing w:line="240" w:lineRule="auto"/>
              <w:ind w:firstLine="401"/>
              <w:jc w:val="both"/>
              <w:rPr>
                <w:sz w:val="24"/>
                <w:szCs w:val="24"/>
              </w:rPr>
            </w:pPr>
            <w:r w:rsidRPr="005176AD">
              <w:rPr>
                <w:bCs/>
                <w:sz w:val="24"/>
                <w:szCs w:val="24"/>
              </w:rPr>
              <w:t>6. Типові слідчі ситуації початкового етапу розслідування.</w:t>
            </w:r>
          </w:p>
        </w:tc>
      </w:tr>
      <w:tr w:rsidR="000954AB"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0954AB" w:rsidRPr="00FF7824" w:rsidRDefault="00D92065" w:rsidP="00D92065">
            <w:pPr>
              <w:tabs>
                <w:tab w:val="left" w:pos="-284"/>
                <w:tab w:val="left" w:pos="993"/>
              </w:tabs>
              <w:spacing w:line="240" w:lineRule="auto"/>
              <w:jc w:val="center"/>
              <w:rPr>
                <w:sz w:val="24"/>
                <w:szCs w:val="24"/>
              </w:rPr>
            </w:pPr>
            <w:r>
              <w:rPr>
                <w:sz w:val="24"/>
                <w:szCs w:val="24"/>
              </w:rPr>
              <w:lastRenderedPageBreak/>
              <w:t>1</w:t>
            </w:r>
            <w:r w:rsidR="0015339D">
              <w:rPr>
                <w:sz w:val="24"/>
                <w:szCs w:val="24"/>
              </w:rPr>
              <w:t>1</w:t>
            </w:r>
          </w:p>
        </w:tc>
        <w:tc>
          <w:tcPr>
            <w:tcW w:w="9610" w:type="dxa"/>
            <w:gridSpan w:val="2"/>
            <w:tcBorders>
              <w:top w:val="single" w:sz="4" w:space="0" w:color="auto"/>
              <w:left w:val="single" w:sz="4" w:space="0" w:color="auto"/>
              <w:bottom w:val="single" w:sz="4" w:space="0" w:color="auto"/>
              <w:right w:val="single" w:sz="4" w:space="0" w:color="auto"/>
            </w:tcBorders>
          </w:tcPr>
          <w:p w:rsidR="007B2754" w:rsidRPr="005176AD" w:rsidRDefault="007B2754" w:rsidP="007B2754">
            <w:pPr>
              <w:pStyle w:val="a0"/>
              <w:spacing w:line="240" w:lineRule="auto"/>
              <w:ind w:left="0" w:firstLine="401"/>
              <w:jc w:val="both"/>
              <w:rPr>
                <w:b/>
                <w:sz w:val="24"/>
                <w:szCs w:val="24"/>
              </w:rPr>
            </w:pPr>
            <w:r w:rsidRPr="005176AD">
              <w:rPr>
                <w:b/>
                <w:sz w:val="24"/>
                <w:szCs w:val="24"/>
              </w:rPr>
              <w:t>Тема 4.4. Розслідування злочинів проти статевої свободи та статевої недоторканності особи.</w:t>
            </w:r>
            <w:r w:rsidRPr="005176AD">
              <w:rPr>
                <w:b/>
                <w:sz w:val="24"/>
                <w:szCs w:val="24"/>
              </w:rPr>
              <w:tab/>
            </w:r>
          </w:p>
          <w:p w:rsidR="007B2754" w:rsidRPr="005176AD" w:rsidRDefault="007B2754" w:rsidP="007B2754">
            <w:pPr>
              <w:pStyle w:val="a0"/>
              <w:spacing w:line="240" w:lineRule="auto"/>
              <w:ind w:left="0" w:firstLine="401"/>
              <w:jc w:val="both"/>
              <w:rPr>
                <w:i/>
                <w:sz w:val="24"/>
                <w:szCs w:val="24"/>
                <w:u w:val="single"/>
              </w:rPr>
            </w:pPr>
            <w:r w:rsidRPr="005176AD">
              <w:rPr>
                <w:sz w:val="24"/>
                <w:szCs w:val="24"/>
              </w:rPr>
              <w:t xml:space="preserve">Класифікація і криміналістична характеристика злочинів проти статевої свободи та статевої недоторканості особи. Типові слідчі ситуації початкового етапу  розслідування та напрями їх вирішення. </w:t>
            </w:r>
            <w:r w:rsidRPr="005176AD">
              <w:rPr>
                <w:bCs/>
                <w:sz w:val="24"/>
                <w:szCs w:val="24"/>
              </w:rPr>
              <w:t>Наступний етап розслідування. Особливості тактики проведення окремих слідчих (розшукових) дій</w:t>
            </w:r>
          </w:p>
          <w:p w:rsidR="007B2754" w:rsidRPr="005176AD" w:rsidRDefault="007B2754" w:rsidP="007B2754">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7B2754" w:rsidRPr="005176AD" w:rsidRDefault="007B2754" w:rsidP="007B2754">
            <w:pPr>
              <w:shd w:val="clear" w:color="auto" w:fill="FFFFFF"/>
              <w:spacing w:line="240" w:lineRule="auto"/>
              <w:ind w:firstLine="401"/>
              <w:jc w:val="both"/>
              <w:rPr>
                <w:bCs/>
                <w:sz w:val="24"/>
                <w:szCs w:val="24"/>
              </w:rPr>
            </w:pPr>
            <w:r w:rsidRPr="005176AD">
              <w:rPr>
                <w:bCs/>
                <w:sz w:val="24"/>
                <w:szCs w:val="24"/>
              </w:rPr>
              <w:t>1. Класифікація злочинів проти статевої свободи та статевої недоторканості особи.</w:t>
            </w:r>
          </w:p>
          <w:p w:rsidR="007B2754" w:rsidRPr="005176AD" w:rsidRDefault="007B2754" w:rsidP="007B2754">
            <w:pPr>
              <w:shd w:val="clear" w:color="auto" w:fill="FFFFFF"/>
              <w:spacing w:line="240" w:lineRule="auto"/>
              <w:ind w:firstLine="401"/>
              <w:jc w:val="both"/>
              <w:rPr>
                <w:bCs/>
                <w:sz w:val="24"/>
                <w:szCs w:val="24"/>
              </w:rPr>
            </w:pPr>
            <w:r w:rsidRPr="005176AD">
              <w:rPr>
                <w:bCs/>
                <w:sz w:val="24"/>
                <w:szCs w:val="24"/>
              </w:rPr>
              <w:t>2. Охарактеризувати статеві злочини, що вчиняються з застосуванням насильства.</w:t>
            </w:r>
          </w:p>
          <w:p w:rsidR="007B2754" w:rsidRPr="005176AD" w:rsidRDefault="007B2754" w:rsidP="007B2754">
            <w:pPr>
              <w:shd w:val="clear" w:color="auto" w:fill="FFFFFF"/>
              <w:spacing w:line="240" w:lineRule="auto"/>
              <w:ind w:firstLine="401"/>
              <w:jc w:val="both"/>
              <w:rPr>
                <w:bCs/>
                <w:sz w:val="24"/>
                <w:szCs w:val="24"/>
              </w:rPr>
            </w:pPr>
            <w:r w:rsidRPr="005176AD">
              <w:rPr>
                <w:bCs/>
                <w:sz w:val="24"/>
                <w:szCs w:val="24"/>
              </w:rPr>
              <w:t>3. Криміналістична характеристика даної групи злочинів.</w:t>
            </w:r>
          </w:p>
          <w:p w:rsidR="007B2754" w:rsidRPr="005176AD" w:rsidRDefault="007B2754" w:rsidP="007B2754">
            <w:pPr>
              <w:shd w:val="clear" w:color="auto" w:fill="FFFFFF"/>
              <w:spacing w:line="240" w:lineRule="auto"/>
              <w:ind w:firstLine="401"/>
              <w:jc w:val="both"/>
              <w:rPr>
                <w:bCs/>
                <w:sz w:val="24"/>
                <w:szCs w:val="24"/>
              </w:rPr>
            </w:pPr>
            <w:r w:rsidRPr="005176AD">
              <w:rPr>
                <w:bCs/>
                <w:sz w:val="24"/>
                <w:szCs w:val="24"/>
              </w:rPr>
              <w:t>4. Які дії включає підготовка до вчинення злочину та його приховання?</w:t>
            </w:r>
          </w:p>
          <w:p w:rsidR="007B2754" w:rsidRPr="005176AD" w:rsidRDefault="007B2754" w:rsidP="007B2754">
            <w:pPr>
              <w:shd w:val="clear" w:color="auto" w:fill="FFFFFF"/>
              <w:spacing w:line="240" w:lineRule="auto"/>
              <w:ind w:firstLine="401"/>
              <w:jc w:val="both"/>
              <w:rPr>
                <w:bCs/>
                <w:sz w:val="24"/>
                <w:szCs w:val="24"/>
              </w:rPr>
            </w:pPr>
            <w:r w:rsidRPr="005176AD">
              <w:rPr>
                <w:bCs/>
                <w:sz w:val="24"/>
                <w:szCs w:val="24"/>
              </w:rPr>
              <w:t>5. Охарактеризувати типові сліди статевих злочинів.</w:t>
            </w:r>
          </w:p>
          <w:p w:rsidR="007B2754" w:rsidRPr="005176AD" w:rsidRDefault="007B2754" w:rsidP="007B2754">
            <w:pPr>
              <w:shd w:val="clear" w:color="auto" w:fill="FFFFFF"/>
              <w:spacing w:line="240" w:lineRule="auto"/>
              <w:ind w:firstLine="401"/>
              <w:jc w:val="both"/>
              <w:rPr>
                <w:bCs/>
                <w:sz w:val="24"/>
                <w:szCs w:val="24"/>
              </w:rPr>
            </w:pPr>
            <w:r w:rsidRPr="005176AD">
              <w:rPr>
                <w:bCs/>
                <w:sz w:val="24"/>
                <w:szCs w:val="24"/>
              </w:rPr>
              <w:t>6. Якими ознаками характеризується особа злочинця?</w:t>
            </w:r>
          </w:p>
          <w:p w:rsidR="00A340F6" w:rsidRPr="005176AD" w:rsidRDefault="007B2754" w:rsidP="005E5EAC">
            <w:pPr>
              <w:shd w:val="clear" w:color="auto" w:fill="FFFFFF"/>
              <w:spacing w:line="240" w:lineRule="auto"/>
              <w:ind w:firstLine="401"/>
              <w:jc w:val="both"/>
              <w:rPr>
                <w:b/>
                <w:sz w:val="24"/>
                <w:szCs w:val="24"/>
              </w:rPr>
            </w:pPr>
            <w:r w:rsidRPr="005176AD">
              <w:rPr>
                <w:bCs/>
                <w:sz w:val="24"/>
                <w:szCs w:val="24"/>
              </w:rPr>
              <w:t>7. Джерела отримання інформації про статеві злочини?</w:t>
            </w:r>
          </w:p>
        </w:tc>
      </w:tr>
      <w:tr w:rsidR="000954AB" w:rsidRPr="006D7312" w:rsidTr="005176AD">
        <w:trPr>
          <w:gridBefore w:val="1"/>
          <w:wBefore w:w="234" w:type="dxa"/>
          <w:trHeight w:val="20"/>
        </w:trPr>
        <w:tc>
          <w:tcPr>
            <w:tcW w:w="788" w:type="dxa"/>
            <w:tcBorders>
              <w:top w:val="single" w:sz="4" w:space="0" w:color="auto"/>
              <w:left w:val="single" w:sz="4" w:space="0" w:color="auto"/>
              <w:bottom w:val="single" w:sz="4" w:space="0" w:color="auto"/>
              <w:right w:val="single" w:sz="4" w:space="0" w:color="auto"/>
            </w:tcBorders>
          </w:tcPr>
          <w:p w:rsidR="000954AB" w:rsidRPr="00FF7824" w:rsidRDefault="000954AB" w:rsidP="00D92065">
            <w:pPr>
              <w:tabs>
                <w:tab w:val="left" w:pos="-284"/>
                <w:tab w:val="left" w:pos="993"/>
              </w:tabs>
              <w:spacing w:line="240" w:lineRule="auto"/>
              <w:jc w:val="center"/>
              <w:rPr>
                <w:sz w:val="24"/>
                <w:szCs w:val="24"/>
              </w:rPr>
            </w:pPr>
            <w:r w:rsidRPr="00FF7824">
              <w:rPr>
                <w:sz w:val="24"/>
                <w:szCs w:val="24"/>
              </w:rPr>
              <w:t>1</w:t>
            </w:r>
            <w:r w:rsidR="0015339D">
              <w:rPr>
                <w:sz w:val="24"/>
                <w:szCs w:val="24"/>
              </w:rPr>
              <w:t>2</w:t>
            </w:r>
          </w:p>
        </w:tc>
        <w:tc>
          <w:tcPr>
            <w:tcW w:w="9610" w:type="dxa"/>
            <w:gridSpan w:val="2"/>
            <w:tcBorders>
              <w:top w:val="single" w:sz="4" w:space="0" w:color="auto"/>
              <w:left w:val="single" w:sz="4" w:space="0" w:color="auto"/>
              <w:bottom w:val="single" w:sz="4" w:space="0" w:color="auto"/>
              <w:right w:val="single" w:sz="4" w:space="0" w:color="auto"/>
            </w:tcBorders>
          </w:tcPr>
          <w:p w:rsidR="007B2754" w:rsidRPr="005176AD" w:rsidRDefault="007B2754" w:rsidP="007B2754">
            <w:pPr>
              <w:spacing w:line="240" w:lineRule="auto"/>
              <w:ind w:firstLine="401"/>
              <w:jc w:val="both"/>
              <w:rPr>
                <w:b/>
                <w:sz w:val="24"/>
                <w:szCs w:val="24"/>
              </w:rPr>
            </w:pPr>
            <w:r w:rsidRPr="005176AD">
              <w:rPr>
                <w:b/>
                <w:sz w:val="24"/>
                <w:szCs w:val="24"/>
              </w:rPr>
              <w:t>Тема  4.5 Розслідування злочинів, пов‘язаних із незаконним обігом наркотичних засобів, психотропних речовин, їх аналогів та прекурсорів.</w:t>
            </w:r>
          </w:p>
          <w:p w:rsidR="007B2754" w:rsidRPr="005176AD" w:rsidRDefault="007B2754" w:rsidP="007B2754">
            <w:pPr>
              <w:pStyle w:val="a0"/>
              <w:spacing w:line="240" w:lineRule="auto"/>
              <w:ind w:left="0" w:firstLine="401"/>
              <w:jc w:val="both"/>
              <w:rPr>
                <w:sz w:val="24"/>
                <w:szCs w:val="24"/>
              </w:rPr>
            </w:pPr>
            <w:r w:rsidRPr="005176AD">
              <w:rPr>
                <w:bCs/>
                <w:color w:val="1F1A17"/>
                <w:sz w:val="24"/>
                <w:szCs w:val="24"/>
              </w:rPr>
              <w:t>Криміналістична характеристика злочинів</w:t>
            </w:r>
            <w:r w:rsidRPr="005176AD">
              <w:rPr>
                <w:sz w:val="24"/>
                <w:szCs w:val="24"/>
              </w:rPr>
              <w:t>, пов‘язаних із незаконним обігом наркотичних засобів, психотропних речовин, їх аналогів та прекурсорів. Особливості початкового етапу розслідування. Особливості проведення окремих слідчих дій при розслідуванні</w:t>
            </w:r>
            <w:r w:rsidRPr="005176AD">
              <w:rPr>
                <w:bCs/>
                <w:color w:val="1F1A17"/>
                <w:sz w:val="24"/>
                <w:szCs w:val="24"/>
              </w:rPr>
              <w:t xml:space="preserve"> злочинів</w:t>
            </w:r>
            <w:r w:rsidRPr="005176AD">
              <w:rPr>
                <w:sz w:val="24"/>
                <w:szCs w:val="24"/>
              </w:rPr>
              <w:t>, пов‘язаних із незаконним обігом наркотичних засобів, психотропних речовин, їх аналогів та прекурсорів.</w:t>
            </w:r>
          </w:p>
          <w:p w:rsidR="007B2754" w:rsidRPr="005176AD" w:rsidRDefault="007B2754" w:rsidP="007B2754">
            <w:pPr>
              <w:pStyle w:val="14"/>
              <w:widowControl w:val="0"/>
              <w:spacing w:after="0" w:line="240" w:lineRule="auto"/>
              <w:ind w:left="0" w:firstLine="401"/>
              <w:jc w:val="both"/>
              <w:rPr>
                <w:rFonts w:ascii="Times New Roman" w:hAnsi="Times New Roman"/>
                <w:b/>
                <w:bCs/>
                <w:iCs/>
                <w:sz w:val="24"/>
                <w:szCs w:val="24"/>
              </w:rPr>
            </w:pPr>
            <w:r w:rsidRPr="005176AD">
              <w:rPr>
                <w:rFonts w:ascii="Times New Roman" w:hAnsi="Times New Roman"/>
                <w:b/>
                <w:bCs/>
                <w:iCs/>
                <w:sz w:val="24"/>
                <w:szCs w:val="24"/>
              </w:rPr>
              <w:t>Завдання на СРС:</w:t>
            </w:r>
          </w:p>
          <w:p w:rsidR="007B2754" w:rsidRPr="005176AD" w:rsidRDefault="007B2754" w:rsidP="007B2754">
            <w:pPr>
              <w:spacing w:line="240" w:lineRule="auto"/>
              <w:ind w:firstLine="401"/>
              <w:jc w:val="both"/>
              <w:rPr>
                <w:sz w:val="24"/>
                <w:szCs w:val="24"/>
              </w:rPr>
            </w:pPr>
            <w:r w:rsidRPr="005176AD">
              <w:rPr>
                <w:sz w:val="24"/>
                <w:szCs w:val="24"/>
              </w:rPr>
              <w:t>1. Що є предметом злочинів, пов’язаних з незаконним обігом наркотичних речовин.</w:t>
            </w:r>
          </w:p>
          <w:p w:rsidR="007B2754" w:rsidRPr="005176AD" w:rsidRDefault="007B2754" w:rsidP="007B2754">
            <w:pPr>
              <w:spacing w:line="240" w:lineRule="auto"/>
              <w:ind w:firstLine="401"/>
              <w:jc w:val="both"/>
              <w:rPr>
                <w:sz w:val="24"/>
                <w:szCs w:val="24"/>
              </w:rPr>
            </w:pPr>
            <w:r w:rsidRPr="005176AD">
              <w:rPr>
                <w:sz w:val="24"/>
                <w:szCs w:val="24"/>
              </w:rPr>
              <w:t>2. Які засоби законодавець відносить до наркотичних та на які групи вони поділяються?</w:t>
            </w:r>
          </w:p>
          <w:p w:rsidR="007B2754" w:rsidRPr="005176AD" w:rsidRDefault="007B2754" w:rsidP="007B2754">
            <w:pPr>
              <w:spacing w:line="240" w:lineRule="auto"/>
              <w:ind w:firstLine="401"/>
              <w:jc w:val="both"/>
              <w:rPr>
                <w:sz w:val="24"/>
                <w:szCs w:val="24"/>
              </w:rPr>
            </w:pPr>
            <w:r w:rsidRPr="005176AD">
              <w:rPr>
                <w:sz w:val="24"/>
                <w:szCs w:val="24"/>
              </w:rPr>
              <w:t>3. Вкажіть способи вчинення злочинів, пов’язаних з незаконним обігом наркотичних речовин.</w:t>
            </w:r>
          </w:p>
          <w:p w:rsidR="007B2754" w:rsidRPr="005176AD" w:rsidRDefault="007B2754" w:rsidP="007B2754">
            <w:pPr>
              <w:spacing w:line="240" w:lineRule="auto"/>
              <w:ind w:firstLine="401"/>
              <w:jc w:val="both"/>
              <w:rPr>
                <w:sz w:val="24"/>
                <w:szCs w:val="24"/>
              </w:rPr>
            </w:pPr>
            <w:r w:rsidRPr="005176AD">
              <w:rPr>
                <w:sz w:val="24"/>
                <w:szCs w:val="24"/>
              </w:rPr>
              <w:t>4. Які типові слідчі ситуації формуються на початковому етапі розслідування?</w:t>
            </w:r>
          </w:p>
          <w:p w:rsidR="007B2754" w:rsidRPr="005176AD" w:rsidRDefault="007B2754" w:rsidP="007B2754">
            <w:pPr>
              <w:spacing w:line="240" w:lineRule="auto"/>
              <w:ind w:firstLine="401"/>
              <w:jc w:val="both"/>
              <w:rPr>
                <w:sz w:val="24"/>
                <w:szCs w:val="24"/>
              </w:rPr>
            </w:pPr>
            <w:r w:rsidRPr="005176AD">
              <w:rPr>
                <w:sz w:val="24"/>
                <w:szCs w:val="24"/>
              </w:rPr>
              <w:t>5. Які слідчі (розшукові) дії проводять на початковому етапі розслідування?</w:t>
            </w:r>
          </w:p>
          <w:p w:rsidR="00A340F6" w:rsidRPr="005176AD" w:rsidRDefault="007B2754" w:rsidP="005E5EAC">
            <w:pPr>
              <w:spacing w:line="240" w:lineRule="auto"/>
              <w:ind w:firstLine="401"/>
              <w:jc w:val="both"/>
              <w:rPr>
                <w:b/>
                <w:sz w:val="24"/>
                <w:szCs w:val="24"/>
              </w:rPr>
            </w:pPr>
            <w:r w:rsidRPr="005176AD">
              <w:rPr>
                <w:sz w:val="24"/>
                <w:szCs w:val="24"/>
              </w:rPr>
              <w:t>6. Які обставини підлягають встановленню в ході розслідування таких злочинів?</w:t>
            </w:r>
          </w:p>
        </w:tc>
      </w:tr>
      <w:tr w:rsidR="00EE01C6" w:rsidRPr="00F50E06" w:rsidTr="005176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1054" w:type="dxa"/>
        </w:trPr>
        <w:tc>
          <w:tcPr>
            <w:tcW w:w="9578" w:type="dxa"/>
            <w:gridSpan w:val="3"/>
          </w:tcPr>
          <w:p w:rsidR="00EE01C6" w:rsidRPr="00F50E06" w:rsidRDefault="00EE01C6" w:rsidP="00EE01C6">
            <w:pPr>
              <w:jc w:val="both"/>
              <w:rPr>
                <w:sz w:val="24"/>
                <w:szCs w:val="24"/>
              </w:rPr>
            </w:pPr>
          </w:p>
        </w:tc>
      </w:tr>
    </w:tbl>
    <w:p w:rsidR="005D7D2C" w:rsidRPr="00915DB1" w:rsidRDefault="005D7D2C" w:rsidP="005D7D2C">
      <w:pPr>
        <w:tabs>
          <w:tab w:val="left" w:leader="underscore" w:pos="9467"/>
        </w:tabs>
        <w:autoSpaceDE w:val="0"/>
        <w:autoSpaceDN w:val="0"/>
        <w:adjustRightInd w:val="0"/>
        <w:jc w:val="center"/>
        <w:rPr>
          <w:b/>
          <w:bCs/>
          <w:color w:val="4472C4" w:themeColor="accent1"/>
          <w:sz w:val="24"/>
          <w:szCs w:val="24"/>
        </w:rPr>
      </w:pPr>
      <w:r w:rsidRPr="00915DB1">
        <w:rPr>
          <w:b/>
          <w:bCs/>
          <w:color w:val="4472C4" w:themeColor="accent1"/>
          <w:sz w:val="24"/>
          <w:szCs w:val="24"/>
        </w:rPr>
        <w:t>Семінарські (практичні) заняття</w:t>
      </w:r>
    </w:p>
    <w:p w:rsidR="00144E76" w:rsidRPr="00915DB1" w:rsidRDefault="00144E76" w:rsidP="005D7D2C">
      <w:pPr>
        <w:tabs>
          <w:tab w:val="left" w:leader="underscore" w:pos="9467"/>
        </w:tabs>
        <w:autoSpaceDE w:val="0"/>
        <w:autoSpaceDN w:val="0"/>
        <w:adjustRightInd w:val="0"/>
        <w:jc w:val="center"/>
        <w:rPr>
          <w:b/>
          <w:bCs/>
          <w:color w:val="4472C4" w:themeColor="accent1"/>
          <w:sz w:val="24"/>
          <w:szCs w:val="24"/>
        </w:rPr>
      </w:pPr>
      <w:r w:rsidRPr="00915DB1">
        <w:rPr>
          <w:b/>
          <w:bCs/>
          <w:color w:val="4472C4" w:themeColor="accent1"/>
          <w:sz w:val="24"/>
          <w:szCs w:val="24"/>
        </w:rPr>
        <w:t>Денна форма навчання</w:t>
      </w:r>
    </w:p>
    <w:p w:rsidR="005D7D2C" w:rsidRPr="00A540FA" w:rsidRDefault="005D7D2C" w:rsidP="005D7D2C">
      <w:pPr>
        <w:tabs>
          <w:tab w:val="left" w:leader="underscore" w:pos="9467"/>
        </w:tabs>
        <w:autoSpaceDE w:val="0"/>
        <w:autoSpaceDN w:val="0"/>
        <w:adjustRightInd w:val="0"/>
        <w:jc w:val="both"/>
        <w:rPr>
          <w:bCs/>
          <w:sz w:val="24"/>
          <w:szCs w:val="24"/>
        </w:rPr>
      </w:pPr>
      <w:r w:rsidRPr="00A540FA">
        <w:rPr>
          <w:b/>
          <w:bCs/>
          <w:sz w:val="24"/>
          <w:szCs w:val="24"/>
        </w:rPr>
        <w:t>Основні завдання циклу семінарських (практичних) занять:</w:t>
      </w:r>
      <w:r w:rsidRPr="00A540FA">
        <w:rPr>
          <w:bCs/>
          <w:sz w:val="24"/>
          <w:szCs w:val="24"/>
        </w:rPr>
        <w:t xml:space="preserve"> </w:t>
      </w:r>
    </w:p>
    <w:p w:rsidR="005D7D2C" w:rsidRDefault="005D7D2C" w:rsidP="005D7D2C">
      <w:pPr>
        <w:tabs>
          <w:tab w:val="left" w:leader="underscore" w:pos="9467"/>
        </w:tabs>
        <w:autoSpaceDE w:val="0"/>
        <w:autoSpaceDN w:val="0"/>
        <w:adjustRightInd w:val="0"/>
        <w:jc w:val="both"/>
        <w:rPr>
          <w:rFonts w:asciiTheme="minorHAnsi" w:hAnsiTheme="minorHAnsi" w:cstheme="minorHAnsi"/>
          <w:sz w:val="22"/>
          <w:szCs w:val="22"/>
        </w:rPr>
      </w:pPr>
      <w:r w:rsidRPr="00A540FA">
        <w:rPr>
          <w:sz w:val="24"/>
          <w:szCs w:val="24"/>
        </w:rPr>
        <w:t xml:space="preserve">сформувати у студентів: </w:t>
      </w:r>
    </w:p>
    <w:p w:rsidR="005D7D2C" w:rsidRPr="00A540FA" w:rsidRDefault="005D7D2C" w:rsidP="00B44A70">
      <w:pPr>
        <w:pStyle w:val="a0"/>
        <w:numPr>
          <w:ilvl w:val="0"/>
          <w:numId w:val="4"/>
        </w:numPr>
        <w:tabs>
          <w:tab w:val="left" w:leader="underscore" w:pos="9467"/>
        </w:tabs>
        <w:autoSpaceDE w:val="0"/>
        <w:autoSpaceDN w:val="0"/>
        <w:adjustRightInd w:val="0"/>
        <w:spacing w:line="240" w:lineRule="auto"/>
        <w:jc w:val="both"/>
        <w:rPr>
          <w:sz w:val="24"/>
          <w:szCs w:val="24"/>
        </w:rPr>
      </w:pPr>
      <w:r w:rsidRPr="00A540FA">
        <w:rPr>
          <w:sz w:val="24"/>
          <w:szCs w:val="24"/>
        </w:rPr>
        <w:t xml:space="preserve">розуміння </w:t>
      </w:r>
      <w:r w:rsidR="00A540FA">
        <w:rPr>
          <w:sz w:val="24"/>
          <w:szCs w:val="24"/>
        </w:rPr>
        <w:t xml:space="preserve">сутності </w:t>
      </w:r>
      <w:r w:rsidR="005176AD">
        <w:rPr>
          <w:sz w:val="24"/>
          <w:szCs w:val="24"/>
        </w:rPr>
        <w:t xml:space="preserve">криміналістики та </w:t>
      </w:r>
      <w:r w:rsidR="00A540FA">
        <w:rPr>
          <w:sz w:val="24"/>
          <w:szCs w:val="24"/>
        </w:rPr>
        <w:t>кримінального процесу як виду діяльності та системи законодавчих норм, що регулюють таку діяльність</w:t>
      </w:r>
      <w:r w:rsidRPr="00A540FA">
        <w:rPr>
          <w:sz w:val="24"/>
          <w:szCs w:val="24"/>
        </w:rPr>
        <w:t>;</w:t>
      </w:r>
    </w:p>
    <w:p w:rsidR="005D7D2C" w:rsidRPr="00A540FA" w:rsidRDefault="005D7D2C" w:rsidP="00B44A70">
      <w:pPr>
        <w:pStyle w:val="a0"/>
        <w:numPr>
          <w:ilvl w:val="0"/>
          <w:numId w:val="4"/>
        </w:numPr>
        <w:tabs>
          <w:tab w:val="left" w:leader="underscore" w:pos="9467"/>
        </w:tabs>
        <w:autoSpaceDE w:val="0"/>
        <w:autoSpaceDN w:val="0"/>
        <w:adjustRightInd w:val="0"/>
        <w:spacing w:line="240" w:lineRule="auto"/>
        <w:jc w:val="both"/>
        <w:rPr>
          <w:sz w:val="24"/>
          <w:szCs w:val="24"/>
        </w:rPr>
      </w:pPr>
      <w:r w:rsidRPr="00A540FA">
        <w:rPr>
          <w:sz w:val="24"/>
          <w:szCs w:val="24"/>
        </w:rPr>
        <w:t xml:space="preserve">досвід роботи з </w:t>
      </w:r>
      <w:r w:rsidR="00A540FA">
        <w:rPr>
          <w:sz w:val="24"/>
          <w:szCs w:val="24"/>
        </w:rPr>
        <w:t>законодав</w:t>
      </w:r>
      <w:r w:rsidRPr="00A540FA">
        <w:rPr>
          <w:sz w:val="24"/>
          <w:szCs w:val="24"/>
        </w:rPr>
        <w:t xml:space="preserve">чими </w:t>
      </w:r>
      <w:r w:rsidR="00A540FA">
        <w:rPr>
          <w:sz w:val="24"/>
          <w:szCs w:val="24"/>
        </w:rPr>
        <w:t>та іншими нормативними документами</w:t>
      </w:r>
      <w:r w:rsidRPr="00A540FA">
        <w:rPr>
          <w:sz w:val="24"/>
          <w:szCs w:val="24"/>
        </w:rPr>
        <w:t>;</w:t>
      </w:r>
    </w:p>
    <w:p w:rsidR="005D7D2C" w:rsidRPr="00A540FA" w:rsidRDefault="005D7D2C" w:rsidP="00B44A70">
      <w:pPr>
        <w:pStyle w:val="a0"/>
        <w:numPr>
          <w:ilvl w:val="0"/>
          <w:numId w:val="4"/>
        </w:numPr>
        <w:tabs>
          <w:tab w:val="left" w:leader="underscore" w:pos="9467"/>
        </w:tabs>
        <w:autoSpaceDE w:val="0"/>
        <w:autoSpaceDN w:val="0"/>
        <w:adjustRightInd w:val="0"/>
        <w:spacing w:line="240" w:lineRule="auto"/>
        <w:jc w:val="both"/>
        <w:rPr>
          <w:sz w:val="24"/>
          <w:szCs w:val="24"/>
        </w:rPr>
      </w:pPr>
      <w:r w:rsidRPr="00A540FA">
        <w:rPr>
          <w:sz w:val="24"/>
          <w:szCs w:val="24"/>
        </w:rPr>
        <w:t>вміння</w:t>
      </w:r>
      <w:r w:rsidR="00D31DE5">
        <w:rPr>
          <w:sz w:val="24"/>
          <w:szCs w:val="24"/>
        </w:rPr>
        <w:t xml:space="preserve"> тлумачити та</w:t>
      </w:r>
      <w:r w:rsidRPr="00A540FA">
        <w:rPr>
          <w:sz w:val="24"/>
          <w:szCs w:val="24"/>
        </w:rPr>
        <w:t xml:space="preserve"> оцінювати зміст </w:t>
      </w:r>
      <w:r w:rsidR="00D31DE5">
        <w:rPr>
          <w:sz w:val="24"/>
          <w:szCs w:val="24"/>
        </w:rPr>
        <w:t>норм КПК, застосовувати їх відповідно до конкретних ситуацій під час досудового розслідування та в судовому провадженні</w:t>
      </w:r>
      <w:r w:rsidRPr="00A540FA">
        <w:rPr>
          <w:sz w:val="24"/>
          <w:szCs w:val="24"/>
        </w:rPr>
        <w:t>;</w:t>
      </w:r>
    </w:p>
    <w:p w:rsidR="005D7D2C" w:rsidRPr="00A540FA" w:rsidRDefault="005D7D2C" w:rsidP="00B44A70">
      <w:pPr>
        <w:pStyle w:val="a0"/>
        <w:numPr>
          <w:ilvl w:val="0"/>
          <w:numId w:val="4"/>
        </w:numPr>
        <w:tabs>
          <w:tab w:val="left" w:leader="underscore" w:pos="9467"/>
        </w:tabs>
        <w:autoSpaceDE w:val="0"/>
        <w:autoSpaceDN w:val="0"/>
        <w:adjustRightInd w:val="0"/>
        <w:spacing w:line="240" w:lineRule="auto"/>
        <w:jc w:val="both"/>
        <w:rPr>
          <w:sz w:val="24"/>
          <w:szCs w:val="24"/>
        </w:rPr>
      </w:pPr>
      <w:r w:rsidRPr="00A540FA">
        <w:rPr>
          <w:sz w:val="24"/>
          <w:szCs w:val="24"/>
        </w:rPr>
        <w:t>вміння формувати та обґрунтовувати пр</w:t>
      </w:r>
      <w:r w:rsidR="00D31DE5">
        <w:rPr>
          <w:sz w:val="24"/>
          <w:szCs w:val="24"/>
        </w:rPr>
        <w:t>оцесуальні рішення</w:t>
      </w:r>
      <w:r w:rsidRPr="00A540FA">
        <w:rPr>
          <w:sz w:val="24"/>
          <w:szCs w:val="24"/>
        </w:rPr>
        <w:t xml:space="preserve"> у </w:t>
      </w:r>
      <w:r w:rsidR="00D31DE5">
        <w:rPr>
          <w:sz w:val="24"/>
          <w:szCs w:val="24"/>
        </w:rPr>
        <w:t>в</w:t>
      </w:r>
      <w:r w:rsidRPr="00A540FA">
        <w:rPr>
          <w:sz w:val="24"/>
          <w:szCs w:val="24"/>
        </w:rPr>
        <w:t>і</w:t>
      </w:r>
      <w:r w:rsidR="00D31DE5">
        <w:rPr>
          <w:sz w:val="24"/>
          <w:szCs w:val="24"/>
        </w:rPr>
        <w:t>дповідних</w:t>
      </w:r>
      <w:r w:rsidRPr="00A540FA">
        <w:rPr>
          <w:sz w:val="24"/>
          <w:szCs w:val="24"/>
        </w:rPr>
        <w:t xml:space="preserve"> процесуальн</w:t>
      </w:r>
      <w:r w:rsidR="00D31DE5">
        <w:rPr>
          <w:sz w:val="24"/>
          <w:szCs w:val="24"/>
        </w:rPr>
        <w:t>их</w:t>
      </w:r>
      <w:r w:rsidRPr="00A540FA">
        <w:rPr>
          <w:sz w:val="24"/>
          <w:szCs w:val="24"/>
        </w:rPr>
        <w:t xml:space="preserve"> документа</w:t>
      </w:r>
      <w:r w:rsidR="00D31DE5">
        <w:rPr>
          <w:sz w:val="24"/>
          <w:szCs w:val="24"/>
        </w:rPr>
        <w:t>х.</w:t>
      </w:r>
    </w:p>
    <w:p w:rsidR="005D7D2C" w:rsidRDefault="005D7D2C" w:rsidP="005D7D2C">
      <w:pPr>
        <w:pStyle w:val="a0"/>
        <w:spacing w:line="240" w:lineRule="auto"/>
        <w:ind w:left="0"/>
        <w:rPr>
          <w:rFonts w:asciiTheme="minorHAnsi" w:hAnsiTheme="minorHAnsi" w:cstheme="minorHAnsi"/>
          <w:sz w:val="22"/>
          <w:szCs w:val="22"/>
        </w:rPr>
      </w:pPr>
    </w:p>
    <w:tbl>
      <w:tblPr>
        <w:tblStyle w:val="a4"/>
        <w:tblW w:w="0" w:type="auto"/>
        <w:tblLook w:val="04A0"/>
      </w:tblPr>
      <w:tblGrid>
        <w:gridCol w:w="988"/>
        <w:gridCol w:w="9206"/>
      </w:tblGrid>
      <w:tr w:rsidR="005D7D2C" w:rsidTr="005D7D2C">
        <w:tc>
          <w:tcPr>
            <w:tcW w:w="988" w:type="dxa"/>
          </w:tcPr>
          <w:p w:rsidR="005D7D2C" w:rsidRPr="005D7D2C" w:rsidRDefault="005D7D2C" w:rsidP="005D7D2C">
            <w:pPr>
              <w:pStyle w:val="a0"/>
              <w:spacing w:line="240" w:lineRule="auto"/>
              <w:ind w:left="0"/>
              <w:rPr>
                <w:sz w:val="24"/>
                <w:szCs w:val="24"/>
              </w:rPr>
            </w:pPr>
            <w:r w:rsidRPr="005D7D2C">
              <w:rPr>
                <w:sz w:val="24"/>
                <w:szCs w:val="24"/>
              </w:rPr>
              <w:t>№ з/п</w:t>
            </w:r>
          </w:p>
        </w:tc>
        <w:tc>
          <w:tcPr>
            <w:tcW w:w="9206" w:type="dxa"/>
          </w:tcPr>
          <w:p w:rsidR="005D7D2C" w:rsidRPr="005D7D2C" w:rsidRDefault="005D7D2C" w:rsidP="005D7D2C">
            <w:pPr>
              <w:ind w:firstLine="709"/>
              <w:jc w:val="center"/>
              <w:rPr>
                <w:sz w:val="24"/>
                <w:szCs w:val="24"/>
              </w:rPr>
            </w:pPr>
            <w:r w:rsidRPr="005D7D2C">
              <w:rPr>
                <w:sz w:val="24"/>
                <w:szCs w:val="24"/>
              </w:rPr>
              <w:t>Назва теми заняття та перелік основних питань</w:t>
            </w:r>
          </w:p>
          <w:p w:rsidR="005D7D2C" w:rsidRDefault="005D7D2C" w:rsidP="005D7D2C">
            <w:pPr>
              <w:pStyle w:val="a0"/>
              <w:spacing w:line="240" w:lineRule="auto"/>
              <w:ind w:left="0"/>
              <w:rPr>
                <w:rFonts w:asciiTheme="minorHAnsi" w:hAnsiTheme="minorHAnsi" w:cstheme="minorHAnsi"/>
                <w:sz w:val="22"/>
                <w:szCs w:val="22"/>
              </w:rPr>
            </w:pPr>
            <w:r w:rsidRPr="005D7D2C">
              <w:rPr>
                <w:spacing w:val="-4"/>
                <w:sz w:val="24"/>
                <w:szCs w:val="24"/>
              </w:rPr>
              <w:t>(перелік дидактичного забезпечення, питання для поточного контролю та завдання на СРС)</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1.</w:t>
            </w:r>
          </w:p>
        </w:tc>
        <w:tc>
          <w:tcPr>
            <w:tcW w:w="9206" w:type="dxa"/>
          </w:tcPr>
          <w:p w:rsidR="00AC76EB" w:rsidRPr="00BA0E5A" w:rsidRDefault="005D7D2C" w:rsidP="00BA0E5A">
            <w:pPr>
              <w:pStyle w:val="a0"/>
              <w:spacing w:line="240" w:lineRule="auto"/>
              <w:ind w:left="0" w:firstLine="567"/>
              <w:jc w:val="both"/>
              <w:rPr>
                <w:b/>
                <w:i/>
                <w:sz w:val="24"/>
                <w:szCs w:val="24"/>
              </w:rPr>
            </w:pPr>
            <w:r w:rsidRPr="00BA0E5A">
              <w:rPr>
                <w:b/>
                <w:sz w:val="24"/>
                <w:szCs w:val="24"/>
              </w:rPr>
              <w:t xml:space="preserve">Тема </w:t>
            </w:r>
            <w:r w:rsidR="00AC76EB" w:rsidRPr="00BA0E5A">
              <w:rPr>
                <w:b/>
                <w:sz w:val="24"/>
                <w:szCs w:val="24"/>
              </w:rPr>
              <w:t>3.1. Загальні положення криміналістичної тактики.</w:t>
            </w:r>
            <w:r w:rsidR="00AC76EB" w:rsidRPr="00BA0E5A">
              <w:rPr>
                <w:b/>
                <w:sz w:val="24"/>
                <w:szCs w:val="24"/>
              </w:rPr>
              <w:tab/>
            </w:r>
            <w:r w:rsidR="00AC76EB" w:rsidRPr="00BA0E5A">
              <w:rPr>
                <w:b/>
                <w:sz w:val="24"/>
                <w:szCs w:val="24"/>
              </w:rPr>
              <w:tab/>
            </w:r>
          </w:p>
          <w:p w:rsidR="00AC76EB" w:rsidRPr="00BA0E5A" w:rsidRDefault="00AC76EB" w:rsidP="00B44A70">
            <w:pPr>
              <w:pStyle w:val="a0"/>
              <w:numPr>
                <w:ilvl w:val="0"/>
                <w:numId w:val="11"/>
              </w:numPr>
              <w:spacing w:line="240" w:lineRule="auto"/>
              <w:ind w:left="0" w:firstLine="567"/>
              <w:jc w:val="both"/>
              <w:rPr>
                <w:sz w:val="24"/>
                <w:szCs w:val="24"/>
              </w:rPr>
            </w:pPr>
            <w:r w:rsidRPr="00BA0E5A">
              <w:rPr>
                <w:sz w:val="24"/>
                <w:szCs w:val="24"/>
              </w:rPr>
              <w:t>Поняття і джерела криміналістичної тактики.</w:t>
            </w:r>
          </w:p>
          <w:p w:rsidR="00AC76EB" w:rsidRPr="00BA0E5A" w:rsidRDefault="00AC76EB" w:rsidP="00B44A70">
            <w:pPr>
              <w:pStyle w:val="a0"/>
              <w:numPr>
                <w:ilvl w:val="0"/>
                <w:numId w:val="11"/>
              </w:numPr>
              <w:spacing w:line="240" w:lineRule="auto"/>
              <w:ind w:left="0" w:firstLine="567"/>
              <w:jc w:val="both"/>
              <w:rPr>
                <w:sz w:val="24"/>
                <w:szCs w:val="24"/>
              </w:rPr>
            </w:pPr>
            <w:r w:rsidRPr="00BA0E5A">
              <w:rPr>
                <w:sz w:val="24"/>
                <w:szCs w:val="24"/>
              </w:rPr>
              <w:t>Засоби криміналістичної тактики.</w:t>
            </w:r>
          </w:p>
          <w:p w:rsidR="00AC76EB" w:rsidRPr="00BA0E5A" w:rsidRDefault="00AC76EB" w:rsidP="00B44A70">
            <w:pPr>
              <w:pStyle w:val="Noeeu3"/>
              <w:numPr>
                <w:ilvl w:val="0"/>
                <w:numId w:val="11"/>
              </w:numPr>
              <w:ind w:left="0" w:firstLine="567"/>
              <w:rPr>
                <w:szCs w:val="24"/>
                <w:lang w:val="uk-UA" w:eastAsia="en-US"/>
              </w:rPr>
            </w:pPr>
            <w:r w:rsidRPr="00BA0E5A">
              <w:rPr>
                <w:szCs w:val="24"/>
                <w:lang w:val="uk-UA" w:eastAsia="en-US"/>
              </w:rPr>
              <w:t>Слідча ситуація і тактичне рішення.</w:t>
            </w:r>
          </w:p>
          <w:p w:rsidR="00AA347B" w:rsidRPr="00BA0E5A" w:rsidRDefault="00AA347B"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AC76EB" w:rsidRPr="00BA0E5A" w:rsidRDefault="00AC76EB" w:rsidP="00BA0E5A">
            <w:pPr>
              <w:pStyle w:val="af0"/>
              <w:spacing w:after="0"/>
              <w:ind w:left="0" w:firstLine="567"/>
              <w:jc w:val="both"/>
              <w:rPr>
                <w:bCs/>
              </w:rPr>
            </w:pPr>
            <w:r w:rsidRPr="00BA0E5A">
              <w:rPr>
                <w:bCs/>
              </w:rPr>
              <w:lastRenderedPageBreak/>
              <w:t>1. Підстави класифікації слідчих (розшукових) дій.</w:t>
            </w:r>
          </w:p>
          <w:p w:rsidR="00AC76EB" w:rsidRPr="00BA0E5A" w:rsidRDefault="00AC76EB" w:rsidP="00BA0E5A">
            <w:pPr>
              <w:pStyle w:val="af0"/>
              <w:spacing w:after="0"/>
              <w:ind w:left="0" w:firstLine="567"/>
              <w:jc w:val="both"/>
              <w:rPr>
                <w:bCs/>
              </w:rPr>
            </w:pPr>
            <w:r w:rsidRPr="00BA0E5A">
              <w:rPr>
                <w:bCs/>
              </w:rPr>
              <w:t>2. Чим відрізняються додаткові слідчі (розшукові) дії від повторних?</w:t>
            </w:r>
          </w:p>
          <w:p w:rsidR="00AC76EB" w:rsidRPr="00BA0E5A" w:rsidRDefault="00AC76EB" w:rsidP="00BA0E5A">
            <w:pPr>
              <w:pStyle w:val="af0"/>
              <w:spacing w:after="0"/>
              <w:ind w:left="0" w:firstLine="567"/>
              <w:jc w:val="both"/>
              <w:rPr>
                <w:bCs/>
              </w:rPr>
            </w:pPr>
            <w:r w:rsidRPr="00BA0E5A">
              <w:rPr>
                <w:bCs/>
              </w:rPr>
              <w:t>3. Охарактеризуйте етапи слідчої (розшукової) дії.</w:t>
            </w:r>
          </w:p>
          <w:p w:rsidR="00AC76EB" w:rsidRPr="00BA0E5A" w:rsidRDefault="00AC76EB" w:rsidP="00BA0E5A">
            <w:pPr>
              <w:pStyle w:val="af0"/>
              <w:spacing w:after="0"/>
              <w:ind w:left="0" w:firstLine="567"/>
              <w:jc w:val="both"/>
              <w:rPr>
                <w:bCs/>
              </w:rPr>
            </w:pPr>
            <w:r w:rsidRPr="00BA0E5A">
              <w:rPr>
                <w:bCs/>
              </w:rPr>
              <w:t>4. В яких формах здійснюється фіксація слідчих (розшукових) дій?</w:t>
            </w:r>
          </w:p>
          <w:p w:rsidR="00AC76EB" w:rsidRPr="00BA0E5A" w:rsidRDefault="00AC76EB" w:rsidP="00BA0E5A">
            <w:pPr>
              <w:pStyle w:val="af0"/>
              <w:spacing w:after="0"/>
              <w:ind w:left="0" w:firstLine="567"/>
              <w:jc w:val="both"/>
              <w:rPr>
                <w:bCs/>
              </w:rPr>
            </w:pPr>
            <w:r w:rsidRPr="00BA0E5A">
              <w:rPr>
                <w:bCs/>
              </w:rPr>
              <w:t>5. Що розуміють під тактичною операцією та її співвідношення з тактичною комбінацією?</w:t>
            </w:r>
          </w:p>
          <w:p w:rsidR="00AC76EB" w:rsidRPr="00BA0E5A" w:rsidRDefault="00AC76EB" w:rsidP="00BA0E5A">
            <w:pPr>
              <w:pStyle w:val="af0"/>
              <w:spacing w:after="0"/>
              <w:ind w:left="0" w:firstLine="567"/>
              <w:jc w:val="both"/>
              <w:rPr>
                <w:bCs/>
              </w:rPr>
            </w:pPr>
            <w:r w:rsidRPr="00BA0E5A">
              <w:rPr>
                <w:bCs/>
              </w:rPr>
              <w:t>6. Що розуміють під слідчою ситуацією і які чинники впливають на її формування?</w:t>
            </w:r>
          </w:p>
          <w:p w:rsidR="00AC76EB" w:rsidRPr="00BA0E5A" w:rsidRDefault="00AC76EB" w:rsidP="00BA0E5A">
            <w:pPr>
              <w:pStyle w:val="af0"/>
              <w:spacing w:after="0"/>
              <w:ind w:left="0" w:firstLine="567"/>
              <w:jc w:val="both"/>
              <w:rPr>
                <w:bCs/>
              </w:rPr>
            </w:pPr>
            <w:r w:rsidRPr="00BA0E5A">
              <w:rPr>
                <w:bCs/>
              </w:rPr>
              <w:t>7. Класифікація слідчих ситуацій.</w:t>
            </w:r>
          </w:p>
          <w:p w:rsidR="00AC76EB" w:rsidRPr="00BA0E5A" w:rsidRDefault="00AC76EB" w:rsidP="00BA0E5A">
            <w:pPr>
              <w:pStyle w:val="af0"/>
              <w:spacing w:after="0"/>
              <w:ind w:left="0" w:firstLine="567"/>
              <w:jc w:val="both"/>
              <w:rPr>
                <w:bCs/>
              </w:rPr>
            </w:pPr>
            <w:r w:rsidRPr="00BA0E5A">
              <w:rPr>
                <w:bCs/>
              </w:rPr>
              <w:t>8. Види рішень, які слідчий приймає у кримінальному провадженні.</w:t>
            </w:r>
          </w:p>
          <w:p w:rsidR="005D7D2C" w:rsidRPr="00BA0E5A" w:rsidRDefault="00AC76EB" w:rsidP="00BA0E5A">
            <w:pPr>
              <w:pStyle w:val="af0"/>
              <w:spacing w:after="0"/>
              <w:ind w:left="0" w:firstLine="567"/>
              <w:jc w:val="both"/>
            </w:pPr>
            <w:r w:rsidRPr="00BA0E5A">
              <w:rPr>
                <w:bCs/>
              </w:rPr>
              <w:t>9. Що розуміють під тактичним ризиком?</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lastRenderedPageBreak/>
              <w:t>2.</w:t>
            </w:r>
          </w:p>
        </w:tc>
        <w:tc>
          <w:tcPr>
            <w:tcW w:w="9206" w:type="dxa"/>
          </w:tcPr>
          <w:p w:rsidR="00AC76EB" w:rsidRPr="00BA0E5A" w:rsidRDefault="005D7D2C" w:rsidP="00BA0E5A">
            <w:pPr>
              <w:pStyle w:val="a0"/>
              <w:spacing w:line="240" w:lineRule="auto"/>
              <w:ind w:left="0" w:firstLine="567"/>
              <w:jc w:val="both"/>
              <w:rPr>
                <w:b/>
                <w:sz w:val="24"/>
                <w:szCs w:val="24"/>
              </w:rPr>
            </w:pPr>
            <w:r w:rsidRPr="00BA0E5A">
              <w:rPr>
                <w:b/>
                <w:sz w:val="24"/>
                <w:szCs w:val="24"/>
              </w:rPr>
              <w:t xml:space="preserve">Тема </w:t>
            </w:r>
            <w:r w:rsidR="00AC76EB" w:rsidRPr="00BA0E5A">
              <w:rPr>
                <w:b/>
                <w:sz w:val="24"/>
                <w:szCs w:val="24"/>
              </w:rPr>
              <w:t>3.2. Тактика слідчого огляду.</w:t>
            </w:r>
            <w:r w:rsidR="00AC76EB" w:rsidRPr="00BA0E5A">
              <w:rPr>
                <w:b/>
                <w:sz w:val="24"/>
                <w:szCs w:val="24"/>
              </w:rPr>
              <w:tab/>
            </w:r>
            <w:r w:rsidR="00AC76EB" w:rsidRPr="00BA0E5A">
              <w:rPr>
                <w:b/>
                <w:sz w:val="24"/>
                <w:szCs w:val="24"/>
              </w:rPr>
              <w:tab/>
            </w:r>
            <w:r w:rsidR="00AC76EB" w:rsidRPr="00BA0E5A">
              <w:rPr>
                <w:b/>
                <w:sz w:val="24"/>
                <w:szCs w:val="24"/>
              </w:rPr>
              <w:tab/>
            </w:r>
            <w:r w:rsidR="00AC76EB" w:rsidRPr="00BA0E5A">
              <w:rPr>
                <w:b/>
                <w:sz w:val="24"/>
                <w:szCs w:val="24"/>
              </w:rPr>
              <w:tab/>
            </w:r>
            <w:r w:rsidR="00AC76EB" w:rsidRPr="00BA0E5A">
              <w:rPr>
                <w:b/>
                <w:sz w:val="24"/>
                <w:szCs w:val="24"/>
              </w:rPr>
              <w:tab/>
            </w:r>
          </w:p>
          <w:p w:rsidR="00AC76EB" w:rsidRPr="00BA0E5A" w:rsidRDefault="00AC76EB" w:rsidP="00BA0E5A">
            <w:pPr>
              <w:pStyle w:val="Noeeu3"/>
              <w:ind w:firstLine="567"/>
              <w:rPr>
                <w:szCs w:val="24"/>
                <w:lang w:val="uk-UA"/>
              </w:rPr>
            </w:pPr>
            <w:r w:rsidRPr="00BA0E5A">
              <w:rPr>
                <w:szCs w:val="24"/>
                <w:lang w:val="uk-UA"/>
              </w:rPr>
              <w:t>1. Поняття, сутність та види огляду. Завдання огляду.</w:t>
            </w:r>
          </w:p>
          <w:p w:rsidR="00AC76EB" w:rsidRPr="00BA0E5A" w:rsidRDefault="00AC76EB" w:rsidP="00BA0E5A">
            <w:pPr>
              <w:pStyle w:val="Noeeu3"/>
              <w:ind w:firstLine="567"/>
              <w:rPr>
                <w:szCs w:val="24"/>
                <w:lang w:val="uk-UA"/>
              </w:rPr>
            </w:pPr>
            <w:r w:rsidRPr="00BA0E5A">
              <w:rPr>
                <w:szCs w:val="24"/>
                <w:lang w:val="uk-UA"/>
              </w:rPr>
              <w:t xml:space="preserve">2. Місце та роль огляду у розкритті злочинів. </w:t>
            </w:r>
          </w:p>
          <w:p w:rsidR="00AC76EB" w:rsidRPr="00BA0E5A" w:rsidRDefault="00AC76EB" w:rsidP="00BA0E5A">
            <w:pPr>
              <w:pStyle w:val="Noeeu3"/>
              <w:ind w:firstLine="567"/>
              <w:rPr>
                <w:szCs w:val="24"/>
                <w:lang w:val="uk-UA"/>
              </w:rPr>
            </w:pPr>
            <w:r w:rsidRPr="00BA0E5A">
              <w:rPr>
                <w:szCs w:val="24"/>
                <w:lang w:val="uk-UA"/>
              </w:rPr>
              <w:t>3. Огляд місця події. Підготовка до огляду. Етапи огляду місця події.</w:t>
            </w:r>
          </w:p>
          <w:p w:rsidR="00AC76EB" w:rsidRPr="00BA0E5A" w:rsidRDefault="00AC76EB" w:rsidP="00BA0E5A">
            <w:pPr>
              <w:pStyle w:val="a0"/>
              <w:spacing w:line="240" w:lineRule="auto"/>
              <w:ind w:left="0" w:firstLine="567"/>
              <w:jc w:val="both"/>
              <w:rPr>
                <w:sz w:val="24"/>
                <w:szCs w:val="24"/>
              </w:rPr>
            </w:pPr>
            <w:r w:rsidRPr="00BA0E5A">
              <w:rPr>
                <w:sz w:val="24"/>
                <w:szCs w:val="24"/>
              </w:rPr>
              <w:t>4. Поняття та сутність освідування. Мета і правила освідування. Умови допустимості проведення освідування.</w:t>
            </w:r>
          </w:p>
          <w:p w:rsidR="00AC76EB" w:rsidRPr="00BA0E5A" w:rsidRDefault="00AC76EB"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AC76EB" w:rsidRPr="00BA0E5A" w:rsidRDefault="005921A3" w:rsidP="00BA0E5A">
            <w:pPr>
              <w:spacing w:line="240" w:lineRule="auto"/>
              <w:ind w:firstLine="567"/>
              <w:jc w:val="both"/>
              <w:rPr>
                <w:bCs/>
                <w:sz w:val="24"/>
                <w:szCs w:val="24"/>
              </w:rPr>
            </w:pPr>
            <w:r>
              <w:rPr>
                <w:bCs/>
                <w:sz w:val="24"/>
                <w:szCs w:val="24"/>
              </w:rPr>
              <w:t>1</w:t>
            </w:r>
            <w:r w:rsidR="00AC76EB" w:rsidRPr="00BA0E5A">
              <w:rPr>
                <w:bCs/>
                <w:sz w:val="24"/>
                <w:szCs w:val="24"/>
              </w:rPr>
              <w:t>. З якою метою до участі в огляді запрошують спеціаліста?</w:t>
            </w:r>
          </w:p>
          <w:p w:rsidR="00AC76EB" w:rsidRPr="00BA0E5A" w:rsidRDefault="005921A3" w:rsidP="00BA0E5A">
            <w:pPr>
              <w:spacing w:line="240" w:lineRule="auto"/>
              <w:ind w:firstLine="567"/>
              <w:jc w:val="both"/>
              <w:rPr>
                <w:bCs/>
                <w:sz w:val="24"/>
                <w:szCs w:val="24"/>
              </w:rPr>
            </w:pPr>
            <w:r>
              <w:rPr>
                <w:bCs/>
                <w:sz w:val="24"/>
                <w:szCs w:val="24"/>
              </w:rPr>
              <w:t>2</w:t>
            </w:r>
            <w:r w:rsidR="00AC76EB" w:rsidRPr="00BA0E5A">
              <w:rPr>
                <w:bCs/>
                <w:sz w:val="24"/>
                <w:szCs w:val="24"/>
              </w:rPr>
              <w:t>. Розкрити загальні положення огляду тактичного характеру.</w:t>
            </w:r>
          </w:p>
          <w:p w:rsidR="00AC76EB" w:rsidRPr="00BA0E5A" w:rsidRDefault="005921A3" w:rsidP="00BA0E5A">
            <w:pPr>
              <w:spacing w:line="240" w:lineRule="auto"/>
              <w:ind w:firstLine="567"/>
              <w:jc w:val="both"/>
              <w:rPr>
                <w:bCs/>
                <w:sz w:val="24"/>
                <w:szCs w:val="24"/>
              </w:rPr>
            </w:pPr>
            <w:r>
              <w:rPr>
                <w:bCs/>
                <w:sz w:val="24"/>
                <w:szCs w:val="24"/>
              </w:rPr>
              <w:t>3</w:t>
            </w:r>
            <w:r w:rsidR="00AC76EB" w:rsidRPr="00BA0E5A">
              <w:rPr>
                <w:bCs/>
                <w:sz w:val="24"/>
                <w:szCs w:val="24"/>
              </w:rPr>
              <w:t>. У чому полягає мета слідчого огляду?</w:t>
            </w:r>
          </w:p>
          <w:p w:rsidR="00AC76EB" w:rsidRPr="00BA0E5A" w:rsidRDefault="005921A3" w:rsidP="00BA0E5A">
            <w:pPr>
              <w:spacing w:line="240" w:lineRule="auto"/>
              <w:ind w:firstLine="567"/>
              <w:jc w:val="both"/>
              <w:rPr>
                <w:bCs/>
                <w:sz w:val="24"/>
                <w:szCs w:val="24"/>
              </w:rPr>
            </w:pPr>
            <w:r>
              <w:rPr>
                <w:bCs/>
                <w:sz w:val="24"/>
                <w:szCs w:val="24"/>
              </w:rPr>
              <w:t>4</w:t>
            </w:r>
            <w:r w:rsidR="00AC76EB" w:rsidRPr="00BA0E5A">
              <w:rPr>
                <w:bCs/>
                <w:sz w:val="24"/>
                <w:szCs w:val="24"/>
              </w:rPr>
              <w:t>. Співвідношення місця події та місця злочину.</w:t>
            </w:r>
          </w:p>
          <w:p w:rsidR="00AC76EB" w:rsidRPr="00BA0E5A" w:rsidRDefault="005921A3" w:rsidP="00BA0E5A">
            <w:pPr>
              <w:spacing w:line="240" w:lineRule="auto"/>
              <w:ind w:firstLine="567"/>
              <w:jc w:val="both"/>
              <w:rPr>
                <w:bCs/>
                <w:sz w:val="24"/>
                <w:szCs w:val="24"/>
              </w:rPr>
            </w:pPr>
            <w:r>
              <w:rPr>
                <w:bCs/>
                <w:sz w:val="24"/>
                <w:szCs w:val="24"/>
              </w:rPr>
              <w:t>5</w:t>
            </w:r>
            <w:r w:rsidR="00AC76EB" w:rsidRPr="00BA0E5A">
              <w:rPr>
                <w:bCs/>
                <w:sz w:val="24"/>
                <w:szCs w:val="24"/>
              </w:rPr>
              <w:t>. Назвати завдання огляду місця події.</w:t>
            </w:r>
          </w:p>
          <w:p w:rsidR="00AC76EB" w:rsidRPr="00BA0E5A" w:rsidRDefault="005921A3" w:rsidP="00BA0E5A">
            <w:pPr>
              <w:spacing w:line="240" w:lineRule="auto"/>
              <w:ind w:firstLine="567"/>
              <w:jc w:val="both"/>
              <w:rPr>
                <w:bCs/>
                <w:sz w:val="24"/>
                <w:szCs w:val="24"/>
              </w:rPr>
            </w:pPr>
            <w:r>
              <w:rPr>
                <w:bCs/>
                <w:sz w:val="24"/>
                <w:szCs w:val="24"/>
              </w:rPr>
              <w:t>6</w:t>
            </w:r>
            <w:r w:rsidR="00AC76EB" w:rsidRPr="00BA0E5A">
              <w:rPr>
                <w:bCs/>
                <w:sz w:val="24"/>
                <w:szCs w:val="24"/>
              </w:rPr>
              <w:t>. На які етапи поділяється огляд місця події?</w:t>
            </w:r>
          </w:p>
          <w:p w:rsidR="00AC76EB" w:rsidRPr="00BA0E5A" w:rsidRDefault="005921A3" w:rsidP="00BA0E5A">
            <w:pPr>
              <w:spacing w:line="240" w:lineRule="auto"/>
              <w:ind w:firstLine="567"/>
              <w:jc w:val="both"/>
              <w:rPr>
                <w:bCs/>
                <w:sz w:val="24"/>
                <w:szCs w:val="24"/>
              </w:rPr>
            </w:pPr>
            <w:r>
              <w:rPr>
                <w:bCs/>
                <w:sz w:val="24"/>
                <w:szCs w:val="24"/>
              </w:rPr>
              <w:t>7</w:t>
            </w:r>
            <w:r w:rsidR="00AC76EB" w:rsidRPr="00BA0E5A">
              <w:rPr>
                <w:bCs/>
                <w:sz w:val="24"/>
                <w:szCs w:val="24"/>
              </w:rPr>
              <w:t>. Які методи огляду місця події застосовуються на робочому етапі?</w:t>
            </w:r>
          </w:p>
          <w:p w:rsidR="00AC76EB" w:rsidRPr="00BA0E5A" w:rsidRDefault="005921A3" w:rsidP="00BA0E5A">
            <w:pPr>
              <w:spacing w:line="240" w:lineRule="auto"/>
              <w:ind w:firstLine="567"/>
              <w:jc w:val="both"/>
              <w:rPr>
                <w:bCs/>
                <w:sz w:val="24"/>
                <w:szCs w:val="24"/>
              </w:rPr>
            </w:pPr>
            <w:r>
              <w:rPr>
                <w:bCs/>
                <w:sz w:val="24"/>
                <w:szCs w:val="24"/>
              </w:rPr>
              <w:t>8</w:t>
            </w:r>
            <w:r w:rsidR="00AC76EB" w:rsidRPr="00BA0E5A">
              <w:rPr>
                <w:bCs/>
                <w:sz w:val="24"/>
                <w:szCs w:val="24"/>
              </w:rPr>
              <w:t>. Охарактеризувати заключний етап огляду місця події.</w:t>
            </w:r>
          </w:p>
          <w:p w:rsidR="00AC76EB" w:rsidRPr="00BA0E5A" w:rsidRDefault="005921A3" w:rsidP="00BA0E5A">
            <w:pPr>
              <w:spacing w:line="240" w:lineRule="auto"/>
              <w:ind w:firstLine="567"/>
              <w:jc w:val="both"/>
              <w:rPr>
                <w:bCs/>
                <w:sz w:val="24"/>
                <w:szCs w:val="24"/>
              </w:rPr>
            </w:pPr>
            <w:r>
              <w:rPr>
                <w:bCs/>
                <w:sz w:val="24"/>
                <w:szCs w:val="24"/>
              </w:rPr>
              <w:t>9</w:t>
            </w:r>
            <w:r w:rsidR="00AC76EB" w:rsidRPr="00BA0E5A">
              <w:rPr>
                <w:bCs/>
                <w:sz w:val="24"/>
                <w:szCs w:val="24"/>
              </w:rPr>
              <w:t>. Що розуміють під освідуванням?</w:t>
            </w:r>
          </w:p>
          <w:p w:rsidR="005D7D2C" w:rsidRPr="00BA0E5A" w:rsidRDefault="00AC76EB" w:rsidP="005921A3">
            <w:pPr>
              <w:spacing w:line="240" w:lineRule="auto"/>
              <w:ind w:firstLine="567"/>
              <w:jc w:val="both"/>
              <w:rPr>
                <w:sz w:val="24"/>
                <w:szCs w:val="24"/>
              </w:rPr>
            </w:pPr>
            <w:r w:rsidRPr="00BA0E5A">
              <w:rPr>
                <w:bCs/>
                <w:sz w:val="24"/>
                <w:szCs w:val="24"/>
              </w:rPr>
              <w:t>1</w:t>
            </w:r>
            <w:r w:rsidR="005921A3">
              <w:rPr>
                <w:bCs/>
                <w:sz w:val="24"/>
                <w:szCs w:val="24"/>
              </w:rPr>
              <w:t>0</w:t>
            </w:r>
            <w:r w:rsidRPr="00BA0E5A">
              <w:rPr>
                <w:bCs/>
                <w:sz w:val="24"/>
                <w:szCs w:val="24"/>
              </w:rPr>
              <w:t>. Яких правил слід дотримуватися під час освідування?</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3.</w:t>
            </w:r>
          </w:p>
        </w:tc>
        <w:tc>
          <w:tcPr>
            <w:tcW w:w="9206" w:type="dxa"/>
          </w:tcPr>
          <w:p w:rsidR="00AC76EB" w:rsidRPr="00BA0E5A" w:rsidRDefault="0099236B" w:rsidP="00BA0E5A">
            <w:pPr>
              <w:pStyle w:val="a0"/>
              <w:spacing w:line="240" w:lineRule="auto"/>
              <w:ind w:left="0" w:firstLine="567"/>
              <w:jc w:val="both"/>
              <w:rPr>
                <w:b/>
                <w:sz w:val="24"/>
                <w:szCs w:val="24"/>
              </w:rPr>
            </w:pPr>
            <w:r w:rsidRPr="00BA0E5A">
              <w:rPr>
                <w:b/>
                <w:sz w:val="24"/>
                <w:szCs w:val="24"/>
              </w:rPr>
              <w:t xml:space="preserve">Тема </w:t>
            </w:r>
            <w:r w:rsidR="00AC76EB" w:rsidRPr="00BA0E5A">
              <w:rPr>
                <w:b/>
                <w:sz w:val="24"/>
                <w:szCs w:val="24"/>
              </w:rPr>
              <w:t xml:space="preserve">3.3. </w:t>
            </w:r>
            <w:r w:rsidR="00AC76EB" w:rsidRPr="00BA0E5A">
              <w:rPr>
                <w:b/>
                <w:bCs/>
                <w:sz w:val="24"/>
                <w:szCs w:val="24"/>
              </w:rPr>
              <w:t>Тактика обшуку.</w:t>
            </w:r>
            <w:r w:rsidR="00AC76EB" w:rsidRPr="00BA0E5A">
              <w:rPr>
                <w:b/>
                <w:sz w:val="24"/>
                <w:szCs w:val="24"/>
              </w:rPr>
              <w:tab/>
            </w:r>
            <w:r w:rsidR="00AC76EB" w:rsidRPr="00BA0E5A">
              <w:rPr>
                <w:b/>
                <w:sz w:val="24"/>
                <w:szCs w:val="24"/>
              </w:rPr>
              <w:tab/>
            </w:r>
            <w:r w:rsidR="00AC76EB" w:rsidRPr="00BA0E5A">
              <w:rPr>
                <w:b/>
                <w:sz w:val="24"/>
                <w:szCs w:val="24"/>
              </w:rPr>
              <w:tab/>
            </w:r>
          </w:p>
          <w:p w:rsidR="00AC76EB" w:rsidRPr="00BA0E5A" w:rsidRDefault="00AC76EB" w:rsidP="00BA0E5A">
            <w:pPr>
              <w:pStyle w:val="Noeeu3"/>
              <w:ind w:firstLine="567"/>
              <w:rPr>
                <w:szCs w:val="24"/>
                <w:lang w:val="uk-UA"/>
              </w:rPr>
            </w:pPr>
            <w:r w:rsidRPr="00BA0E5A">
              <w:rPr>
                <w:szCs w:val="24"/>
                <w:lang w:val="uk-UA"/>
              </w:rPr>
              <w:t>1. Поняття, сутність та види обшуку.</w:t>
            </w:r>
          </w:p>
          <w:p w:rsidR="00AC76EB" w:rsidRPr="00BA0E5A" w:rsidRDefault="00AC76EB" w:rsidP="00BA0E5A">
            <w:pPr>
              <w:pStyle w:val="Noeeu3"/>
              <w:ind w:firstLine="567"/>
              <w:rPr>
                <w:szCs w:val="24"/>
                <w:lang w:val="uk-UA"/>
              </w:rPr>
            </w:pPr>
            <w:r w:rsidRPr="00BA0E5A">
              <w:rPr>
                <w:szCs w:val="24"/>
                <w:lang w:val="uk-UA"/>
              </w:rPr>
              <w:t>2. Правові та фактичні підстави проведення обшуку.</w:t>
            </w:r>
          </w:p>
          <w:p w:rsidR="00AC76EB" w:rsidRPr="00BA0E5A" w:rsidRDefault="00AC76EB" w:rsidP="00BA0E5A">
            <w:pPr>
              <w:pStyle w:val="Noeeu3"/>
              <w:ind w:firstLine="567"/>
              <w:rPr>
                <w:szCs w:val="24"/>
                <w:lang w:val="uk-UA"/>
              </w:rPr>
            </w:pPr>
            <w:r w:rsidRPr="00BA0E5A">
              <w:rPr>
                <w:szCs w:val="24"/>
                <w:lang w:val="uk-UA"/>
              </w:rPr>
              <w:t>3. Забезпечення законності при проведенні обшуку. Психологічні та етичні засади обшуку. Тактичні прийоми обшуку.</w:t>
            </w:r>
          </w:p>
          <w:p w:rsidR="00AA347B" w:rsidRPr="00BA0E5A" w:rsidRDefault="00AC76EB" w:rsidP="00BA0E5A">
            <w:pPr>
              <w:pStyle w:val="a0"/>
              <w:spacing w:line="240" w:lineRule="auto"/>
              <w:ind w:left="0" w:firstLine="567"/>
              <w:jc w:val="both"/>
              <w:rPr>
                <w:bCs/>
                <w:sz w:val="24"/>
                <w:szCs w:val="24"/>
              </w:rPr>
            </w:pPr>
            <w:r w:rsidRPr="00BA0E5A">
              <w:rPr>
                <w:sz w:val="24"/>
                <w:szCs w:val="24"/>
              </w:rPr>
              <w:t>4. Підготовка до обшуку. Раптовість як умова ефективності обшуку.</w:t>
            </w:r>
          </w:p>
          <w:p w:rsidR="00AA347B" w:rsidRPr="00BA0E5A" w:rsidRDefault="00AA347B"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AC76EB" w:rsidRPr="00BA0E5A" w:rsidRDefault="005921A3" w:rsidP="00BA0E5A">
            <w:pPr>
              <w:shd w:val="clear" w:color="auto" w:fill="FFFFFF"/>
              <w:spacing w:line="240" w:lineRule="auto"/>
              <w:ind w:firstLine="567"/>
              <w:jc w:val="both"/>
              <w:rPr>
                <w:bCs/>
                <w:sz w:val="24"/>
                <w:szCs w:val="24"/>
              </w:rPr>
            </w:pPr>
            <w:r>
              <w:rPr>
                <w:bCs/>
                <w:sz w:val="24"/>
                <w:szCs w:val="24"/>
              </w:rPr>
              <w:t>1</w:t>
            </w:r>
            <w:r w:rsidR="00AC76EB" w:rsidRPr="00BA0E5A">
              <w:rPr>
                <w:bCs/>
                <w:sz w:val="24"/>
                <w:szCs w:val="24"/>
              </w:rPr>
              <w:t xml:space="preserve">. </w:t>
            </w:r>
            <w:r w:rsidRPr="00BA0E5A">
              <w:rPr>
                <w:bCs/>
                <w:sz w:val="24"/>
                <w:szCs w:val="24"/>
              </w:rPr>
              <w:t>Способи фіксаці</w:t>
            </w:r>
            <w:r>
              <w:rPr>
                <w:bCs/>
                <w:sz w:val="24"/>
                <w:szCs w:val="24"/>
              </w:rPr>
              <w:t>ї процесу та результатів обшуку</w:t>
            </w:r>
            <w:r w:rsidR="00AC76EB" w:rsidRPr="00BA0E5A">
              <w:rPr>
                <w:bCs/>
                <w:sz w:val="24"/>
                <w:szCs w:val="24"/>
              </w:rPr>
              <w:t>?</w:t>
            </w:r>
          </w:p>
          <w:p w:rsidR="00AC76EB" w:rsidRPr="00BA0E5A" w:rsidRDefault="005921A3" w:rsidP="00BA0E5A">
            <w:pPr>
              <w:shd w:val="clear" w:color="auto" w:fill="FFFFFF"/>
              <w:spacing w:line="240" w:lineRule="auto"/>
              <w:ind w:firstLine="567"/>
              <w:jc w:val="both"/>
              <w:rPr>
                <w:bCs/>
                <w:sz w:val="24"/>
                <w:szCs w:val="24"/>
              </w:rPr>
            </w:pPr>
            <w:r>
              <w:rPr>
                <w:bCs/>
                <w:sz w:val="24"/>
                <w:szCs w:val="24"/>
              </w:rPr>
              <w:t>2</w:t>
            </w:r>
            <w:r w:rsidR="00AC76EB" w:rsidRPr="00BA0E5A">
              <w:rPr>
                <w:bCs/>
                <w:sz w:val="24"/>
                <w:szCs w:val="24"/>
              </w:rPr>
              <w:t>. Що розуміють під визначенням часу проведення обшуку?</w:t>
            </w:r>
          </w:p>
          <w:p w:rsidR="00AC76EB" w:rsidRPr="00BA0E5A" w:rsidRDefault="005921A3" w:rsidP="00BA0E5A">
            <w:pPr>
              <w:shd w:val="clear" w:color="auto" w:fill="FFFFFF"/>
              <w:spacing w:line="240" w:lineRule="auto"/>
              <w:ind w:firstLine="567"/>
              <w:jc w:val="both"/>
              <w:rPr>
                <w:bCs/>
                <w:sz w:val="24"/>
                <w:szCs w:val="24"/>
              </w:rPr>
            </w:pPr>
            <w:r>
              <w:rPr>
                <w:bCs/>
                <w:sz w:val="24"/>
                <w:szCs w:val="24"/>
              </w:rPr>
              <w:t>3</w:t>
            </w:r>
            <w:r w:rsidR="00AC76EB" w:rsidRPr="00BA0E5A">
              <w:rPr>
                <w:bCs/>
                <w:sz w:val="24"/>
                <w:szCs w:val="24"/>
              </w:rPr>
              <w:t>. З якою метою до участі в обшуку залучається спеціаліст?</w:t>
            </w:r>
          </w:p>
          <w:p w:rsidR="00AC76EB" w:rsidRPr="00BA0E5A" w:rsidRDefault="005921A3" w:rsidP="00BA0E5A">
            <w:pPr>
              <w:shd w:val="clear" w:color="auto" w:fill="FFFFFF"/>
              <w:spacing w:line="240" w:lineRule="auto"/>
              <w:ind w:firstLine="567"/>
              <w:jc w:val="both"/>
              <w:rPr>
                <w:bCs/>
                <w:sz w:val="24"/>
                <w:szCs w:val="24"/>
              </w:rPr>
            </w:pPr>
            <w:r>
              <w:rPr>
                <w:bCs/>
                <w:sz w:val="24"/>
                <w:szCs w:val="24"/>
              </w:rPr>
              <w:t>4</w:t>
            </w:r>
            <w:r w:rsidR="00AC76EB" w:rsidRPr="00BA0E5A">
              <w:rPr>
                <w:bCs/>
                <w:sz w:val="24"/>
                <w:szCs w:val="24"/>
              </w:rPr>
              <w:t>. На які етапи поділяється обшук?</w:t>
            </w:r>
          </w:p>
          <w:p w:rsidR="00AC76EB" w:rsidRPr="00BA0E5A" w:rsidRDefault="005921A3" w:rsidP="00BA0E5A">
            <w:pPr>
              <w:shd w:val="clear" w:color="auto" w:fill="FFFFFF"/>
              <w:spacing w:line="240" w:lineRule="auto"/>
              <w:ind w:firstLine="567"/>
              <w:jc w:val="both"/>
              <w:rPr>
                <w:bCs/>
                <w:sz w:val="24"/>
                <w:szCs w:val="24"/>
              </w:rPr>
            </w:pPr>
            <w:r>
              <w:rPr>
                <w:bCs/>
                <w:sz w:val="24"/>
                <w:szCs w:val="24"/>
              </w:rPr>
              <w:t>5</w:t>
            </w:r>
            <w:r w:rsidR="00AC76EB" w:rsidRPr="00BA0E5A">
              <w:rPr>
                <w:bCs/>
                <w:sz w:val="24"/>
                <w:szCs w:val="24"/>
              </w:rPr>
              <w:t>. Розкрити зміст попереднього етапу обшуку.</w:t>
            </w:r>
          </w:p>
          <w:p w:rsidR="00AC76EB" w:rsidRPr="00BA0E5A" w:rsidRDefault="005921A3" w:rsidP="00BA0E5A">
            <w:pPr>
              <w:shd w:val="clear" w:color="auto" w:fill="FFFFFF"/>
              <w:spacing w:line="240" w:lineRule="auto"/>
              <w:ind w:firstLine="567"/>
              <w:jc w:val="both"/>
              <w:rPr>
                <w:bCs/>
                <w:sz w:val="24"/>
                <w:szCs w:val="24"/>
              </w:rPr>
            </w:pPr>
            <w:r>
              <w:rPr>
                <w:bCs/>
                <w:sz w:val="24"/>
                <w:szCs w:val="24"/>
              </w:rPr>
              <w:t>6</w:t>
            </w:r>
            <w:r w:rsidR="00AC76EB" w:rsidRPr="00BA0E5A">
              <w:rPr>
                <w:bCs/>
                <w:sz w:val="24"/>
                <w:szCs w:val="24"/>
              </w:rPr>
              <w:t>. Які прийоми застосовують під час детального обшуку?</w:t>
            </w:r>
          </w:p>
          <w:p w:rsidR="0099236B" w:rsidRPr="00BA0E5A" w:rsidRDefault="005921A3" w:rsidP="005921A3">
            <w:pPr>
              <w:shd w:val="clear" w:color="auto" w:fill="FFFFFF"/>
              <w:spacing w:line="240" w:lineRule="auto"/>
              <w:ind w:firstLine="567"/>
              <w:jc w:val="both"/>
              <w:rPr>
                <w:sz w:val="24"/>
                <w:szCs w:val="24"/>
              </w:rPr>
            </w:pPr>
            <w:r>
              <w:rPr>
                <w:bCs/>
                <w:sz w:val="24"/>
                <w:szCs w:val="24"/>
              </w:rPr>
              <w:t>7</w:t>
            </w:r>
            <w:r w:rsidR="00AC76EB" w:rsidRPr="00BA0E5A">
              <w:rPr>
                <w:bCs/>
                <w:sz w:val="24"/>
                <w:szCs w:val="24"/>
              </w:rPr>
              <w:t xml:space="preserve">. Особливості обшуку з метою виявлення трупа або його частин. </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4.</w:t>
            </w:r>
          </w:p>
        </w:tc>
        <w:tc>
          <w:tcPr>
            <w:tcW w:w="9206" w:type="dxa"/>
          </w:tcPr>
          <w:p w:rsidR="00AC76EB" w:rsidRPr="00BA0E5A" w:rsidRDefault="0099236B" w:rsidP="00BA0E5A">
            <w:pPr>
              <w:pStyle w:val="a0"/>
              <w:spacing w:line="240" w:lineRule="auto"/>
              <w:ind w:left="0" w:firstLine="567"/>
              <w:jc w:val="both"/>
              <w:rPr>
                <w:b/>
                <w:sz w:val="24"/>
                <w:szCs w:val="24"/>
              </w:rPr>
            </w:pPr>
            <w:r w:rsidRPr="00BA0E5A">
              <w:rPr>
                <w:b/>
                <w:sz w:val="24"/>
                <w:szCs w:val="24"/>
              </w:rPr>
              <w:t xml:space="preserve">Тема </w:t>
            </w:r>
            <w:r w:rsidR="00AC76EB" w:rsidRPr="00BA0E5A">
              <w:rPr>
                <w:b/>
                <w:sz w:val="24"/>
                <w:szCs w:val="24"/>
              </w:rPr>
              <w:t>3.4. Тактика допиту.</w:t>
            </w:r>
            <w:r w:rsidR="00AC76EB" w:rsidRPr="00BA0E5A">
              <w:rPr>
                <w:b/>
                <w:sz w:val="24"/>
                <w:szCs w:val="24"/>
              </w:rPr>
              <w:tab/>
            </w:r>
          </w:p>
          <w:p w:rsidR="00AC76EB" w:rsidRPr="00BA0E5A" w:rsidRDefault="00AC76EB" w:rsidP="00BA0E5A">
            <w:pPr>
              <w:spacing w:line="240" w:lineRule="auto"/>
              <w:ind w:firstLine="567"/>
              <w:jc w:val="both"/>
              <w:rPr>
                <w:sz w:val="24"/>
                <w:szCs w:val="24"/>
              </w:rPr>
            </w:pPr>
            <w:r w:rsidRPr="00BA0E5A">
              <w:rPr>
                <w:sz w:val="24"/>
                <w:szCs w:val="24"/>
              </w:rPr>
              <w:t xml:space="preserve">1. </w:t>
            </w:r>
            <w:r w:rsidRPr="00BA0E5A">
              <w:rPr>
                <w:color w:val="000000"/>
                <w:sz w:val="24"/>
                <w:szCs w:val="24"/>
              </w:rPr>
              <w:t>Поняття, сутність та види допиту.</w:t>
            </w:r>
          </w:p>
          <w:p w:rsidR="00AC76EB" w:rsidRPr="00BA0E5A" w:rsidRDefault="00AC76EB" w:rsidP="00BA0E5A">
            <w:pPr>
              <w:spacing w:line="240" w:lineRule="auto"/>
              <w:ind w:firstLine="567"/>
              <w:jc w:val="both"/>
              <w:rPr>
                <w:sz w:val="24"/>
                <w:szCs w:val="24"/>
              </w:rPr>
            </w:pPr>
            <w:r w:rsidRPr="00BA0E5A">
              <w:rPr>
                <w:bCs/>
                <w:sz w:val="24"/>
                <w:szCs w:val="24"/>
              </w:rPr>
              <w:t>2. Підготовка до допиту і тактика його проведення.</w:t>
            </w:r>
          </w:p>
          <w:p w:rsidR="00AC76EB" w:rsidRPr="00BA0E5A" w:rsidRDefault="00AC76EB" w:rsidP="00BA0E5A">
            <w:pPr>
              <w:spacing w:line="240" w:lineRule="auto"/>
              <w:ind w:firstLine="567"/>
              <w:jc w:val="both"/>
              <w:rPr>
                <w:sz w:val="24"/>
                <w:szCs w:val="24"/>
              </w:rPr>
            </w:pPr>
            <w:r w:rsidRPr="00BA0E5A">
              <w:rPr>
                <w:bCs/>
                <w:sz w:val="24"/>
                <w:szCs w:val="24"/>
              </w:rPr>
              <w:t>3. Тактика одночасного допиту двох чи більше раніше допитаних осіб.</w:t>
            </w:r>
          </w:p>
          <w:p w:rsidR="00AC76EB" w:rsidRPr="00BA0E5A" w:rsidRDefault="00AC76EB" w:rsidP="00B44A70">
            <w:pPr>
              <w:pStyle w:val="Noeeu3"/>
              <w:numPr>
                <w:ilvl w:val="0"/>
                <w:numId w:val="11"/>
              </w:numPr>
              <w:tabs>
                <w:tab w:val="left" w:pos="851"/>
              </w:tabs>
              <w:ind w:left="0" w:firstLine="567"/>
              <w:rPr>
                <w:bCs/>
                <w:szCs w:val="24"/>
                <w:lang w:val="uk-UA" w:eastAsia="en-US"/>
              </w:rPr>
            </w:pPr>
            <w:r w:rsidRPr="00BA0E5A">
              <w:rPr>
                <w:bCs/>
                <w:szCs w:val="24"/>
                <w:lang w:val="uk-UA" w:eastAsia="en-US"/>
              </w:rPr>
              <w:t>Фіксація результатів допиту.</w:t>
            </w:r>
          </w:p>
          <w:p w:rsidR="00AA347B" w:rsidRPr="00BA0E5A" w:rsidRDefault="00AA347B"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AC76EB" w:rsidRPr="00BA0E5A" w:rsidRDefault="005921A3" w:rsidP="00BA0E5A">
            <w:pPr>
              <w:spacing w:line="240" w:lineRule="auto"/>
              <w:ind w:firstLine="567"/>
              <w:jc w:val="both"/>
              <w:rPr>
                <w:bCs/>
                <w:sz w:val="24"/>
                <w:szCs w:val="24"/>
              </w:rPr>
            </w:pPr>
            <w:r>
              <w:rPr>
                <w:bCs/>
                <w:sz w:val="24"/>
                <w:szCs w:val="24"/>
              </w:rPr>
              <w:t>1</w:t>
            </w:r>
            <w:r w:rsidR="00AC76EB" w:rsidRPr="00BA0E5A">
              <w:rPr>
                <w:bCs/>
                <w:sz w:val="24"/>
                <w:szCs w:val="24"/>
              </w:rPr>
              <w:t>. Які обставини мають знайти відображення у плані допиту?</w:t>
            </w:r>
          </w:p>
          <w:p w:rsidR="00AC76EB" w:rsidRPr="00BA0E5A" w:rsidRDefault="005921A3" w:rsidP="00BA0E5A">
            <w:pPr>
              <w:spacing w:line="240" w:lineRule="auto"/>
              <w:ind w:firstLine="567"/>
              <w:jc w:val="both"/>
              <w:rPr>
                <w:bCs/>
                <w:sz w:val="24"/>
                <w:szCs w:val="24"/>
              </w:rPr>
            </w:pPr>
            <w:r>
              <w:rPr>
                <w:bCs/>
                <w:sz w:val="24"/>
                <w:szCs w:val="24"/>
              </w:rPr>
              <w:t>2</w:t>
            </w:r>
            <w:r w:rsidR="00AC76EB" w:rsidRPr="00BA0E5A">
              <w:rPr>
                <w:bCs/>
                <w:sz w:val="24"/>
                <w:szCs w:val="24"/>
              </w:rPr>
              <w:t>. Які тактичні прийоми можуть використовуватись в ході допиту?</w:t>
            </w:r>
          </w:p>
          <w:p w:rsidR="00AC76EB" w:rsidRPr="00BA0E5A" w:rsidRDefault="005921A3" w:rsidP="00BA0E5A">
            <w:pPr>
              <w:spacing w:line="240" w:lineRule="auto"/>
              <w:ind w:firstLine="567"/>
              <w:jc w:val="both"/>
              <w:rPr>
                <w:bCs/>
                <w:sz w:val="24"/>
                <w:szCs w:val="24"/>
              </w:rPr>
            </w:pPr>
            <w:r>
              <w:rPr>
                <w:bCs/>
                <w:sz w:val="24"/>
                <w:szCs w:val="24"/>
              </w:rPr>
              <w:t>3</w:t>
            </w:r>
            <w:r w:rsidR="00AC76EB" w:rsidRPr="00BA0E5A">
              <w:rPr>
                <w:bCs/>
                <w:sz w:val="24"/>
                <w:szCs w:val="24"/>
              </w:rPr>
              <w:t>. Класифікація запитань, що можуть бути поставлені перед допитуваним.</w:t>
            </w:r>
          </w:p>
          <w:p w:rsidR="00AC76EB" w:rsidRPr="00BA0E5A" w:rsidRDefault="005921A3" w:rsidP="00BA0E5A">
            <w:pPr>
              <w:spacing w:line="240" w:lineRule="auto"/>
              <w:ind w:firstLine="567"/>
              <w:jc w:val="both"/>
              <w:rPr>
                <w:bCs/>
                <w:sz w:val="24"/>
                <w:szCs w:val="24"/>
              </w:rPr>
            </w:pPr>
            <w:r>
              <w:rPr>
                <w:bCs/>
                <w:sz w:val="24"/>
                <w:szCs w:val="24"/>
              </w:rPr>
              <w:t>4</w:t>
            </w:r>
            <w:r w:rsidR="00AC76EB" w:rsidRPr="00BA0E5A">
              <w:rPr>
                <w:bCs/>
                <w:sz w:val="24"/>
                <w:szCs w:val="24"/>
              </w:rPr>
              <w:t>. Охарактеризувати способи пред’явлення доказів в ході допиту.</w:t>
            </w:r>
          </w:p>
          <w:p w:rsidR="00AC76EB" w:rsidRPr="00BA0E5A" w:rsidRDefault="005921A3" w:rsidP="00BA0E5A">
            <w:pPr>
              <w:spacing w:line="240" w:lineRule="auto"/>
              <w:ind w:firstLine="567"/>
              <w:jc w:val="both"/>
              <w:rPr>
                <w:bCs/>
                <w:sz w:val="24"/>
                <w:szCs w:val="24"/>
              </w:rPr>
            </w:pPr>
            <w:r>
              <w:rPr>
                <w:bCs/>
                <w:sz w:val="24"/>
                <w:szCs w:val="24"/>
              </w:rPr>
              <w:t>5</w:t>
            </w:r>
            <w:r w:rsidR="00AC76EB" w:rsidRPr="00BA0E5A">
              <w:rPr>
                <w:bCs/>
                <w:sz w:val="24"/>
                <w:szCs w:val="24"/>
              </w:rPr>
              <w:t>. Що розуміють під встановленням психологічного контакту?</w:t>
            </w:r>
          </w:p>
          <w:p w:rsidR="00AC76EB" w:rsidRPr="00BA0E5A" w:rsidRDefault="005921A3" w:rsidP="00BA0E5A">
            <w:pPr>
              <w:spacing w:line="240" w:lineRule="auto"/>
              <w:ind w:firstLine="567"/>
              <w:jc w:val="both"/>
              <w:rPr>
                <w:bCs/>
                <w:sz w:val="24"/>
                <w:szCs w:val="24"/>
              </w:rPr>
            </w:pPr>
            <w:r>
              <w:rPr>
                <w:bCs/>
                <w:sz w:val="24"/>
                <w:szCs w:val="24"/>
              </w:rPr>
              <w:t>6</w:t>
            </w:r>
            <w:r w:rsidR="00AC76EB" w:rsidRPr="00BA0E5A">
              <w:rPr>
                <w:bCs/>
                <w:sz w:val="24"/>
                <w:szCs w:val="24"/>
              </w:rPr>
              <w:t>. Розкрити особливості допиту неповнолітніх.</w:t>
            </w:r>
          </w:p>
          <w:p w:rsidR="005D7D2C" w:rsidRPr="00BA0E5A" w:rsidRDefault="005921A3" w:rsidP="005921A3">
            <w:pPr>
              <w:pStyle w:val="11"/>
              <w:ind w:firstLine="567"/>
              <w:jc w:val="both"/>
              <w:rPr>
                <w:sz w:val="24"/>
                <w:szCs w:val="24"/>
              </w:rPr>
            </w:pPr>
            <w:r>
              <w:rPr>
                <w:bCs/>
                <w:sz w:val="24"/>
                <w:szCs w:val="24"/>
                <w:lang w:val="uk-UA"/>
              </w:rPr>
              <w:t>7</w:t>
            </w:r>
            <w:r w:rsidR="00AC76EB" w:rsidRPr="00BA0E5A">
              <w:rPr>
                <w:bCs/>
                <w:sz w:val="24"/>
                <w:szCs w:val="24"/>
                <w:lang w:val="uk-UA"/>
              </w:rPr>
              <w:t>. Особливості одночасного допиту раніше</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lastRenderedPageBreak/>
              <w:t>5.</w:t>
            </w:r>
          </w:p>
        </w:tc>
        <w:tc>
          <w:tcPr>
            <w:tcW w:w="9206" w:type="dxa"/>
          </w:tcPr>
          <w:p w:rsidR="00AC76EB" w:rsidRPr="00BA0E5A" w:rsidRDefault="0099236B" w:rsidP="00BA0E5A">
            <w:pPr>
              <w:pStyle w:val="a0"/>
              <w:spacing w:line="240" w:lineRule="auto"/>
              <w:ind w:left="0" w:firstLine="567"/>
              <w:jc w:val="both"/>
              <w:rPr>
                <w:b/>
                <w:sz w:val="24"/>
                <w:szCs w:val="24"/>
              </w:rPr>
            </w:pPr>
            <w:r w:rsidRPr="00BA0E5A">
              <w:rPr>
                <w:b/>
                <w:sz w:val="24"/>
                <w:szCs w:val="24"/>
              </w:rPr>
              <w:t xml:space="preserve">Тема </w:t>
            </w:r>
            <w:r w:rsidR="00AC76EB" w:rsidRPr="00BA0E5A">
              <w:rPr>
                <w:b/>
                <w:sz w:val="24"/>
                <w:szCs w:val="24"/>
              </w:rPr>
              <w:t>3.5. Тактика пред'явлення для впізнання.</w:t>
            </w:r>
            <w:r w:rsidR="00AC76EB" w:rsidRPr="00BA0E5A">
              <w:rPr>
                <w:b/>
                <w:sz w:val="24"/>
                <w:szCs w:val="24"/>
              </w:rPr>
              <w:tab/>
            </w:r>
            <w:r w:rsidR="00AC76EB" w:rsidRPr="00BA0E5A">
              <w:rPr>
                <w:b/>
                <w:sz w:val="24"/>
                <w:szCs w:val="24"/>
              </w:rPr>
              <w:tab/>
            </w:r>
          </w:p>
          <w:p w:rsidR="00AC76EB" w:rsidRPr="00BA0E5A" w:rsidRDefault="00AC76EB" w:rsidP="00703865">
            <w:pPr>
              <w:pStyle w:val="a0"/>
              <w:numPr>
                <w:ilvl w:val="0"/>
                <w:numId w:val="14"/>
              </w:numPr>
              <w:tabs>
                <w:tab w:val="left" w:pos="997"/>
              </w:tabs>
              <w:spacing w:line="240" w:lineRule="auto"/>
              <w:ind w:left="0" w:firstLine="567"/>
              <w:jc w:val="both"/>
              <w:rPr>
                <w:sz w:val="24"/>
                <w:szCs w:val="24"/>
              </w:rPr>
            </w:pPr>
            <w:r w:rsidRPr="00BA0E5A">
              <w:rPr>
                <w:sz w:val="24"/>
                <w:szCs w:val="24"/>
              </w:rPr>
              <w:t>Поняття та види пред’явлення для впізнання.</w:t>
            </w:r>
          </w:p>
          <w:p w:rsidR="00AC76EB" w:rsidRPr="00BA0E5A" w:rsidRDefault="00AC76EB" w:rsidP="00703865">
            <w:pPr>
              <w:pStyle w:val="a0"/>
              <w:numPr>
                <w:ilvl w:val="0"/>
                <w:numId w:val="14"/>
              </w:numPr>
              <w:tabs>
                <w:tab w:val="left" w:pos="997"/>
              </w:tabs>
              <w:spacing w:line="240" w:lineRule="auto"/>
              <w:ind w:left="0" w:firstLine="567"/>
              <w:jc w:val="both"/>
              <w:rPr>
                <w:sz w:val="24"/>
                <w:szCs w:val="24"/>
              </w:rPr>
            </w:pPr>
            <w:r w:rsidRPr="00BA0E5A">
              <w:rPr>
                <w:sz w:val="24"/>
                <w:szCs w:val="24"/>
              </w:rPr>
              <w:t>Підготовка до пред’явлення для впізнання.</w:t>
            </w:r>
          </w:p>
          <w:p w:rsidR="00AC76EB" w:rsidRPr="00BA0E5A" w:rsidRDefault="00AC76EB" w:rsidP="00703865">
            <w:pPr>
              <w:pStyle w:val="a0"/>
              <w:numPr>
                <w:ilvl w:val="0"/>
                <w:numId w:val="14"/>
              </w:numPr>
              <w:tabs>
                <w:tab w:val="left" w:pos="997"/>
              </w:tabs>
              <w:spacing w:line="240" w:lineRule="auto"/>
              <w:ind w:left="0" w:firstLine="567"/>
              <w:jc w:val="both"/>
              <w:rPr>
                <w:b/>
                <w:sz w:val="24"/>
                <w:szCs w:val="24"/>
              </w:rPr>
            </w:pPr>
            <w:r w:rsidRPr="00BA0E5A">
              <w:rPr>
                <w:sz w:val="24"/>
                <w:szCs w:val="24"/>
              </w:rPr>
              <w:t>Тактичні прийоми проведення пред’явлення для впізнання.</w:t>
            </w:r>
          </w:p>
          <w:p w:rsidR="00AC76EB" w:rsidRPr="00BA0E5A" w:rsidRDefault="00AC76EB"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AC76EB" w:rsidRPr="00BA0E5A" w:rsidRDefault="005921A3" w:rsidP="00BA0E5A">
            <w:pPr>
              <w:spacing w:line="240" w:lineRule="auto"/>
              <w:ind w:firstLine="567"/>
              <w:jc w:val="both"/>
              <w:rPr>
                <w:bCs/>
                <w:sz w:val="24"/>
                <w:szCs w:val="24"/>
              </w:rPr>
            </w:pPr>
            <w:r>
              <w:rPr>
                <w:bCs/>
                <w:sz w:val="24"/>
                <w:szCs w:val="24"/>
              </w:rPr>
              <w:t>1</w:t>
            </w:r>
            <w:r w:rsidR="00AC76EB" w:rsidRPr="00BA0E5A">
              <w:rPr>
                <w:bCs/>
                <w:sz w:val="24"/>
                <w:szCs w:val="24"/>
              </w:rPr>
              <w:t>. Які обставини впливають на сприйняття та запам‘ятовування об‘єктів?</w:t>
            </w:r>
          </w:p>
          <w:p w:rsidR="00AC76EB" w:rsidRPr="00BA0E5A" w:rsidRDefault="005921A3" w:rsidP="00BA0E5A">
            <w:pPr>
              <w:spacing w:line="240" w:lineRule="auto"/>
              <w:ind w:firstLine="567"/>
              <w:jc w:val="both"/>
              <w:rPr>
                <w:bCs/>
                <w:sz w:val="24"/>
                <w:szCs w:val="24"/>
              </w:rPr>
            </w:pPr>
            <w:r>
              <w:rPr>
                <w:bCs/>
                <w:sz w:val="24"/>
                <w:szCs w:val="24"/>
              </w:rPr>
              <w:t>2</w:t>
            </w:r>
            <w:r w:rsidR="00AC76EB" w:rsidRPr="00BA0E5A">
              <w:rPr>
                <w:bCs/>
                <w:sz w:val="24"/>
                <w:szCs w:val="24"/>
              </w:rPr>
              <w:t>. Які дії включає підготовка до пред‘явлення для впізнання?</w:t>
            </w:r>
          </w:p>
          <w:p w:rsidR="00AC76EB" w:rsidRPr="00BA0E5A" w:rsidRDefault="005921A3" w:rsidP="00BA0E5A">
            <w:pPr>
              <w:spacing w:line="240" w:lineRule="auto"/>
              <w:ind w:firstLine="567"/>
              <w:jc w:val="both"/>
              <w:rPr>
                <w:bCs/>
                <w:sz w:val="24"/>
                <w:szCs w:val="24"/>
              </w:rPr>
            </w:pPr>
            <w:r>
              <w:rPr>
                <w:bCs/>
                <w:sz w:val="24"/>
                <w:szCs w:val="24"/>
              </w:rPr>
              <w:t>3</w:t>
            </w:r>
            <w:r w:rsidR="00AC76EB" w:rsidRPr="00BA0E5A">
              <w:rPr>
                <w:bCs/>
                <w:sz w:val="24"/>
                <w:szCs w:val="24"/>
              </w:rPr>
              <w:t>. Яким вимогам мають відповідати об‘єкти, що будуть пред‘явлені для впізнання?</w:t>
            </w:r>
          </w:p>
          <w:p w:rsidR="00AC76EB" w:rsidRPr="00BA0E5A" w:rsidRDefault="005921A3" w:rsidP="00BA0E5A">
            <w:pPr>
              <w:spacing w:line="240" w:lineRule="auto"/>
              <w:ind w:firstLine="567"/>
              <w:jc w:val="both"/>
              <w:rPr>
                <w:bCs/>
                <w:sz w:val="24"/>
                <w:szCs w:val="24"/>
              </w:rPr>
            </w:pPr>
            <w:r>
              <w:rPr>
                <w:bCs/>
                <w:sz w:val="24"/>
                <w:szCs w:val="24"/>
              </w:rPr>
              <w:t>4</w:t>
            </w:r>
            <w:r w:rsidR="00AC76EB" w:rsidRPr="00BA0E5A">
              <w:rPr>
                <w:bCs/>
                <w:sz w:val="24"/>
                <w:szCs w:val="24"/>
              </w:rPr>
              <w:t>. Назвати коло учасників пред‘явлення для впізнання.</w:t>
            </w:r>
          </w:p>
          <w:p w:rsidR="00AC76EB" w:rsidRPr="00BA0E5A" w:rsidRDefault="005921A3" w:rsidP="00BA0E5A">
            <w:pPr>
              <w:spacing w:line="240" w:lineRule="auto"/>
              <w:ind w:firstLine="567"/>
              <w:jc w:val="both"/>
              <w:rPr>
                <w:bCs/>
                <w:sz w:val="24"/>
                <w:szCs w:val="24"/>
              </w:rPr>
            </w:pPr>
            <w:r>
              <w:rPr>
                <w:bCs/>
                <w:sz w:val="24"/>
                <w:szCs w:val="24"/>
              </w:rPr>
              <w:t>5</w:t>
            </w:r>
            <w:r w:rsidR="00AC76EB" w:rsidRPr="00BA0E5A">
              <w:rPr>
                <w:bCs/>
                <w:sz w:val="24"/>
                <w:szCs w:val="24"/>
              </w:rPr>
              <w:t>. Розкрити організаційно-тактичні заходи робочого етапу пред‘явлення для впізнання.</w:t>
            </w:r>
          </w:p>
          <w:p w:rsidR="00AC76EB" w:rsidRPr="00BA0E5A" w:rsidRDefault="005921A3" w:rsidP="00BA0E5A">
            <w:pPr>
              <w:spacing w:line="240" w:lineRule="auto"/>
              <w:ind w:firstLine="567"/>
              <w:jc w:val="both"/>
              <w:rPr>
                <w:bCs/>
                <w:sz w:val="24"/>
                <w:szCs w:val="24"/>
              </w:rPr>
            </w:pPr>
            <w:r>
              <w:rPr>
                <w:bCs/>
                <w:sz w:val="24"/>
                <w:szCs w:val="24"/>
              </w:rPr>
              <w:t>6</w:t>
            </w:r>
            <w:r w:rsidR="00AC76EB" w:rsidRPr="00BA0E5A">
              <w:rPr>
                <w:bCs/>
                <w:sz w:val="24"/>
                <w:szCs w:val="24"/>
              </w:rPr>
              <w:t>. У чому полягають особливості пред‘явлення для впізнання за функціональними ознаками?</w:t>
            </w:r>
          </w:p>
          <w:p w:rsidR="0099236B" w:rsidRPr="00BA0E5A" w:rsidRDefault="005921A3" w:rsidP="005921A3">
            <w:pPr>
              <w:spacing w:line="240" w:lineRule="auto"/>
              <w:ind w:firstLine="567"/>
              <w:jc w:val="both"/>
              <w:rPr>
                <w:sz w:val="24"/>
                <w:szCs w:val="24"/>
              </w:rPr>
            </w:pPr>
            <w:r>
              <w:rPr>
                <w:bCs/>
                <w:sz w:val="24"/>
                <w:szCs w:val="24"/>
              </w:rPr>
              <w:t>7</w:t>
            </w:r>
            <w:r w:rsidR="00AC76EB" w:rsidRPr="00BA0E5A">
              <w:rPr>
                <w:bCs/>
                <w:sz w:val="24"/>
                <w:szCs w:val="24"/>
              </w:rPr>
              <w:t>. Як здійснюється фіксація процесу і результатів пред‘явлення для впізнання?</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6.</w:t>
            </w:r>
          </w:p>
        </w:tc>
        <w:tc>
          <w:tcPr>
            <w:tcW w:w="9206" w:type="dxa"/>
          </w:tcPr>
          <w:p w:rsidR="00AC76EB" w:rsidRPr="00BA0E5A" w:rsidRDefault="0099236B" w:rsidP="00BA0E5A">
            <w:pPr>
              <w:pStyle w:val="a0"/>
              <w:spacing w:line="240" w:lineRule="auto"/>
              <w:ind w:left="0" w:firstLine="567"/>
              <w:jc w:val="both"/>
              <w:rPr>
                <w:b/>
                <w:sz w:val="24"/>
                <w:szCs w:val="24"/>
              </w:rPr>
            </w:pPr>
            <w:r w:rsidRPr="00BA0E5A">
              <w:rPr>
                <w:b/>
                <w:sz w:val="24"/>
                <w:szCs w:val="24"/>
              </w:rPr>
              <w:t xml:space="preserve">Тема </w:t>
            </w:r>
            <w:r w:rsidR="00AC76EB" w:rsidRPr="00BA0E5A">
              <w:rPr>
                <w:b/>
                <w:sz w:val="24"/>
                <w:szCs w:val="24"/>
              </w:rPr>
              <w:t>3.6. Тактика слідчого експерименту.</w:t>
            </w:r>
            <w:r w:rsidR="00AC76EB" w:rsidRPr="00BA0E5A">
              <w:rPr>
                <w:b/>
                <w:sz w:val="24"/>
                <w:szCs w:val="24"/>
              </w:rPr>
              <w:tab/>
            </w:r>
          </w:p>
          <w:p w:rsidR="00AC76EB" w:rsidRPr="00BA0E5A" w:rsidRDefault="00AC76EB" w:rsidP="00703865">
            <w:pPr>
              <w:pStyle w:val="a0"/>
              <w:numPr>
                <w:ilvl w:val="0"/>
                <w:numId w:val="15"/>
              </w:numPr>
              <w:tabs>
                <w:tab w:val="left" w:pos="997"/>
              </w:tabs>
              <w:spacing w:line="240" w:lineRule="auto"/>
              <w:ind w:left="0" w:firstLine="567"/>
              <w:jc w:val="both"/>
              <w:rPr>
                <w:sz w:val="24"/>
                <w:szCs w:val="24"/>
              </w:rPr>
            </w:pPr>
            <w:r w:rsidRPr="00BA0E5A">
              <w:rPr>
                <w:sz w:val="24"/>
                <w:szCs w:val="24"/>
              </w:rPr>
              <w:t>Поняття і види слідчого експерименту.</w:t>
            </w:r>
          </w:p>
          <w:p w:rsidR="00AC76EB" w:rsidRPr="00BA0E5A" w:rsidRDefault="00AC76EB" w:rsidP="00703865">
            <w:pPr>
              <w:pStyle w:val="a0"/>
              <w:numPr>
                <w:ilvl w:val="0"/>
                <w:numId w:val="15"/>
              </w:numPr>
              <w:tabs>
                <w:tab w:val="left" w:pos="997"/>
              </w:tabs>
              <w:spacing w:line="240" w:lineRule="auto"/>
              <w:ind w:left="0" w:firstLine="567"/>
              <w:jc w:val="both"/>
              <w:rPr>
                <w:sz w:val="24"/>
                <w:szCs w:val="24"/>
              </w:rPr>
            </w:pPr>
            <w:r w:rsidRPr="00BA0E5A">
              <w:rPr>
                <w:sz w:val="24"/>
                <w:szCs w:val="24"/>
              </w:rPr>
              <w:t>Мета та види слідчого експерименту.</w:t>
            </w:r>
          </w:p>
          <w:p w:rsidR="00AC76EB" w:rsidRPr="00BA0E5A" w:rsidRDefault="00AC76EB" w:rsidP="00703865">
            <w:pPr>
              <w:pStyle w:val="a0"/>
              <w:numPr>
                <w:ilvl w:val="0"/>
                <w:numId w:val="15"/>
              </w:numPr>
              <w:tabs>
                <w:tab w:val="left" w:pos="997"/>
              </w:tabs>
              <w:spacing w:line="240" w:lineRule="auto"/>
              <w:ind w:left="0" w:firstLine="567"/>
              <w:jc w:val="both"/>
              <w:rPr>
                <w:sz w:val="24"/>
                <w:szCs w:val="24"/>
              </w:rPr>
            </w:pPr>
            <w:r w:rsidRPr="00BA0E5A">
              <w:rPr>
                <w:sz w:val="24"/>
                <w:szCs w:val="24"/>
              </w:rPr>
              <w:t>Тактичні прийоми слідчого експерименту.</w:t>
            </w:r>
          </w:p>
          <w:p w:rsidR="00AC76EB" w:rsidRPr="00BA0E5A" w:rsidRDefault="00AC76EB" w:rsidP="00703865">
            <w:pPr>
              <w:pStyle w:val="a0"/>
              <w:numPr>
                <w:ilvl w:val="0"/>
                <w:numId w:val="15"/>
              </w:numPr>
              <w:tabs>
                <w:tab w:val="left" w:pos="997"/>
              </w:tabs>
              <w:spacing w:line="240" w:lineRule="auto"/>
              <w:ind w:left="0" w:firstLine="567"/>
              <w:jc w:val="both"/>
              <w:rPr>
                <w:sz w:val="24"/>
                <w:szCs w:val="24"/>
              </w:rPr>
            </w:pPr>
            <w:r w:rsidRPr="00BA0E5A">
              <w:rPr>
                <w:sz w:val="24"/>
                <w:szCs w:val="24"/>
              </w:rPr>
              <w:t>Тактика перевірки показань на місці.</w:t>
            </w:r>
          </w:p>
          <w:p w:rsidR="00AC76EB" w:rsidRPr="00BA0E5A" w:rsidRDefault="00AC76EB" w:rsidP="00703865">
            <w:pPr>
              <w:pStyle w:val="Noeeu3"/>
              <w:numPr>
                <w:ilvl w:val="0"/>
                <w:numId w:val="15"/>
              </w:numPr>
              <w:tabs>
                <w:tab w:val="left" w:pos="997"/>
              </w:tabs>
              <w:ind w:left="0" w:firstLine="567"/>
              <w:rPr>
                <w:i/>
                <w:szCs w:val="24"/>
                <w:u w:val="single"/>
                <w:lang w:val="uk-UA"/>
              </w:rPr>
            </w:pPr>
            <w:r w:rsidRPr="00BA0E5A">
              <w:rPr>
                <w:szCs w:val="24"/>
                <w:lang w:val="uk-UA"/>
              </w:rPr>
              <w:t>Процесуальне оформлення результатів слідчого експерименту.</w:t>
            </w:r>
          </w:p>
          <w:p w:rsidR="008738D2" w:rsidRPr="00BA0E5A" w:rsidRDefault="008738D2"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AC76EB" w:rsidRPr="00BA0E5A" w:rsidRDefault="008738D2" w:rsidP="00BA0E5A">
            <w:pPr>
              <w:spacing w:line="240" w:lineRule="auto"/>
              <w:ind w:firstLine="567"/>
              <w:jc w:val="both"/>
              <w:rPr>
                <w:sz w:val="24"/>
                <w:szCs w:val="24"/>
              </w:rPr>
            </w:pPr>
            <w:r w:rsidRPr="00BA0E5A">
              <w:rPr>
                <w:sz w:val="24"/>
                <w:szCs w:val="24"/>
              </w:rPr>
              <w:t xml:space="preserve"> </w:t>
            </w:r>
            <w:r w:rsidR="005921A3">
              <w:rPr>
                <w:sz w:val="24"/>
                <w:szCs w:val="24"/>
              </w:rPr>
              <w:t>1</w:t>
            </w:r>
            <w:r w:rsidR="00AC76EB" w:rsidRPr="00BA0E5A">
              <w:rPr>
                <w:sz w:val="24"/>
                <w:szCs w:val="24"/>
              </w:rPr>
              <w:t>. Що розуміють під перевіркою показань на місці та її співвідношення з іншими слідчими (розшуковими) діями?</w:t>
            </w:r>
          </w:p>
          <w:p w:rsidR="00AC76EB" w:rsidRPr="00BA0E5A" w:rsidRDefault="005921A3" w:rsidP="00BA0E5A">
            <w:pPr>
              <w:spacing w:line="240" w:lineRule="auto"/>
              <w:ind w:firstLine="567"/>
              <w:jc w:val="both"/>
              <w:rPr>
                <w:sz w:val="24"/>
                <w:szCs w:val="24"/>
              </w:rPr>
            </w:pPr>
            <w:r>
              <w:rPr>
                <w:sz w:val="24"/>
                <w:szCs w:val="24"/>
              </w:rPr>
              <w:t>2</w:t>
            </w:r>
            <w:r w:rsidR="00AC76EB" w:rsidRPr="00BA0E5A">
              <w:rPr>
                <w:sz w:val="24"/>
                <w:szCs w:val="24"/>
              </w:rPr>
              <w:t>. Що є метою перевірки показань на місці?</w:t>
            </w:r>
          </w:p>
          <w:p w:rsidR="00AC76EB" w:rsidRPr="00BA0E5A" w:rsidRDefault="005921A3" w:rsidP="00BA0E5A">
            <w:pPr>
              <w:spacing w:line="240" w:lineRule="auto"/>
              <w:ind w:firstLine="567"/>
              <w:jc w:val="both"/>
              <w:rPr>
                <w:sz w:val="24"/>
                <w:szCs w:val="24"/>
              </w:rPr>
            </w:pPr>
            <w:r>
              <w:rPr>
                <w:sz w:val="24"/>
                <w:szCs w:val="24"/>
              </w:rPr>
              <w:t>3</w:t>
            </w:r>
            <w:r w:rsidR="00AC76EB" w:rsidRPr="00BA0E5A">
              <w:rPr>
                <w:sz w:val="24"/>
                <w:szCs w:val="24"/>
              </w:rPr>
              <w:t>. Які завдання вирішують перевіркою показань на місці?</w:t>
            </w:r>
          </w:p>
          <w:p w:rsidR="00AC76EB" w:rsidRPr="00BA0E5A" w:rsidRDefault="005921A3" w:rsidP="00BA0E5A">
            <w:pPr>
              <w:spacing w:line="240" w:lineRule="auto"/>
              <w:ind w:firstLine="567"/>
              <w:jc w:val="both"/>
              <w:rPr>
                <w:sz w:val="24"/>
                <w:szCs w:val="24"/>
              </w:rPr>
            </w:pPr>
            <w:r>
              <w:rPr>
                <w:sz w:val="24"/>
                <w:szCs w:val="24"/>
              </w:rPr>
              <w:t>4</w:t>
            </w:r>
            <w:r w:rsidR="00AC76EB" w:rsidRPr="00BA0E5A">
              <w:rPr>
                <w:sz w:val="24"/>
                <w:szCs w:val="24"/>
              </w:rPr>
              <w:t>. Як здійснюється оцінка результатів перевірки показань на місці?</w:t>
            </w:r>
          </w:p>
          <w:p w:rsidR="00AC76EB" w:rsidRPr="00BA0E5A" w:rsidRDefault="005921A3" w:rsidP="00BA0E5A">
            <w:pPr>
              <w:spacing w:line="240" w:lineRule="auto"/>
              <w:ind w:firstLine="567"/>
              <w:jc w:val="both"/>
              <w:rPr>
                <w:sz w:val="24"/>
                <w:szCs w:val="24"/>
              </w:rPr>
            </w:pPr>
            <w:r>
              <w:rPr>
                <w:sz w:val="24"/>
                <w:szCs w:val="24"/>
              </w:rPr>
              <w:t>5</w:t>
            </w:r>
            <w:r w:rsidR="00AC76EB" w:rsidRPr="00BA0E5A">
              <w:rPr>
                <w:sz w:val="24"/>
                <w:szCs w:val="24"/>
              </w:rPr>
              <w:t>. У чому полягає підготовка до перевірки показань на місці?</w:t>
            </w:r>
          </w:p>
          <w:p w:rsidR="00AC76EB" w:rsidRPr="00BA0E5A" w:rsidRDefault="005921A3" w:rsidP="00BA0E5A">
            <w:pPr>
              <w:spacing w:line="240" w:lineRule="auto"/>
              <w:ind w:firstLine="567"/>
              <w:jc w:val="both"/>
              <w:rPr>
                <w:sz w:val="24"/>
                <w:szCs w:val="24"/>
              </w:rPr>
            </w:pPr>
            <w:r>
              <w:rPr>
                <w:sz w:val="24"/>
                <w:szCs w:val="24"/>
              </w:rPr>
              <w:t>6</w:t>
            </w:r>
            <w:r w:rsidR="00AC76EB" w:rsidRPr="00BA0E5A">
              <w:rPr>
                <w:sz w:val="24"/>
                <w:szCs w:val="24"/>
              </w:rPr>
              <w:t>. Як здійснюється фіксація слідчого експерименту?</w:t>
            </w:r>
          </w:p>
          <w:p w:rsidR="0099236B" w:rsidRPr="00BA0E5A" w:rsidRDefault="005921A3" w:rsidP="005921A3">
            <w:pPr>
              <w:spacing w:line="240" w:lineRule="auto"/>
              <w:ind w:firstLine="567"/>
              <w:jc w:val="both"/>
              <w:rPr>
                <w:sz w:val="24"/>
                <w:szCs w:val="24"/>
              </w:rPr>
            </w:pPr>
            <w:r>
              <w:rPr>
                <w:sz w:val="24"/>
                <w:szCs w:val="24"/>
              </w:rPr>
              <w:t>7</w:t>
            </w:r>
            <w:r w:rsidR="00AC76EB" w:rsidRPr="00BA0E5A">
              <w:rPr>
                <w:sz w:val="24"/>
                <w:szCs w:val="24"/>
              </w:rPr>
              <w:t>. Як здійснюється оцінка результатів слідчого експерименту?</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7.</w:t>
            </w:r>
          </w:p>
        </w:tc>
        <w:tc>
          <w:tcPr>
            <w:tcW w:w="9206" w:type="dxa"/>
          </w:tcPr>
          <w:p w:rsidR="00AC76EB" w:rsidRPr="00BA0E5A" w:rsidRDefault="0099236B" w:rsidP="00BA0E5A">
            <w:pPr>
              <w:pStyle w:val="a0"/>
              <w:spacing w:line="240" w:lineRule="auto"/>
              <w:ind w:left="0" w:firstLine="567"/>
              <w:jc w:val="both"/>
              <w:rPr>
                <w:b/>
                <w:sz w:val="24"/>
                <w:szCs w:val="24"/>
              </w:rPr>
            </w:pPr>
            <w:r w:rsidRPr="00BA0E5A">
              <w:rPr>
                <w:b/>
                <w:sz w:val="24"/>
                <w:szCs w:val="24"/>
              </w:rPr>
              <w:t xml:space="preserve">Тема </w:t>
            </w:r>
            <w:r w:rsidR="00AC76EB" w:rsidRPr="00BA0E5A">
              <w:rPr>
                <w:b/>
                <w:sz w:val="24"/>
                <w:szCs w:val="24"/>
              </w:rPr>
              <w:t>3.7. Використання спеціальних знань у кримінальному провадженні. Призначення і проведення судових експертиз.</w:t>
            </w:r>
            <w:r w:rsidR="00AC76EB" w:rsidRPr="00BA0E5A">
              <w:rPr>
                <w:b/>
                <w:sz w:val="24"/>
                <w:szCs w:val="24"/>
              </w:rPr>
              <w:tab/>
            </w:r>
            <w:r w:rsidR="00AC76EB" w:rsidRPr="00BA0E5A">
              <w:rPr>
                <w:b/>
                <w:sz w:val="24"/>
                <w:szCs w:val="24"/>
              </w:rPr>
              <w:tab/>
            </w:r>
            <w:r w:rsidR="00AC76EB" w:rsidRPr="00BA0E5A">
              <w:rPr>
                <w:b/>
                <w:sz w:val="24"/>
                <w:szCs w:val="24"/>
              </w:rPr>
              <w:tab/>
            </w:r>
            <w:r w:rsidR="00AC76EB" w:rsidRPr="00BA0E5A">
              <w:rPr>
                <w:b/>
                <w:sz w:val="24"/>
                <w:szCs w:val="24"/>
              </w:rPr>
              <w:tab/>
            </w:r>
            <w:r w:rsidR="00AC76EB" w:rsidRPr="00BA0E5A">
              <w:rPr>
                <w:b/>
                <w:sz w:val="24"/>
                <w:szCs w:val="24"/>
              </w:rPr>
              <w:tab/>
            </w:r>
            <w:r w:rsidR="00AC76EB" w:rsidRPr="00BA0E5A">
              <w:rPr>
                <w:b/>
                <w:sz w:val="24"/>
                <w:szCs w:val="24"/>
              </w:rPr>
              <w:tab/>
            </w:r>
          </w:p>
          <w:p w:rsidR="00AC76EB" w:rsidRPr="00BA0E5A" w:rsidRDefault="00AC76EB" w:rsidP="00703865">
            <w:pPr>
              <w:pStyle w:val="a0"/>
              <w:numPr>
                <w:ilvl w:val="0"/>
                <w:numId w:val="16"/>
              </w:numPr>
              <w:tabs>
                <w:tab w:val="left" w:pos="997"/>
              </w:tabs>
              <w:spacing w:line="240" w:lineRule="auto"/>
              <w:ind w:left="0" w:firstLine="567"/>
              <w:jc w:val="both"/>
              <w:rPr>
                <w:sz w:val="24"/>
                <w:szCs w:val="24"/>
              </w:rPr>
            </w:pPr>
            <w:r w:rsidRPr="00BA0E5A">
              <w:rPr>
                <w:bCs/>
                <w:snapToGrid w:val="0"/>
                <w:sz w:val="24"/>
                <w:szCs w:val="24"/>
              </w:rPr>
              <w:t>Поняття, мета, правові основи, форми та можливості використання спеціальних знань у розкритті та розслідуванні злочинів.</w:t>
            </w:r>
          </w:p>
          <w:p w:rsidR="00AC76EB" w:rsidRPr="00BA0E5A" w:rsidRDefault="00AC76EB" w:rsidP="00703865">
            <w:pPr>
              <w:pStyle w:val="a0"/>
              <w:numPr>
                <w:ilvl w:val="0"/>
                <w:numId w:val="16"/>
              </w:numPr>
              <w:tabs>
                <w:tab w:val="left" w:pos="997"/>
              </w:tabs>
              <w:spacing w:line="240" w:lineRule="auto"/>
              <w:ind w:left="0" w:firstLine="567"/>
              <w:jc w:val="both"/>
              <w:rPr>
                <w:sz w:val="24"/>
                <w:szCs w:val="24"/>
              </w:rPr>
            </w:pPr>
            <w:r w:rsidRPr="00BA0E5A">
              <w:rPr>
                <w:bCs/>
                <w:sz w:val="24"/>
                <w:szCs w:val="24"/>
              </w:rPr>
              <w:t>Залучення спеціаліста до участі у слідчих (розшукових) діях.</w:t>
            </w:r>
          </w:p>
          <w:p w:rsidR="00AC76EB" w:rsidRPr="00BA0E5A" w:rsidRDefault="00AC76EB" w:rsidP="00703865">
            <w:pPr>
              <w:pStyle w:val="a0"/>
              <w:numPr>
                <w:ilvl w:val="0"/>
                <w:numId w:val="16"/>
              </w:numPr>
              <w:tabs>
                <w:tab w:val="left" w:pos="997"/>
              </w:tabs>
              <w:spacing w:line="240" w:lineRule="auto"/>
              <w:ind w:left="0" w:firstLine="567"/>
              <w:jc w:val="both"/>
              <w:rPr>
                <w:sz w:val="24"/>
                <w:szCs w:val="24"/>
              </w:rPr>
            </w:pPr>
            <w:r w:rsidRPr="00BA0E5A">
              <w:rPr>
                <w:sz w:val="24"/>
                <w:szCs w:val="24"/>
              </w:rPr>
              <w:t xml:space="preserve">Класифікація судових експертиз. </w:t>
            </w:r>
          </w:p>
          <w:p w:rsidR="00AC76EB" w:rsidRPr="00BA0E5A" w:rsidRDefault="00AC76EB" w:rsidP="00703865">
            <w:pPr>
              <w:pStyle w:val="a0"/>
              <w:numPr>
                <w:ilvl w:val="0"/>
                <w:numId w:val="16"/>
              </w:numPr>
              <w:tabs>
                <w:tab w:val="left" w:pos="997"/>
              </w:tabs>
              <w:spacing w:line="240" w:lineRule="auto"/>
              <w:ind w:left="0" w:firstLine="567"/>
              <w:jc w:val="both"/>
              <w:rPr>
                <w:sz w:val="24"/>
                <w:szCs w:val="24"/>
              </w:rPr>
            </w:pPr>
            <w:r w:rsidRPr="00BA0E5A">
              <w:rPr>
                <w:bCs/>
                <w:sz w:val="24"/>
                <w:szCs w:val="24"/>
              </w:rPr>
              <w:t>Система судово-експертних установ Україні.</w:t>
            </w:r>
          </w:p>
          <w:p w:rsidR="00AC76EB" w:rsidRPr="00BA0E5A" w:rsidRDefault="00AC76EB" w:rsidP="00703865">
            <w:pPr>
              <w:pStyle w:val="Noeeu3"/>
              <w:numPr>
                <w:ilvl w:val="0"/>
                <w:numId w:val="16"/>
              </w:numPr>
              <w:tabs>
                <w:tab w:val="left" w:pos="997"/>
              </w:tabs>
              <w:ind w:left="0" w:firstLine="567"/>
              <w:rPr>
                <w:i/>
                <w:szCs w:val="24"/>
                <w:u w:val="single"/>
                <w:lang w:val="uk-UA"/>
              </w:rPr>
            </w:pPr>
            <w:r w:rsidRPr="00BA0E5A">
              <w:rPr>
                <w:szCs w:val="24"/>
                <w:lang w:val="uk-UA" w:eastAsia="en-US"/>
              </w:rPr>
              <w:t>Підготовка та проведення судових експертиз.</w:t>
            </w:r>
          </w:p>
          <w:p w:rsidR="008738D2" w:rsidRPr="00BA0E5A" w:rsidRDefault="008738D2"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FC2782" w:rsidRPr="00BA0E5A" w:rsidRDefault="005921A3" w:rsidP="00BA0E5A">
            <w:pPr>
              <w:spacing w:line="240" w:lineRule="auto"/>
              <w:ind w:firstLine="567"/>
              <w:jc w:val="both"/>
              <w:rPr>
                <w:bCs/>
                <w:sz w:val="24"/>
                <w:szCs w:val="24"/>
              </w:rPr>
            </w:pPr>
            <w:r>
              <w:rPr>
                <w:bCs/>
                <w:sz w:val="24"/>
                <w:szCs w:val="24"/>
              </w:rPr>
              <w:t>1</w:t>
            </w:r>
            <w:r w:rsidR="00FC2782" w:rsidRPr="00BA0E5A">
              <w:rPr>
                <w:bCs/>
                <w:sz w:val="24"/>
                <w:szCs w:val="24"/>
              </w:rPr>
              <w:t>. Особливості проведення експертизи за ініціативою сторони захисту.</w:t>
            </w:r>
          </w:p>
          <w:p w:rsidR="00FC2782" w:rsidRPr="00BA0E5A" w:rsidRDefault="005921A3" w:rsidP="00BA0E5A">
            <w:pPr>
              <w:spacing w:line="240" w:lineRule="auto"/>
              <w:ind w:firstLine="567"/>
              <w:jc w:val="both"/>
              <w:rPr>
                <w:bCs/>
                <w:sz w:val="24"/>
                <w:szCs w:val="24"/>
              </w:rPr>
            </w:pPr>
            <w:r>
              <w:rPr>
                <w:bCs/>
                <w:sz w:val="24"/>
                <w:szCs w:val="24"/>
              </w:rPr>
              <w:t>2</w:t>
            </w:r>
            <w:r w:rsidR="00FC2782" w:rsidRPr="00BA0E5A">
              <w:rPr>
                <w:bCs/>
                <w:sz w:val="24"/>
                <w:szCs w:val="24"/>
              </w:rPr>
              <w:t>. Класифікація судових експертиз.</w:t>
            </w:r>
          </w:p>
          <w:p w:rsidR="00FC2782" w:rsidRPr="00BA0E5A" w:rsidRDefault="005921A3" w:rsidP="00BA0E5A">
            <w:pPr>
              <w:spacing w:line="240" w:lineRule="auto"/>
              <w:ind w:firstLine="567"/>
              <w:jc w:val="both"/>
              <w:rPr>
                <w:bCs/>
                <w:sz w:val="24"/>
                <w:szCs w:val="24"/>
              </w:rPr>
            </w:pPr>
            <w:r>
              <w:rPr>
                <w:bCs/>
                <w:sz w:val="24"/>
                <w:szCs w:val="24"/>
              </w:rPr>
              <w:t>3</w:t>
            </w:r>
            <w:r w:rsidR="00FC2782" w:rsidRPr="00BA0E5A">
              <w:rPr>
                <w:bCs/>
                <w:sz w:val="24"/>
                <w:szCs w:val="24"/>
              </w:rPr>
              <w:t>. Охарактеризувати комісійні та комплексні експертизи.</w:t>
            </w:r>
          </w:p>
          <w:p w:rsidR="00FC2782" w:rsidRPr="00BA0E5A" w:rsidRDefault="005921A3" w:rsidP="00BA0E5A">
            <w:pPr>
              <w:spacing w:line="240" w:lineRule="auto"/>
              <w:ind w:firstLine="567"/>
              <w:jc w:val="both"/>
              <w:rPr>
                <w:bCs/>
                <w:sz w:val="24"/>
                <w:szCs w:val="24"/>
              </w:rPr>
            </w:pPr>
            <w:r>
              <w:rPr>
                <w:bCs/>
                <w:sz w:val="24"/>
                <w:szCs w:val="24"/>
              </w:rPr>
              <w:t>4</w:t>
            </w:r>
            <w:r w:rsidR="00FC2782" w:rsidRPr="00BA0E5A">
              <w:rPr>
                <w:bCs/>
                <w:sz w:val="24"/>
                <w:szCs w:val="24"/>
              </w:rPr>
              <w:t>. Класифікувати експертизи за галузями наукових знань.</w:t>
            </w:r>
          </w:p>
          <w:p w:rsidR="00FC2782" w:rsidRPr="00BA0E5A" w:rsidRDefault="005921A3" w:rsidP="00BA0E5A">
            <w:pPr>
              <w:spacing w:line="240" w:lineRule="auto"/>
              <w:ind w:firstLine="567"/>
              <w:jc w:val="both"/>
              <w:rPr>
                <w:bCs/>
                <w:sz w:val="24"/>
                <w:szCs w:val="24"/>
              </w:rPr>
            </w:pPr>
            <w:r>
              <w:rPr>
                <w:bCs/>
                <w:sz w:val="24"/>
                <w:szCs w:val="24"/>
              </w:rPr>
              <w:t>5</w:t>
            </w:r>
            <w:r w:rsidR="00FC2782" w:rsidRPr="00BA0E5A">
              <w:rPr>
                <w:bCs/>
                <w:sz w:val="24"/>
                <w:szCs w:val="24"/>
              </w:rPr>
              <w:t>. Розкрити систему судово-експертних установ України.</w:t>
            </w:r>
          </w:p>
          <w:p w:rsidR="00FC2782" w:rsidRPr="00BA0E5A" w:rsidRDefault="005921A3" w:rsidP="00BA0E5A">
            <w:pPr>
              <w:spacing w:line="240" w:lineRule="auto"/>
              <w:ind w:firstLine="567"/>
              <w:jc w:val="both"/>
              <w:rPr>
                <w:bCs/>
                <w:sz w:val="24"/>
                <w:szCs w:val="24"/>
              </w:rPr>
            </w:pPr>
            <w:r>
              <w:rPr>
                <w:bCs/>
                <w:sz w:val="24"/>
                <w:szCs w:val="24"/>
              </w:rPr>
              <w:t>6</w:t>
            </w:r>
            <w:r w:rsidR="00FC2782" w:rsidRPr="00BA0E5A">
              <w:rPr>
                <w:bCs/>
                <w:sz w:val="24"/>
                <w:szCs w:val="24"/>
              </w:rPr>
              <w:t>. Охарактеризувати елементи процесу призначення експертизи.</w:t>
            </w:r>
          </w:p>
          <w:p w:rsidR="00FC2782" w:rsidRPr="00BA0E5A" w:rsidRDefault="005921A3" w:rsidP="00BA0E5A">
            <w:pPr>
              <w:spacing w:line="240" w:lineRule="auto"/>
              <w:ind w:firstLine="567"/>
              <w:jc w:val="both"/>
              <w:rPr>
                <w:bCs/>
                <w:sz w:val="24"/>
                <w:szCs w:val="24"/>
              </w:rPr>
            </w:pPr>
            <w:r>
              <w:rPr>
                <w:bCs/>
                <w:sz w:val="24"/>
                <w:szCs w:val="24"/>
              </w:rPr>
              <w:t>7</w:t>
            </w:r>
            <w:r w:rsidR="00FC2782" w:rsidRPr="00BA0E5A">
              <w:rPr>
                <w:bCs/>
                <w:sz w:val="24"/>
                <w:szCs w:val="24"/>
              </w:rPr>
              <w:t>. Зразки для експертного дослідження та їх види?</w:t>
            </w:r>
          </w:p>
          <w:p w:rsidR="00FC2782" w:rsidRPr="00BA0E5A" w:rsidRDefault="005921A3" w:rsidP="00BA0E5A">
            <w:pPr>
              <w:spacing w:line="240" w:lineRule="auto"/>
              <w:ind w:firstLine="567"/>
              <w:jc w:val="both"/>
              <w:rPr>
                <w:bCs/>
                <w:sz w:val="24"/>
                <w:szCs w:val="24"/>
              </w:rPr>
            </w:pPr>
            <w:r>
              <w:rPr>
                <w:bCs/>
                <w:sz w:val="24"/>
                <w:szCs w:val="24"/>
              </w:rPr>
              <w:t>8</w:t>
            </w:r>
            <w:r w:rsidR="00FC2782" w:rsidRPr="00BA0E5A">
              <w:rPr>
                <w:bCs/>
                <w:sz w:val="24"/>
                <w:szCs w:val="24"/>
              </w:rPr>
              <w:t>. Визначити предмет судової експертизи.</w:t>
            </w:r>
          </w:p>
          <w:p w:rsidR="0099236B" w:rsidRPr="00BA0E5A" w:rsidRDefault="005921A3" w:rsidP="005921A3">
            <w:pPr>
              <w:pStyle w:val="a0"/>
              <w:spacing w:line="240" w:lineRule="auto"/>
              <w:ind w:left="0" w:firstLine="567"/>
              <w:jc w:val="both"/>
              <w:rPr>
                <w:sz w:val="24"/>
                <w:szCs w:val="24"/>
                <w:u w:val="single"/>
              </w:rPr>
            </w:pPr>
            <w:r>
              <w:rPr>
                <w:bCs/>
                <w:sz w:val="24"/>
                <w:szCs w:val="24"/>
              </w:rPr>
              <w:t>9</w:t>
            </w:r>
            <w:r w:rsidR="00FC2782" w:rsidRPr="00BA0E5A">
              <w:rPr>
                <w:bCs/>
                <w:sz w:val="24"/>
                <w:szCs w:val="24"/>
              </w:rPr>
              <w:t>. Порядок оцінки висновку експерта.</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8.</w:t>
            </w:r>
          </w:p>
        </w:tc>
        <w:tc>
          <w:tcPr>
            <w:tcW w:w="9206" w:type="dxa"/>
          </w:tcPr>
          <w:p w:rsidR="00FC2782" w:rsidRPr="00BA0E5A" w:rsidRDefault="0099236B" w:rsidP="00BA0E5A">
            <w:pPr>
              <w:pStyle w:val="a0"/>
              <w:spacing w:line="240" w:lineRule="auto"/>
              <w:ind w:left="0" w:firstLine="567"/>
              <w:jc w:val="both"/>
              <w:rPr>
                <w:b/>
                <w:sz w:val="24"/>
                <w:szCs w:val="24"/>
              </w:rPr>
            </w:pPr>
            <w:r w:rsidRPr="00BA0E5A">
              <w:rPr>
                <w:b/>
                <w:sz w:val="24"/>
                <w:szCs w:val="24"/>
              </w:rPr>
              <w:t>Тема</w:t>
            </w:r>
            <w:r w:rsidR="00FC2782" w:rsidRPr="00BA0E5A">
              <w:rPr>
                <w:b/>
                <w:sz w:val="24"/>
                <w:szCs w:val="24"/>
              </w:rPr>
              <w:t xml:space="preserve"> 3.8. Негласні слідчі (розшукові) дії.</w:t>
            </w:r>
            <w:r w:rsidR="00FC2782" w:rsidRPr="00BA0E5A">
              <w:rPr>
                <w:b/>
                <w:sz w:val="24"/>
                <w:szCs w:val="24"/>
              </w:rPr>
              <w:tab/>
            </w:r>
            <w:r w:rsidR="00FC2782" w:rsidRPr="00BA0E5A">
              <w:rPr>
                <w:b/>
                <w:sz w:val="24"/>
                <w:szCs w:val="24"/>
              </w:rPr>
              <w:tab/>
            </w:r>
          </w:p>
          <w:p w:rsidR="00FC2782" w:rsidRPr="00BA0E5A" w:rsidRDefault="00FC2782" w:rsidP="00703865">
            <w:pPr>
              <w:pStyle w:val="a0"/>
              <w:numPr>
                <w:ilvl w:val="0"/>
                <w:numId w:val="17"/>
              </w:numPr>
              <w:tabs>
                <w:tab w:val="left" w:pos="997"/>
              </w:tabs>
              <w:spacing w:line="240" w:lineRule="auto"/>
              <w:ind w:left="0" w:firstLine="567"/>
              <w:jc w:val="both"/>
              <w:rPr>
                <w:sz w:val="24"/>
                <w:szCs w:val="24"/>
              </w:rPr>
            </w:pPr>
            <w:r w:rsidRPr="00BA0E5A">
              <w:rPr>
                <w:color w:val="000000"/>
                <w:sz w:val="24"/>
                <w:szCs w:val="24"/>
              </w:rPr>
              <w:t>Поняття негласних слідчих (розшукових) дій.</w:t>
            </w:r>
          </w:p>
          <w:p w:rsidR="00FC2782" w:rsidRPr="00BA0E5A" w:rsidRDefault="00FC2782" w:rsidP="00703865">
            <w:pPr>
              <w:pStyle w:val="a0"/>
              <w:numPr>
                <w:ilvl w:val="0"/>
                <w:numId w:val="17"/>
              </w:numPr>
              <w:tabs>
                <w:tab w:val="left" w:pos="997"/>
              </w:tabs>
              <w:spacing w:line="240" w:lineRule="auto"/>
              <w:ind w:left="0" w:firstLine="567"/>
              <w:jc w:val="both"/>
              <w:rPr>
                <w:sz w:val="24"/>
                <w:szCs w:val="24"/>
              </w:rPr>
            </w:pPr>
            <w:r w:rsidRPr="00BA0E5A">
              <w:rPr>
                <w:color w:val="000000"/>
                <w:sz w:val="24"/>
                <w:szCs w:val="24"/>
              </w:rPr>
              <w:t xml:space="preserve">Підстави для проведення негласних слідчих (розшукових) дій </w:t>
            </w:r>
          </w:p>
          <w:p w:rsidR="00FC2782" w:rsidRPr="00BA0E5A" w:rsidRDefault="00FC2782" w:rsidP="00703865">
            <w:pPr>
              <w:pStyle w:val="Noeeu3"/>
              <w:numPr>
                <w:ilvl w:val="0"/>
                <w:numId w:val="17"/>
              </w:numPr>
              <w:tabs>
                <w:tab w:val="left" w:pos="997"/>
              </w:tabs>
              <w:ind w:left="0" w:firstLine="567"/>
              <w:rPr>
                <w:szCs w:val="24"/>
                <w:lang w:val="uk-UA"/>
              </w:rPr>
            </w:pPr>
            <w:r w:rsidRPr="00BA0E5A">
              <w:rPr>
                <w:szCs w:val="24"/>
                <w:lang w:val="uk-UA"/>
              </w:rPr>
              <w:t>Суб‘єкти, уповноважені на проведення негласних слідчих (розшукових) дій.</w:t>
            </w:r>
          </w:p>
          <w:p w:rsidR="00FC2782" w:rsidRPr="00BA0E5A" w:rsidRDefault="00FC2782" w:rsidP="00703865">
            <w:pPr>
              <w:pStyle w:val="a0"/>
              <w:numPr>
                <w:ilvl w:val="0"/>
                <w:numId w:val="17"/>
              </w:numPr>
              <w:tabs>
                <w:tab w:val="left" w:pos="997"/>
              </w:tabs>
              <w:spacing w:line="240" w:lineRule="auto"/>
              <w:ind w:left="0" w:firstLine="567"/>
              <w:jc w:val="both"/>
              <w:rPr>
                <w:sz w:val="24"/>
                <w:szCs w:val="24"/>
              </w:rPr>
            </w:pPr>
            <w:r w:rsidRPr="00BA0E5A">
              <w:rPr>
                <w:color w:val="000000"/>
                <w:sz w:val="24"/>
                <w:szCs w:val="24"/>
              </w:rPr>
              <w:t>Фіксація процесу та результатів слідчих (розшукових) дій</w:t>
            </w:r>
          </w:p>
          <w:p w:rsidR="008738D2" w:rsidRPr="00BA0E5A" w:rsidRDefault="0099236B" w:rsidP="00BA0E5A">
            <w:pPr>
              <w:pStyle w:val="a0"/>
              <w:spacing w:line="240" w:lineRule="auto"/>
              <w:ind w:left="0" w:firstLine="567"/>
              <w:jc w:val="both"/>
              <w:rPr>
                <w:b/>
                <w:bCs/>
                <w:iCs/>
                <w:sz w:val="24"/>
                <w:szCs w:val="24"/>
              </w:rPr>
            </w:pPr>
            <w:r w:rsidRPr="00BA0E5A">
              <w:rPr>
                <w:b/>
                <w:sz w:val="24"/>
                <w:szCs w:val="24"/>
              </w:rPr>
              <w:t xml:space="preserve"> </w:t>
            </w:r>
            <w:r w:rsidR="008738D2" w:rsidRPr="00BA0E5A">
              <w:rPr>
                <w:b/>
                <w:bCs/>
                <w:iCs/>
                <w:sz w:val="24"/>
                <w:szCs w:val="24"/>
              </w:rPr>
              <w:t>Завдання на СРС:</w:t>
            </w:r>
          </w:p>
          <w:p w:rsidR="0011100D" w:rsidRDefault="0011100D" w:rsidP="0011100D">
            <w:pPr>
              <w:pStyle w:val="Noeeu3"/>
              <w:numPr>
                <w:ilvl w:val="0"/>
                <w:numId w:val="41"/>
              </w:numPr>
              <w:rPr>
                <w:szCs w:val="24"/>
                <w:lang w:val="uk-UA"/>
              </w:rPr>
            </w:pPr>
            <w:r>
              <w:rPr>
                <w:szCs w:val="24"/>
                <w:lang w:val="uk-UA"/>
              </w:rPr>
              <w:lastRenderedPageBreak/>
              <w:t>Загальні положення про втручання у приватне спілкування.</w:t>
            </w:r>
          </w:p>
          <w:p w:rsidR="00FC2782" w:rsidRDefault="0011100D" w:rsidP="0011100D">
            <w:pPr>
              <w:pStyle w:val="Noeeu3"/>
              <w:numPr>
                <w:ilvl w:val="0"/>
                <w:numId w:val="41"/>
              </w:numPr>
              <w:rPr>
                <w:szCs w:val="24"/>
                <w:lang w:val="uk-UA"/>
              </w:rPr>
            </w:pPr>
            <w:r>
              <w:rPr>
                <w:szCs w:val="24"/>
                <w:lang w:val="uk-UA"/>
              </w:rPr>
              <w:t xml:space="preserve">Використання результатів </w:t>
            </w:r>
            <w:r w:rsidR="00FC2782" w:rsidRPr="00BA0E5A">
              <w:rPr>
                <w:szCs w:val="24"/>
                <w:lang w:val="uk-UA"/>
              </w:rPr>
              <w:t>негласних слідчих розшукових дій</w:t>
            </w:r>
            <w:r>
              <w:rPr>
                <w:szCs w:val="24"/>
                <w:lang w:val="uk-UA"/>
              </w:rPr>
              <w:t xml:space="preserve"> у доказуванні</w:t>
            </w:r>
            <w:r w:rsidR="00FC2782" w:rsidRPr="00BA0E5A">
              <w:rPr>
                <w:szCs w:val="24"/>
                <w:lang w:val="uk-UA"/>
              </w:rPr>
              <w:t>.</w:t>
            </w:r>
          </w:p>
          <w:p w:rsidR="0011100D" w:rsidRDefault="0011100D" w:rsidP="0011100D">
            <w:pPr>
              <w:pStyle w:val="Noeeu3"/>
              <w:numPr>
                <w:ilvl w:val="0"/>
                <w:numId w:val="41"/>
              </w:numPr>
              <w:rPr>
                <w:szCs w:val="24"/>
                <w:lang w:val="uk-UA"/>
              </w:rPr>
            </w:pPr>
            <w:proofErr w:type="spellStart"/>
            <w:r>
              <w:rPr>
                <w:szCs w:val="24"/>
                <w:lang w:val="uk-UA"/>
              </w:rPr>
              <w:t>Аудіо-</w:t>
            </w:r>
            <w:proofErr w:type="spellEnd"/>
            <w:r>
              <w:rPr>
                <w:szCs w:val="24"/>
                <w:lang w:val="uk-UA"/>
              </w:rPr>
              <w:t>, відео контроль особи?</w:t>
            </w:r>
          </w:p>
          <w:p w:rsidR="0011100D" w:rsidRDefault="0011100D" w:rsidP="0011100D">
            <w:pPr>
              <w:pStyle w:val="Noeeu3"/>
              <w:numPr>
                <w:ilvl w:val="0"/>
                <w:numId w:val="41"/>
              </w:numPr>
              <w:rPr>
                <w:szCs w:val="24"/>
                <w:lang w:val="uk-UA"/>
              </w:rPr>
            </w:pPr>
            <w:r>
              <w:rPr>
                <w:szCs w:val="24"/>
                <w:lang w:val="uk-UA"/>
              </w:rPr>
              <w:t>Накладення арешту на кореспонденцію.</w:t>
            </w:r>
          </w:p>
          <w:p w:rsidR="0011100D" w:rsidRDefault="0011100D" w:rsidP="0011100D">
            <w:pPr>
              <w:pStyle w:val="Noeeu3"/>
              <w:numPr>
                <w:ilvl w:val="0"/>
                <w:numId w:val="41"/>
              </w:numPr>
              <w:rPr>
                <w:szCs w:val="24"/>
                <w:lang w:val="uk-UA"/>
              </w:rPr>
            </w:pPr>
            <w:r>
              <w:rPr>
                <w:szCs w:val="24"/>
                <w:lang w:val="uk-UA"/>
              </w:rPr>
              <w:t>Огляд і виїмка кореспонденції?</w:t>
            </w:r>
          </w:p>
          <w:p w:rsidR="0011100D" w:rsidRDefault="0011100D" w:rsidP="0011100D">
            <w:pPr>
              <w:pStyle w:val="Noeeu3"/>
              <w:numPr>
                <w:ilvl w:val="0"/>
                <w:numId w:val="41"/>
              </w:numPr>
              <w:rPr>
                <w:szCs w:val="24"/>
                <w:lang w:val="uk-UA"/>
              </w:rPr>
            </w:pPr>
            <w:r>
              <w:rPr>
                <w:szCs w:val="24"/>
                <w:lang w:val="uk-UA"/>
              </w:rPr>
              <w:t>Зняття інформації з електронних інформаційних систем</w:t>
            </w:r>
          </w:p>
          <w:p w:rsidR="0099236B" w:rsidRPr="00BA0E5A" w:rsidRDefault="0011100D" w:rsidP="0011100D">
            <w:pPr>
              <w:pStyle w:val="Noeeu3"/>
              <w:numPr>
                <w:ilvl w:val="0"/>
                <w:numId w:val="41"/>
              </w:numPr>
              <w:rPr>
                <w:szCs w:val="24"/>
              </w:rPr>
            </w:pPr>
            <w:r>
              <w:rPr>
                <w:szCs w:val="24"/>
                <w:lang w:val="uk-UA"/>
              </w:rPr>
              <w:t>Контроль за вчиненням злочину?</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lastRenderedPageBreak/>
              <w:t>9.</w:t>
            </w:r>
          </w:p>
        </w:tc>
        <w:tc>
          <w:tcPr>
            <w:tcW w:w="9206" w:type="dxa"/>
          </w:tcPr>
          <w:p w:rsidR="00FC2782" w:rsidRPr="00BA0E5A" w:rsidRDefault="0072127F" w:rsidP="00BA0E5A">
            <w:pPr>
              <w:pStyle w:val="a0"/>
              <w:spacing w:line="240" w:lineRule="auto"/>
              <w:ind w:left="0" w:firstLine="567"/>
              <w:jc w:val="both"/>
              <w:rPr>
                <w:sz w:val="24"/>
                <w:szCs w:val="24"/>
              </w:rPr>
            </w:pPr>
            <w:r w:rsidRPr="00BA0E5A">
              <w:rPr>
                <w:b/>
                <w:sz w:val="24"/>
                <w:szCs w:val="24"/>
              </w:rPr>
              <w:t xml:space="preserve">Тема </w:t>
            </w:r>
            <w:r w:rsidR="00FC2782" w:rsidRPr="00BA0E5A">
              <w:rPr>
                <w:b/>
                <w:sz w:val="24"/>
                <w:szCs w:val="24"/>
              </w:rPr>
              <w:t>4.1. Загальні положення криміналістичної методики.</w:t>
            </w:r>
            <w:r w:rsidR="00FC2782" w:rsidRPr="00BA0E5A">
              <w:rPr>
                <w:b/>
                <w:sz w:val="24"/>
                <w:szCs w:val="24"/>
              </w:rPr>
              <w:tab/>
            </w:r>
            <w:r w:rsidR="00FC2782" w:rsidRPr="00BA0E5A">
              <w:rPr>
                <w:b/>
                <w:sz w:val="24"/>
                <w:szCs w:val="24"/>
              </w:rPr>
              <w:tab/>
            </w:r>
            <w:r w:rsidR="00FC2782" w:rsidRPr="00BA0E5A">
              <w:rPr>
                <w:sz w:val="24"/>
                <w:szCs w:val="24"/>
              </w:rPr>
              <w:t>1. Поняття, завдання та значення криміналістичної методики.</w:t>
            </w:r>
          </w:p>
          <w:p w:rsidR="00FC2782" w:rsidRPr="00BA0E5A" w:rsidRDefault="00FC2782" w:rsidP="00BA0E5A">
            <w:pPr>
              <w:pStyle w:val="Noeeu3"/>
              <w:ind w:firstLine="567"/>
              <w:rPr>
                <w:szCs w:val="24"/>
                <w:lang w:val="uk-UA"/>
              </w:rPr>
            </w:pPr>
            <w:r w:rsidRPr="00BA0E5A">
              <w:rPr>
                <w:szCs w:val="24"/>
                <w:lang w:val="uk-UA"/>
              </w:rPr>
              <w:t>2. Принципи та джерела криміналістичної методики.</w:t>
            </w:r>
          </w:p>
          <w:p w:rsidR="00FC2782" w:rsidRPr="00BA0E5A" w:rsidRDefault="00FC2782" w:rsidP="00BA0E5A">
            <w:pPr>
              <w:pStyle w:val="Noeeu3"/>
              <w:ind w:firstLine="567"/>
              <w:rPr>
                <w:szCs w:val="24"/>
                <w:lang w:val="uk-UA"/>
              </w:rPr>
            </w:pPr>
            <w:r w:rsidRPr="00BA0E5A">
              <w:rPr>
                <w:szCs w:val="24"/>
                <w:lang w:val="uk-UA"/>
              </w:rPr>
              <w:t>3. Місце криміналістичної методики в криміналістиці і її зв‘язок з іншими галузями знань.</w:t>
            </w:r>
          </w:p>
          <w:p w:rsidR="00FC2782" w:rsidRPr="00BA0E5A" w:rsidRDefault="00FC2782" w:rsidP="00BA0E5A">
            <w:pPr>
              <w:pStyle w:val="Noeeu3"/>
              <w:ind w:firstLine="567"/>
              <w:rPr>
                <w:szCs w:val="24"/>
                <w:lang w:val="uk-UA"/>
              </w:rPr>
            </w:pPr>
            <w:r w:rsidRPr="00BA0E5A">
              <w:rPr>
                <w:szCs w:val="24"/>
                <w:lang w:val="uk-UA"/>
              </w:rPr>
              <w:t>4. Структура криміналістичної методики.</w:t>
            </w:r>
          </w:p>
          <w:p w:rsidR="008738D2" w:rsidRPr="00BA0E5A" w:rsidRDefault="00FC2782" w:rsidP="00BA0E5A">
            <w:pPr>
              <w:pStyle w:val="a0"/>
              <w:spacing w:line="240" w:lineRule="auto"/>
              <w:ind w:left="0" w:firstLine="567"/>
              <w:jc w:val="both"/>
              <w:rPr>
                <w:bCs/>
                <w:sz w:val="24"/>
                <w:szCs w:val="24"/>
              </w:rPr>
            </w:pPr>
            <w:r w:rsidRPr="00BA0E5A">
              <w:rPr>
                <w:sz w:val="24"/>
                <w:szCs w:val="24"/>
              </w:rPr>
              <w:t>5. Структура та види окремих методик розслідування злочинів. Напрямки і шляхи їх удосконалення.</w:t>
            </w:r>
          </w:p>
          <w:p w:rsidR="008738D2" w:rsidRPr="00BA0E5A" w:rsidRDefault="008738D2"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FC2782" w:rsidRPr="00BA0E5A" w:rsidRDefault="0011100D" w:rsidP="00BA0E5A">
            <w:pPr>
              <w:pStyle w:val="af0"/>
              <w:spacing w:after="0"/>
              <w:ind w:left="0" w:firstLine="567"/>
              <w:jc w:val="both"/>
              <w:rPr>
                <w:bCs/>
              </w:rPr>
            </w:pPr>
            <w:r>
              <w:rPr>
                <w:bCs/>
              </w:rPr>
              <w:t>1</w:t>
            </w:r>
            <w:r w:rsidR="00FC2782" w:rsidRPr="00BA0E5A">
              <w:rPr>
                <w:bCs/>
              </w:rPr>
              <w:t>. Розкрити завдання криміналістичної методики.</w:t>
            </w:r>
          </w:p>
          <w:p w:rsidR="00FC2782" w:rsidRPr="00BA0E5A" w:rsidRDefault="0011100D" w:rsidP="00BA0E5A">
            <w:pPr>
              <w:pStyle w:val="af0"/>
              <w:spacing w:after="0"/>
              <w:ind w:left="0" w:firstLine="567"/>
              <w:jc w:val="both"/>
              <w:rPr>
                <w:bCs/>
              </w:rPr>
            </w:pPr>
            <w:r>
              <w:rPr>
                <w:bCs/>
              </w:rPr>
              <w:t>2</w:t>
            </w:r>
            <w:r w:rsidR="00FC2782" w:rsidRPr="00BA0E5A">
              <w:rPr>
                <w:bCs/>
              </w:rPr>
              <w:t>. Розкрити структуру криміналістичної методики як розділу криміналістики.</w:t>
            </w:r>
          </w:p>
          <w:p w:rsidR="00FC2782" w:rsidRPr="00BA0E5A" w:rsidRDefault="0011100D" w:rsidP="00BA0E5A">
            <w:pPr>
              <w:pStyle w:val="af0"/>
              <w:spacing w:after="0"/>
              <w:ind w:left="0" w:firstLine="567"/>
              <w:jc w:val="both"/>
              <w:rPr>
                <w:bCs/>
              </w:rPr>
            </w:pPr>
            <w:r>
              <w:rPr>
                <w:bCs/>
              </w:rPr>
              <w:t>3</w:t>
            </w:r>
            <w:r w:rsidR="00FC2782" w:rsidRPr="00BA0E5A">
              <w:rPr>
                <w:bCs/>
              </w:rPr>
              <w:t>. На які етапи поділяється процес розслідування?</w:t>
            </w:r>
          </w:p>
          <w:p w:rsidR="00FC2782" w:rsidRPr="00BA0E5A" w:rsidRDefault="0011100D" w:rsidP="00BA0E5A">
            <w:pPr>
              <w:pStyle w:val="af0"/>
              <w:spacing w:after="0"/>
              <w:ind w:left="0" w:firstLine="567"/>
              <w:jc w:val="both"/>
            </w:pPr>
            <w:r>
              <w:t>4</w:t>
            </w:r>
            <w:r w:rsidR="00FC2782" w:rsidRPr="00BA0E5A">
              <w:t>. Які елементи складають структуру окремої методики розслідування?</w:t>
            </w:r>
          </w:p>
          <w:p w:rsidR="00FC2782" w:rsidRPr="00BA0E5A" w:rsidRDefault="0011100D" w:rsidP="00BA0E5A">
            <w:pPr>
              <w:pStyle w:val="af0"/>
              <w:spacing w:after="0"/>
              <w:ind w:left="0" w:firstLine="567"/>
              <w:jc w:val="both"/>
            </w:pPr>
            <w:r>
              <w:t>5</w:t>
            </w:r>
            <w:r w:rsidR="00FC2782" w:rsidRPr="00BA0E5A">
              <w:t>. Що розуміють під криміналістичною характеристикою злочинів?</w:t>
            </w:r>
          </w:p>
          <w:p w:rsidR="00FC2782" w:rsidRPr="00BA0E5A" w:rsidRDefault="0011100D" w:rsidP="00BA0E5A">
            <w:pPr>
              <w:pStyle w:val="af0"/>
              <w:spacing w:after="0"/>
              <w:ind w:left="0" w:firstLine="567"/>
              <w:jc w:val="both"/>
            </w:pPr>
            <w:r>
              <w:t>6</w:t>
            </w:r>
            <w:r w:rsidR="00FC2782" w:rsidRPr="00BA0E5A">
              <w:t>. Розкрити структуру криміналістичної характеристики злочинів.</w:t>
            </w:r>
          </w:p>
          <w:p w:rsidR="005D7D2C" w:rsidRPr="00BA0E5A" w:rsidRDefault="0011100D" w:rsidP="0011100D">
            <w:pPr>
              <w:pStyle w:val="af0"/>
              <w:spacing w:after="0"/>
              <w:ind w:left="0" w:firstLine="567"/>
              <w:jc w:val="both"/>
            </w:pPr>
            <w:r>
              <w:t>7</w:t>
            </w:r>
            <w:r w:rsidR="00FC2782" w:rsidRPr="00BA0E5A">
              <w:t>. Значення криміналістичної характеристики для побудови окремих методик розслідування.</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10.</w:t>
            </w:r>
          </w:p>
        </w:tc>
        <w:tc>
          <w:tcPr>
            <w:tcW w:w="9206" w:type="dxa"/>
          </w:tcPr>
          <w:p w:rsidR="005E5EAC" w:rsidRPr="00BA0E5A" w:rsidRDefault="005E5EAC" w:rsidP="005E5EAC">
            <w:pPr>
              <w:pStyle w:val="a0"/>
              <w:spacing w:line="240" w:lineRule="auto"/>
              <w:ind w:left="0" w:firstLine="567"/>
              <w:jc w:val="both"/>
              <w:rPr>
                <w:b/>
                <w:sz w:val="24"/>
                <w:szCs w:val="24"/>
              </w:rPr>
            </w:pPr>
            <w:r w:rsidRPr="00BA0E5A">
              <w:rPr>
                <w:b/>
                <w:sz w:val="24"/>
                <w:szCs w:val="24"/>
              </w:rPr>
              <w:t>Тема  4.3. Розслідування злочинів проти життя та здоров‘я особи.</w:t>
            </w:r>
          </w:p>
          <w:p w:rsidR="005E5EAC" w:rsidRPr="00BA0E5A" w:rsidRDefault="005E5EAC" w:rsidP="00A8755E">
            <w:pPr>
              <w:pStyle w:val="a0"/>
              <w:numPr>
                <w:ilvl w:val="0"/>
                <w:numId w:val="19"/>
              </w:numPr>
              <w:tabs>
                <w:tab w:val="left" w:pos="997"/>
              </w:tabs>
              <w:spacing w:line="240" w:lineRule="auto"/>
              <w:ind w:left="0" w:firstLine="567"/>
              <w:jc w:val="both"/>
              <w:rPr>
                <w:sz w:val="24"/>
                <w:szCs w:val="24"/>
              </w:rPr>
            </w:pPr>
            <w:r w:rsidRPr="00BA0E5A">
              <w:rPr>
                <w:sz w:val="24"/>
                <w:szCs w:val="24"/>
              </w:rPr>
              <w:t xml:space="preserve">Класифікація і криміналістична характеристика злочинів проти життя і здоров‘я особи. </w:t>
            </w:r>
          </w:p>
          <w:p w:rsidR="005E5EAC" w:rsidRPr="00BA0E5A" w:rsidRDefault="005E5EAC" w:rsidP="00A8755E">
            <w:pPr>
              <w:pStyle w:val="a0"/>
              <w:numPr>
                <w:ilvl w:val="0"/>
                <w:numId w:val="19"/>
              </w:numPr>
              <w:tabs>
                <w:tab w:val="left" w:pos="997"/>
              </w:tabs>
              <w:spacing w:line="240" w:lineRule="auto"/>
              <w:ind w:left="0" w:firstLine="567"/>
              <w:jc w:val="both"/>
              <w:rPr>
                <w:sz w:val="24"/>
                <w:szCs w:val="24"/>
              </w:rPr>
            </w:pPr>
            <w:r w:rsidRPr="00BA0E5A">
              <w:rPr>
                <w:sz w:val="24"/>
                <w:szCs w:val="24"/>
              </w:rPr>
              <w:t xml:space="preserve">Типові слідчі ситуації та слідчі версії при розслідуванні злочинів проти особи. </w:t>
            </w:r>
          </w:p>
          <w:p w:rsidR="005E5EAC" w:rsidRPr="00BA0E5A" w:rsidRDefault="005E5EAC" w:rsidP="00A8755E">
            <w:pPr>
              <w:pStyle w:val="a0"/>
              <w:numPr>
                <w:ilvl w:val="0"/>
                <w:numId w:val="19"/>
              </w:numPr>
              <w:tabs>
                <w:tab w:val="left" w:pos="997"/>
              </w:tabs>
              <w:spacing w:line="240" w:lineRule="auto"/>
              <w:ind w:left="0" w:firstLine="567"/>
              <w:jc w:val="both"/>
              <w:rPr>
                <w:sz w:val="24"/>
                <w:szCs w:val="24"/>
              </w:rPr>
            </w:pPr>
            <w:r w:rsidRPr="00BA0E5A">
              <w:rPr>
                <w:sz w:val="24"/>
                <w:szCs w:val="24"/>
              </w:rPr>
              <w:t>Особливості розслідування окремих видів вбивств.</w:t>
            </w:r>
          </w:p>
          <w:p w:rsidR="005E5EAC" w:rsidRPr="00BA0E5A" w:rsidRDefault="005E5EAC" w:rsidP="00A8755E">
            <w:pPr>
              <w:pStyle w:val="Noeeu3"/>
              <w:numPr>
                <w:ilvl w:val="0"/>
                <w:numId w:val="19"/>
              </w:numPr>
              <w:tabs>
                <w:tab w:val="left" w:pos="997"/>
              </w:tabs>
              <w:ind w:left="0" w:firstLine="567"/>
              <w:rPr>
                <w:i/>
                <w:szCs w:val="24"/>
                <w:u w:val="single"/>
                <w:lang w:val="uk-UA"/>
              </w:rPr>
            </w:pPr>
            <w:r w:rsidRPr="00BA0E5A">
              <w:rPr>
                <w:szCs w:val="24"/>
                <w:lang w:val="uk-UA" w:eastAsia="en-US"/>
              </w:rPr>
              <w:t>Особливості розслідування заподіяння тілесних ушкоджень.</w:t>
            </w:r>
          </w:p>
          <w:p w:rsidR="005E5EAC" w:rsidRPr="00BA0E5A" w:rsidRDefault="005E5EAC" w:rsidP="005E5EAC">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5E5EAC" w:rsidRPr="00BA0E5A" w:rsidRDefault="0011100D" w:rsidP="005E5EAC">
            <w:pPr>
              <w:spacing w:line="240" w:lineRule="auto"/>
              <w:ind w:firstLine="567"/>
              <w:jc w:val="both"/>
              <w:rPr>
                <w:bCs/>
                <w:sz w:val="24"/>
                <w:szCs w:val="24"/>
              </w:rPr>
            </w:pPr>
            <w:r>
              <w:rPr>
                <w:bCs/>
                <w:sz w:val="24"/>
                <w:szCs w:val="24"/>
              </w:rPr>
              <w:t>1</w:t>
            </w:r>
            <w:r w:rsidR="005E5EAC" w:rsidRPr="00BA0E5A">
              <w:rPr>
                <w:bCs/>
                <w:sz w:val="24"/>
                <w:szCs w:val="24"/>
              </w:rPr>
              <w:t>. Типові слідчі ситуації початкового етапу розслідування очевидних та неочевидних вбивств.</w:t>
            </w:r>
          </w:p>
          <w:p w:rsidR="005E5EAC" w:rsidRPr="00BA0E5A" w:rsidRDefault="0011100D" w:rsidP="005E5EAC">
            <w:pPr>
              <w:spacing w:line="240" w:lineRule="auto"/>
              <w:ind w:firstLine="567"/>
              <w:jc w:val="both"/>
              <w:rPr>
                <w:bCs/>
                <w:sz w:val="24"/>
                <w:szCs w:val="24"/>
              </w:rPr>
            </w:pPr>
            <w:r>
              <w:rPr>
                <w:bCs/>
                <w:sz w:val="24"/>
                <w:szCs w:val="24"/>
              </w:rPr>
              <w:t>2</w:t>
            </w:r>
            <w:r w:rsidR="005E5EAC" w:rsidRPr="00BA0E5A">
              <w:rPr>
                <w:bCs/>
                <w:sz w:val="24"/>
                <w:szCs w:val="24"/>
              </w:rPr>
              <w:t>. Які обставини підлягають з‘ясуванню в процесі розслідування вбивств?</w:t>
            </w:r>
          </w:p>
          <w:p w:rsidR="005E5EAC" w:rsidRPr="00BA0E5A" w:rsidRDefault="0011100D" w:rsidP="005E5EAC">
            <w:pPr>
              <w:spacing w:line="240" w:lineRule="auto"/>
              <w:ind w:firstLine="567"/>
              <w:jc w:val="both"/>
              <w:rPr>
                <w:bCs/>
                <w:sz w:val="24"/>
                <w:szCs w:val="24"/>
              </w:rPr>
            </w:pPr>
            <w:r>
              <w:rPr>
                <w:bCs/>
                <w:sz w:val="24"/>
                <w:szCs w:val="24"/>
              </w:rPr>
              <w:t>3</w:t>
            </w:r>
            <w:r w:rsidR="005E5EAC" w:rsidRPr="00BA0E5A">
              <w:rPr>
                <w:bCs/>
                <w:sz w:val="24"/>
                <w:szCs w:val="24"/>
              </w:rPr>
              <w:t>. Першочергові слідчі (розшукові) дії початкового етапу розслідування.</w:t>
            </w:r>
          </w:p>
          <w:p w:rsidR="005E5EAC" w:rsidRPr="00BA0E5A" w:rsidRDefault="0011100D" w:rsidP="005E5EAC">
            <w:pPr>
              <w:spacing w:line="240" w:lineRule="auto"/>
              <w:ind w:firstLine="567"/>
              <w:jc w:val="both"/>
              <w:rPr>
                <w:bCs/>
                <w:sz w:val="24"/>
                <w:szCs w:val="24"/>
              </w:rPr>
            </w:pPr>
            <w:r>
              <w:rPr>
                <w:bCs/>
                <w:sz w:val="24"/>
                <w:szCs w:val="24"/>
              </w:rPr>
              <w:t>4</w:t>
            </w:r>
            <w:r w:rsidR="005E5EAC" w:rsidRPr="00BA0E5A">
              <w:rPr>
                <w:bCs/>
                <w:sz w:val="24"/>
                <w:szCs w:val="24"/>
              </w:rPr>
              <w:t>. Розкрити значення способів інсценування вбивства для його розкриття.</w:t>
            </w:r>
          </w:p>
          <w:p w:rsidR="005E5EAC" w:rsidRPr="00BA0E5A" w:rsidRDefault="0011100D" w:rsidP="005E5EAC">
            <w:pPr>
              <w:spacing w:line="240" w:lineRule="auto"/>
              <w:ind w:firstLine="567"/>
              <w:jc w:val="both"/>
              <w:rPr>
                <w:bCs/>
                <w:sz w:val="24"/>
                <w:szCs w:val="24"/>
              </w:rPr>
            </w:pPr>
            <w:r>
              <w:rPr>
                <w:bCs/>
                <w:sz w:val="24"/>
                <w:szCs w:val="24"/>
              </w:rPr>
              <w:t>5</w:t>
            </w:r>
            <w:r w:rsidR="005E5EAC" w:rsidRPr="00BA0E5A">
              <w:rPr>
                <w:bCs/>
                <w:sz w:val="24"/>
                <w:szCs w:val="24"/>
              </w:rPr>
              <w:t>. Які слідчі версії можуть висуватися при розслідуванні вбивств?</w:t>
            </w:r>
          </w:p>
          <w:p w:rsidR="005D7D2C" w:rsidRPr="00BA0E5A" w:rsidRDefault="0011100D" w:rsidP="0011100D">
            <w:pPr>
              <w:spacing w:line="240" w:lineRule="auto"/>
              <w:ind w:firstLine="567"/>
              <w:jc w:val="both"/>
              <w:rPr>
                <w:sz w:val="24"/>
                <w:szCs w:val="24"/>
              </w:rPr>
            </w:pPr>
            <w:r>
              <w:rPr>
                <w:bCs/>
                <w:sz w:val="24"/>
                <w:szCs w:val="24"/>
              </w:rPr>
              <w:t>6</w:t>
            </w:r>
            <w:r w:rsidR="005E5EAC" w:rsidRPr="00BA0E5A">
              <w:rPr>
                <w:bCs/>
                <w:sz w:val="24"/>
                <w:szCs w:val="24"/>
              </w:rPr>
              <w:t>. У чому полягають особливості розслідування вбивств, що маскуються під нещасний випадок або самогубство?</w:t>
            </w:r>
          </w:p>
        </w:tc>
      </w:tr>
      <w:tr w:rsidR="005D7D2C" w:rsidTr="005D7D2C">
        <w:tc>
          <w:tcPr>
            <w:tcW w:w="988" w:type="dxa"/>
          </w:tcPr>
          <w:p w:rsidR="005D7D2C" w:rsidRPr="000F1A75" w:rsidRDefault="005D7D2C" w:rsidP="000F1A75">
            <w:pPr>
              <w:pStyle w:val="a0"/>
              <w:spacing w:line="240" w:lineRule="auto"/>
              <w:ind w:left="0"/>
              <w:jc w:val="both"/>
              <w:rPr>
                <w:sz w:val="24"/>
                <w:szCs w:val="24"/>
              </w:rPr>
            </w:pPr>
            <w:r w:rsidRPr="000F1A75">
              <w:rPr>
                <w:sz w:val="24"/>
                <w:szCs w:val="24"/>
              </w:rPr>
              <w:t>11.</w:t>
            </w:r>
          </w:p>
        </w:tc>
        <w:tc>
          <w:tcPr>
            <w:tcW w:w="9206" w:type="dxa"/>
          </w:tcPr>
          <w:p w:rsidR="005E5EAC" w:rsidRPr="00BA0E5A" w:rsidRDefault="005E5EAC" w:rsidP="005E5EAC">
            <w:pPr>
              <w:pStyle w:val="a0"/>
              <w:spacing w:line="240" w:lineRule="auto"/>
              <w:ind w:left="0" w:firstLine="567"/>
              <w:jc w:val="both"/>
              <w:rPr>
                <w:b/>
                <w:sz w:val="24"/>
                <w:szCs w:val="24"/>
              </w:rPr>
            </w:pPr>
            <w:r w:rsidRPr="00BA0E5A">
              <w:rPr>
                <w:b/>
                <w:sz w:val="24"/>
                <w:szCs w:val="24"/>
              </w:rPr>
              <w:t>Тема 4.4. Розслідування злочинів проти статевої свободи та статевої недоторканності особи.</w:t>
            </w:r>
            <w:r w:rsidRPr="00BA0E5A">
              <w:rPr>
                <w:b/>
                <w:sz w:val="24"/>
                <w:szCs w:val="24"/>
              </w:rPr>
              <w:tab/>
            </w:r>
          </w:p>
          <w:p w:rsidR="005E5EAC" w:rsidRPr="00BA0E5A" w:rsidRDefault="005E5EAC" w:rsidP="00A8755E">
            <w:pPr>
              <w:pStyle w:val="a0"/>
              <w:numPr>
                <w:ilvl w:val="0"/>
                <w:numId w:val="13"/>
              </w:numPr>
              <w:tabs>
                <w:tab w:val="left" w:pos="997"/>
              </w:tabs>
              <w:spacing w:line="240" w:lineRule="auto"/>
              <w:ind w:left="0" w:firstLine="567"/>
              <w:jc w:val="both"/>
              <w:rPr>
                <w:sz w:val="24"/>
                <w:szCs w:val="24"/>
              </w:rPr>
            </w:pPr>
            <w:r w:rsidRPr="00BA0E5A">
              <w:rPr>
                <w:sz w:val="24"/>
                <w:szCs w:val="24"/>
              </w:rPr>
              <w:t>Класифікація і криміналістична характеристика злочинів проти статевої свободи та статевої недоторканості особи.</w:t>
            </w:r>
          </w:p>
          <w:p w:rsidR="005E5EAC" w:rsidRPr="00BA0E5A" w:rsidRDefault="005E5EAC" w:rsidP="00A8755E">
            <w:pPr>
              <w:pStyle w:val="a0"/>
              <w:numPr>
                <w:ilvl w:val="0"/>
                <w:numId w:val="13"/>
              </w:numPr>
              <w:tabs>
                <w:tab w:val="left" w:pos="997"/>
              </w:tabs>
              <w:spacing w:line="240" w:lineRule="auto"/>
              <w:ind w:left="0" w:firstLine="567"/>
              <w:jc w:val="both"/>
              <w:rPr>
                <w:sz w:val="24"/>
                <w:szCs w:val="24"/>
              </w:rPr>
            </w:pPr>
            <w:r w:rsidRPr="00BA0E5A">
              <w:rPr>
                <w:sz w:val="24"/>
                <w:szCs w:val="24"/>
              </w:rPr>
              <w:t>Типові слідчі ситуації початкового етапу розслідування та напрями їх вирішення.</w:t>
            </w:r>
          </w:p>
          <w:p w:rsidR="005E5EAC" w:rsidRPr="00BA0E5A" w:rsidRDefault="005E5EAC" w:rsidP="00A8755E">
            <w:pPr>
              <w:pStyle w:val="a0"/>
              <w:numPr>
                <w:ilvl w:val="0"/>
                <w:numId w:val="13"/>
              </w:numPr>
              <w:tabs>
                <w:tab w:val="left" w:pos="997"/>
              </w:tabs>
              <w:spacing w:line="240" w:lineRule="auto"/>
              <w:ind w:left="0" w:firstLine="567"/>
              <w:jc w:val="both"/>
              <w:rPr>
                <w:sz w:val="24"/>
                <w:szCs w:val="24"/>
              </w:rPr>
            </w:pPr>
            <w:r w:rsidRPr="00BA0E5A">
              <w:rPr>
                <w:bCs/>
                <w:sz w:val="24"/>
                <w:szCs w:val="24"/>
              </w:rPr>
              <w:t>Наступний етап розслідування.</w:t>
            </w:r>
          </w:p>
          <w:p w:rsidR="005E5EAC" w:rsidRPr="00BA0E5A" w:rsidRDefault="005E5EAC" w:rsidP="00A8755E">
            <w:pPr>
              <w:pStyle w:val="Noeeu3"/>
              <w:numPr>
                <w:ilvl w:val="0"/>
                <w:numId w:val="13"/>
              </w:numPr>
              <w:tabs>
                <w:tab w:val="left" w:pos="997"/>
              </w:tabs>
              <w:ind w:left="0" w:firstLine="567"/>
              <w:rPr>
                <w:i/>
                <w:szCs w:val="24"/>
                <w:u w:val="single"/>
                <w:lang w:val="uk-UA"/>
              </w:rPr>
            </w:pPr>
            <w:r w:rsidRPr="00BA0E5A">
              <w:rPr>
                <w:bCs/>
                <w:szCs w:val="24"/>
                <w:lang w:val="uk-UA" w:eastAsia="en-US"/>
              </w:rPr>
              <w:t>Особливості тактики проведення окремих слідчих (розшукових) дій</w:t>
            </w:r>
          </w:p>
          <w:p w:rsidR="005E5EAC" w:rsidRPr="00BA0E5A" w:rsidRDefault="005E5EAC" w:rsidP="005E5EAC">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5E5EAC" w:rsidRPr="00BA0E5A" w:rsidRDefault="0011100D" w:rsidP="005E5EAC">
            <w:pPr>
              <w:shd w:val="clear" w:color="auto" w:fill="FFFFFF"/>
              <w:spacing w:line="240" w:lineRule="auto"/>
              <w:ind w:firstLine="567"/>
              <w:jc w:val="both"/>
              <w:rPr>
                <w:bCs/>
                <w:sz w:val="24"/>
                <w:szCs w:val="24"/>
              </w:rPr>
            </w:pPr>
            <w:r>
              <w:rPr>
                <w:bCs/>
                <w:sz w:val="24"/>
                <w:szCs w:val="24"/>
              </w:rPr>
              <w:t>1</w:t>
            </w:r>
            <w:r w:rsidR="005E5EAC" w:rsidRPr="00BA0E5A">
              <w:rPr>
                <w:bCs/>
                <w:sz w:val="24"/>
                <w:szCs w:val="24"/>
              </w:rPr>
              <w:t>. Типові слідчі ситуації початкового етапу розслідування зґвалтувань.</w:t>
            </w:r>
          </w:p>
          <w:p w:rsidR="005E5EAC" w:rsidRPr="00BA0E5A" w:rsidRDefault="0011100D" w:rsidP="005E5EAC">
            <w:pPr>
              <w:shd w:val="clear" w:color="auto" w:fill="FFFFFF"/>
              <w:spacing w:line="240" w:lineRule="auto"/>
              <w:ind w:firstLine="567"/>
              <w:jc w:val="both"/>
              <w:rPr>
                <w:bCs/>
                <w:sz w:val="24"/>
                <w:szCs w:val="24"/>
              </w:rPr>
            </w:pPr>
            <w:r>
              <w:rPr>
                <w:bCs/>
                <w:sz w:val="24"/>
                <w:szCs w:val="24"/>
              </w:rPr>
              <w:t>2</w:t>
            </w:r>
            <w:r w:rsidR="005E5EAC" w:rsidRPr="00BA0E5A">
              <w:rPr>
                <w:bCs/>
                <w:sz w:val="24"/>
                <w:szCs w:val="24"/>
              </w:rPr>
              <w:t>. Типові слідчі ситуації наступного етапу розслідування.</w:t>
            </w:r>
          </w:p>
          <w:p w:rsidR="005E5EAC" w:rsidRPr="00BA0E5A" w:rsidRDefault="0011100D" w:rsidP="005E5EAC">
            <w:pPr>
              <w:shd w:val="clear" w:color="auto" w:fill="FFFFFF"/>
              <w:spacing w:line="240" w:lineRule="auto"/>
              <w:ind w:firstLine="567"/>
              <w:jc w:val="both"/>
              <w:rPr>
                <w:bCs/>
                <w:sz w:val="24"/>
                <w:szCs w:val="24"/>
              </w:rPr>
            </w:pPr>
            <w:r>
              <w:rPr>
                <w:bCs/>
                <w:sz w:val="24"/>
                <w:szCs w:val="24"/>
              </w:rPr>
              <w:t>3</w:t>
            </w:r>
            <w:r w:rsidR="005E5EAC" w:rsidRPr="00BA0E5A">
              <w:rPr>
                <w:bCs/>
                <w:sz w:val="24"/>
                <w:szCs w:val="24"/>
              </w:rPr>
              <w:t>. Особливості допиту потерпілої особи від статевих злочинів?</w:t>
            </w:r>
          </w:p>
          <w:p w:rsidR="005E5EAC" w:rsidRPr="00BA0E5A" w:rsidRDefault="0011100D" w:rsidP="005E5EAC">
            <w:pPr>
              <w:shd w:val="clear" w:color="auto" w:fill="FFFFFF"/>
              <w:spacing w:line="240" w:lineRule="auto"/>
              <w:ind w:firstLine="567"/>
              <w:jc w:val="both"/>
              <w:rPr>
                <w:bCs/>
                <w:sz w:val="24"/>
                <w:szCs w:val="24"/>
              </w:rPr>
            </w:pPr>
            <w:r>
              <w:rPr>
                <w:bCs/>
                <w:sz w:val="24"/>
                <w:szCs w:val="24"/>
              </w:rPr>
              <w:t>4</w:t>
            </w:r>
            <w:r w:rsidR="005E5EAC" w:rsidRPr="00BA0E5A">
              <w:rPr>
                <w:bCs/>
                <w:sz w:val="24"/>
                <w:szCs w:val="24"/>
              </w:rPr>
              <w:t>. Які обставини підлягають встановленню при допиті підозрюваного?</w:t>
            </w:r>
          </w:p>
          <w:p w:rsidR="005E5EAC" w:rsidRPr="00BA0E5A" w:rsidRDefault="0011100D" w:rsidP="005E5EAC">
            <w:pPr>
              <w:shd w:val="clear" w:color="auto" w:fill="FFFFFF"/>
              <w:spacing w:line="240" w:lineRule="auto"/>
              <w:ind w:firstLine="567"/>
              <w:jc w:val="both"/>
              <w:rPr>
                <w:bCs/>
                <w:sz w:val="24"/>
                <w:szCs w:val="24"/>
              </w:rPr>
            </w:pPr>
            <w:r>
              <w:rPr>
                <w:bCs/>
                <w:sz w:val="24"/>
                <w:szCs w:val="24"/>
              </w:rPr>
              <w:t>5</w:t>
            </w:r>
            <w:r w:rsidR="005E5EAC" w:rsidRPr="00BA0E5A">
              <w:rPr>
                <w:bCs/>
                <w:sz w:val="24"/>
                <w:szCs w:val="24"/>
              </w:rPr>
              <w:t>. Які обставини слід з‘ясувати під час огляду місця події?</w:t>
            </w:r>
          </w:p>
          <w:p w:rsidR="005E5EAC" w:rsidRPr="00BA0E5A" w:rsidRDefault="0011100D" w:rsidP="005E5EAC">
            <w:pPr>
              <w:shd w:val="clear" w:color="auto" w:fill="FFFFFF"/>
              <w:spacing w:line="240" w:lineRule="auto"/>
              <w:ind w:firstLine="567"/>
              <w:jc w:val="both"/>
              <w:rPr>
                <w:bCs/>
                <w:sz w:val="24"/>
                <w:szCs w:val="24"/>
              </w:rPr>
            </w:pPr>
            <w:r>
              <w:rPr>
                <w:bCs/>
                <w:sz w:val="24"/>
                <w:szCs w:val="24"/>
              </w:rPr>
              <w:t>6</w:t>
            </w:r>
            <w:r w:rsidR="005E5EAC" w:rsidRPr="00BA0E5A">
              <w:rPr>
                <w:bCs/>
                <w:sz w:val="24"/>
                <w:szCs w:val="24"/>
              </w:rPr>
              <w:t>. У чому полягають особливості перевірки показань на місці?</w:t>
            </w:r>
          </w:p>
          <w:p w:rsidR="00957DE2" w:rsidRPr="00BA0E5A" w:rsidRDefault="0011100D" w:rsidP="0011100D">
            <w:pPr>
              <w:spacing w:line="240" w:lineRule="auto"/>
              <w:ind w:firstLine="567"/>
              <w:jc w:val="both"/>
              <w:rPr>
                <w:sz w:val="24"/>
                <w:szCs w:val="24"/>
              </w:rPr>
            </w:pPr>
            <w:r>
              <w:rPr>
                <w:bCs/>
                <w:sz w:val="24"/>
                <w:szCs w:val="24"/>
              </w:rPr>
              <w:lastRenderedPageBreak/>
              <w:t>7</w:t>
            </w:r>
            <w:r w:rsidR="005E5EAC" w:rsidRPr="00BA0E5A">
              <w:rPr>
                <w:bCs/>
                <w:sz w:val="24"/>
                <w:szCs w:val="24"/>
              </w:rPr>
              <w:t>. Які види судових експертиз можуть проводитись при розслідуванні статевих злочинів та які питання ними вирішуються?</w:t>
            </w:r>
          </w:p>
        </w:tc>
      </w:tr>
      <w:tr w:rsidR="00957DE2" w:rsidTr="005D7D2C">
        <w:tc>
          <w:tcPr>
            <w:tcW w:w="988" w:type="dxa"/>
          </w:tcPr>
          <w:p w:rsidR="00957DE2" w:rsidRPr="000F1A75" w:rsidRDefault="00957DE2" w:rsidP="000F1A75">
            <w:pPr>
              <w:pStyle w:val="a0"/>
              <w:spacing w:line="240" w:lineRule="auto"/>
              <w:ind w:left="0"/>
              <w:jc w:val="both"/>
              <w:rPr>
                <w:sz w:val="24"/>
                <w:szCs w:val="24"/>
              </w:rPr>
            </w:pPr>
            <w:r w:rsidRPr="000F1A75">
              <w:rPr>
                <w:sz w:val="24"/>
                <w:szCs w:val="24"/>
              </w:rPr>
              <w:lastRenderedPageBreak/>
              <w:t>12</w:t>
            </w:r>
          </w:p>
        </w:tc>
        <w:tc>
          <w:tcPr>
            <w:tcW w:w="9206" w:type="dxa"/>
          </w:tcPr>
          <w:p w:rsidR="005E5EAC" w:rsidRPr="00BA0E5A" w:rsidRDefault="005E5EAC" w:rsidP="005E5EAC">
            <w:pPr>
              <w:spacing w:line="240" w:lineRule="auto"/>
              <w:ind w:firstLine="567"/>
              <w:jc w:val="both"/>
              <w:rPr>
                <w:b/>
                <w:sz w:val="24"/>
                <w:szCs w:val="24"/>
              </w:rPr>
            </w:pPr>
            <w:r w:rsidRPr="00BA0E5A">
              <w:rPr>
                <w:b/>
                <w:sz w:val="24"/>
                <w:szCs w:val="24"/>
              </w:rPr>
              <w:t>Тема 4.5 Розслідування злочинів, пов‘язаних із незаконним обігом наркотичних засобів, психотропних речовин, їх аналогів та прекурсорів.</w:t>
            </w:r>
          </w:p>
          <w:p w:rsidR="005E5EAC" w:rsidRPr="00BA0E5A" w:rsidRDefault="005E5EAC" w:rsidP="00A8755E">
            <w:pPr>
              <w:pStyle w:val="a0"/>
              <w:numPr>
                <w:ilvl w:val="0"/>
                <w:numId w:val="20"/>
              </w:numPr>
              <w:tabs>
                <w:tab w:val="left" w:pos="855"/>
              </w:tabs>
              <w:spacing w:line="240" w:lineRule="auto"/>
              <w:ind w:left="0" w:firstLine="567"/>
              <w:jc w:val="both"/>
              <w:rPr>
                <w:sz w:val="24"/>
                <w:szCs w:val="24"/>
              </w:rPr>
            </w:pPr>
            <w:r w:rsidRPr="00BA0E5A">
              <w:rPr>
                <w:bCs/>
                <w:sz w:val="24"/>
                <w:szCs w:val="24"/>
              </w:rPr>
              <w:t>Історія світового розповсюдження наркотичних засобів та психотропних речовин. Історія наркоманії.</w:t>
            </w:r>
          </w:p>
          <w:p w:rsidR="005E5EAC" w:rsidRPr="00BA0E5A" w:rsidRDefault="005E5EAC" w:rsidP="00A8755E">
            <w:pPr>
              <w:pStyle w:val="a0"/>
              <w:numPr>
                <w:ilvl w:val="0"/>
                <w:numId w:val="20"/>
              </w:numPr>
              <w:tabs>
                <w:tab w:val="left" w:pos="855"/>
              </w:tabs>
              <w:spacing w:line="240" w:lineRule="auto"/>
              <w:ind w:left="0" w:firstLine="567"/>
              <w:jc w:val="both"/>
              <w:rPr>
                <w:sz w:val="24"/>
                <w:szCs w:val="24"/>
              </w:rPr>
            </w:pPr>
            <w:r w:rsidRPr="00BA0E5A">
              <w:rPr>
                <w:bCs/>
                <w:color w:val="1F1A17"/>
                <w:sz w:val="24"/>
                <w:szCs w:val="24"/>
              </w:rPr>
              <w:t>Криміналістична характеристика злочинів</w:t>
            </w:r>
            <w:r w:rsidRPr="00BA0E5A">
              <w:rPr>
                <w:sz w:val="24"/>
                <w:szCs w:val="24"/>
              </w:rPr>
              <w:t xml:space="preserve">, пов‘язаних із незаконним обігом наркотичних засобів, психотропних речовин, їх аналогів та прекурсорів. </w:t>
            </w:r>
          </w:p>
          <w:p w:rsidR="005E5EAC" w:rsidRPr="00BA0E5A" w:rsidRDefault="005E5EAC" w:rsidP="00A8755E">
            <w:pPr>
              <w:pStyle w:val="a0"/>
              <w:numPr>
                <w:ilvl w:val="0"/>
                <w:numId w:val="20"/>
              </w:numPr>
              <w:tabs>
                <w:tab w:val="left" w:pos="855"/>
              </w:tabs>
              <w:spacing w:line="240" w:lineRule="auto"/>
              <w:ind w:left="0" w:firstLine="567"/>
              <w:jc w:val="both"/>
              <w:rPr>
                <w:sz w:val="24"/>
                <w:szCs w:val="24"/>
              </w:rPr>
            </w:pPr>
            <w:r w:rsidRPr="00BA0E5A">
              <w:rPr>
                <w:sz w:val="24"/>
                <w:szCs w:val="24"/>
              </w:rPr>
              <w:t>Особливості початкового етапу розслідування.</w:t>
            </w:r>
          </w:p>
          <w:p w:rsidR="005E5EAC" w:rsidRPr="00BA0E5A" w:rsidRDefault="005E5EAC" w:rsidP="00A8755E">
            <w:pPr>
              <w:pStyle w:val="a0"/>
              <w:numPr>
                <w:ilvl w:val="0"/>
                <w:numId w:val="20"/>
              </w:numPr>
              <w:tabs>
                <w:tab w:val="left" w:pos="855"/>
              </w:tabs>
              <w:spacing w:line="240" w:lineRule="auto"/>
              <w:ind w:left="0" w:firstLine="567"/>
              <w:jc w:val="both"/>
              <w:rPr>
                <w:sz w:val="24"/>
                <w:szCs w:val="24"/>
              </w:rPr>
            </w:pPr>
            <w:r w:rsidRPr="00BA0E5A">
              <w:rPr>
                <w:sz w:val="24"/>
                <w:szCs w:val="24"/>
              </w:rPr>
              <w:t>Особливості проведення окремих слідчих дій при розслідуванні</w:t>
            </w:r>
            <w:r w:rsidRPr="00BA0E5A">
              <w:rPr>
                <w:bCs/>
                <w:color w:val="1F1A17"/>
                <w:sz w:val="24"/>
                <w:szCs w:val="24"/>
              </w:rPr>
              <w:t xml:space="preserve"> злочинів</w:t>
            </w:r>
            <w:r w:rsidRPr="00BA0E5A">
              <w:rPr>
                <w:sz w:val="24"/>
                <w:szCs w:val="24"/>
              </w:rPr>
              <w:t>, пов‘язаних із незаконним обігом наркотичних засобів, психотропних речовин, їх аналогів та прекурсорів.</w:t>
            </w:r>
          </w:p>
          <w:p w:rsidR="005E5EAC" w:rsidRPr="00BA0E5A" w:rsidRDefault="005E5EAC" w:rsidP="005E5EAC">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5E5EAC" w:rsidRPr="00BA0E5A" w:rsidRDefault="0011100D" w:rsidP="005E5EAC">
            <w:pPr>
              <w:spacing w:line="240" w:lineRule="auto"/>
              <w:ind w:firstLine="567"/>
              <w:jc w:val="both"/>
              <w:rPr>
                <w:sz w:val="24"/>
                <w:szCs w:val="24"/>
              </w:rPr>
            </w:pPr>
            <w:r>
              <w:rPr>
                <w:sz w:val="24"/>
                <w:szCs w:val="24"/>
              </w:rPr>
              <w:t>1</w:t>
            </w:r>
            <w:r w:rsidR="005E5EAC" w:rsidRPr="00BA0E5A">
              <w:rPr>
                <w:sz w:val="24"/>
                <w:szCs w:val="24"/>
              </w:rPr>
              <w:t>. Якими ознаками характеризується слідова картина даних злочинів?</w:t>
            </w:r>
          </w:p>
          <w:p w:rsidR="005E5EAC" w:rsidRPr="00BA0E5A" w:rsidRDefault="0011100D" w:rsidP="005E5EAC">
            <w:pPr>
              <w:spacing w:line="240" w:lineRule="auto"/>
              <w:ind w:firstLine="567"/>
              <w:jc w:val="both"/>
              <w:rPr>
                <w:sz w:val="24"/>
                <w:szCs w:val="24"/>
              </w:rPr>
            </w:pPr>
            <w:r>
              <w:rPr>
                <w:sz w:val="24"/>
                <w:szCs w:val="24"/>
              </w:rPr>
              <w:t>2</w:t>
            </w:r>
            <w:r w:rsidR="005E5EAC" w:rsidRPr="00BA0E5A">
              <w:rPr>
                <w:sz w:val="24"/>
                <w:szCs w:val="24"/>
              </w:rPr>
              <w:t xml:space="preserve"> Які негласні слідчі (розшукові) дії є типовими для початкового етапу розслідування?</w:t>
            </w:r>
          </w:p>
          <w:p w:rsidR="005E5EAC" w:rsidRPr="00BA0E5A" w:rsidRDefault="0011100D" w:rsidP="005E5EAC">
            <w:pPr>
              <w:spacing w:line="240" w:lineRule="auto"/>
              <w:ind w:firstLine="567"/>
              <w:jc w:val="both"/>
              <w:rPr>
                <w:sz w:val="24"/>
                <w:szCs w:val="24"/>
              </w:rPr>
            </w:pPr>
            <w:r>
              <w:rPr>
                <w:sz w:val="24"/>
                <w:szCs w:val="24"/>
              </w:rPr>
              <w:t>3</w:t>
            </w:r>
            <w:r w:rsidR="005E5EAC" w:rsidRPr="00BA0E5A">
              <w:rPr>
                <w:sz w:val="24"/>
                <w:szCs w:val="24"/>
              </w:rPr>
              <w:t xml:space="preserve"> Які обставини необхідно враховувати при прийнятті рішення про затримання особи?</w:t>
            </w:r>
          </w:p>
          <w:p w:rsidR="005E5EAC" w:rsidRPr="00BA0E5A" w:rsidRDefault="0011100D" w:rsidP="005E5EAC">
            <w:pPr>
              <w:spacing w:line="240" w:lineRule="auto"/>
              <w:ind w:firstLine="567"/>
              <w:jc w:val="both"/>
              <w:rPr>
                <w:sz w:val="24"/>
                <w:szCs w:val="24"/>
              </w:rPr>
            </w:pPr>
            <w:r>
              <w:rPr>
                <w:sz w:val="24"/>
                <w:szCs w:val="24"/>
              </w:rPr>
              <w:t>4</w:t>
            </w:r>
            <w:r w:rsidR="005E5EAC" w:rsidRPr="00BA0E5A">
              <w:rPr>
                <w:sz w:val="24"/>
                <w:szCs w:val="24"/>
              </w:rPr>
              <w:t>. На які обставини слід звертати увагу при проведенні слідчого огляду?</w:t>
            </w:r>
          </w:p>
          <w:p w:rsidR="005E5EAC" w:rsidRPr="00BA0E5A" w:rsidRDefault="0011100D" w:rsidP="005E5EAC">
            <w:pPr>
              <w:spacing w:line="240" w:lineRule="auto"/>
              <w:ind w:firstLine="567"/>
              <w:jc w:val="both"/>
              <w:rPr>
                <w:sz w:val="24"/>
                <w:szCs w:val="24"/>
              </w:rPr>
            </w:pPr>
            <w:r>
              <w:rPr>
                <w:sz w:val="24"/>
                <w:szCs w:val="24"/>
              </w:rPr>
              <w:t>5</w:t>
            </w:r>
            <w:r w:rsidR="005E5EAC" w:rsidRPr="00BA0E5A">
              <w:rPr>
                <w:sz w:val="24"/>
                <w:szCs w:val="24"/>
              </w:rPr>
              <w:t>. У чому полягають особливості допиту підозрюваного?</w:t>
            </w:r>
          </w:p>
          <w:p w:rsidR="00957DE2" w:rsidRPr="00BA0E5A" w:rsidRDefault="0011100D" w:rsidP="0011100D">
            <w:pPr>
              <w:shd w:val="clear" w:color="auto" w:fill="FFFFFF"/>
              <w:spacing w:line="240" w:lineRule="auto"/>
              <w:ind w:firstLine="567"/>
              <w:jc w:val="both"/>
              <w:rPr>
                <w:b/>
                <w:sz w:val="24"/>
                <w:szCs w:val="24"/>
              </w:rPr>
            </w:pPr>
            <w:r>
              <w:rPr>
                <w:sz w:val="24"/>
                <w:szCs w:val="24"/>
              </w:rPr>
              <w:t>6</w:t>
            </w:r>
            <w:r w:rsidR="005E5EAC" w:rsidRPr="00BA0E5A">
              <w:rPr>
                <w:sz w:val="24"/>
                <w:szCs w:val="24"/>
              </w:rPr>
              <w:t>. Які експертизи призначають при розслідуванні злочинів, пов’язаних з незаконним обігом наркотичних речовин, та які завдання вони вирішують?</w:t>
            </w:r>
          </w:p>
        </w:tc>
      </w:tr>
    </w:tbl>
    <w:tbl>
      <w:tblPr>
        <w:tblW w:w="0" w:type="auto"/>
        <w:tblLook w:val="01E0"/>
      </w:tblPr>
      <w:tblGrid>
        <w:gridCol w:w="9571"/>
      </w:tblGrid>
      <w:tr w:rsidR="00EE01C6" w:rsidRPr="00F50E06" w:rsidTr="00EE01C6">
        <w:tc>
          <w:tcPr>
            <w:tcW w:w="9571" w:type="dxa"/>
          </w:tcPr>
          <w:p w:rsidR="00EE01C6" w:rsidRPr="00F50E06" w:rsidRDefault="00EE01C6" w:rsidP="00EE01C6">
            <w:pPr>
              <w:jc w:val="both"/>
              <w:rPr>
                <w:sz w:val="24"/>
                <w:szCs w:val="24"/>
              </w:rPr>
            </w:pPr>
          </w:p>
        </w:tc>
      </w:tr>
    </w:tbl>
    <w:p w:rsidR="00915DB1" w:rsidRDefault="00915DB1" w:rsidP="00144E76">
      <w:pPr>
        <w:tabs>
          <w:tab w:val="left" w:leader="underscore" w:pos="9467"/>
        </w:tabs>
        <w:autoSpaceDE w:val="0"/>
        <w:autoSpaceDN w:val="0"/>
        <w:adjustRightInd w:val="0"/>
        <w:jc w:val="center"/>
        <w:rPr>
          <w:b/>
          <w:bCs/>
          <w:sz w:val="24"/>
          <w:szCs w:val="24"/>
        </w:rPr>
      </w:pPr>
    </w:p>
    <w:p w:rsidR="00144E76" w:rsidRPr="00915DB1" w:rsidRDefault="00915DB1" w:rsidP="00144E76">
      <w:pPr>
        <w:tabs>
          <w:tab w:val="left" w:leader="underscore" w:pos="9467"/>
        </w:tabs>
        <w:autoSpaceDE w:val="0"/>
        <w:autoSpaceDN w:val="0"/>
        <w:adjustRightInd w:val="0"/>
        <w:jc w:val="center"/>
        <w:rPr>
          <w:b/>
          <w:bCs/>
          <w:color w:val="4472C4" w:themeColor="accent1"/>
          <w:sz w:val="24"/>
          <w:szCs w:val="24"/>
        </w:rPr>
      </w:pPr>
      <w:r w:rsidRPr="00915DB1">
        <w:rPr>
          <w:b/>
          <w:bCs/>
          <w:color w:val="4472C4" w:themeColor="accent1"/>
          <w:sz w:val="24"/>
          <w:szCs w:val="24"/>
        </w:rPr>
        <w:t xml:space="preserve">5.2 </w:t>
      </w:r>
      <w:r w:rsidR="00144E76" w:rsidRPr="00915DB1">
        <w:rPr>
          <w:b/>
          <w:bCs/>
          <w:color w:val="4472C4" w:themeColor="accent1"/>
          <w:sz w:val="24"/>
          <w:szCs w:val="24"/>
        </w:rPr>
        <w:t>Семінарські (практичні) заняття</w:t>
      </w:r>
    </w:p>
    <w:p w:rsidR="00144E76" w:rsidRPr="00915DB1" w:rsidRDefault="00144E76" w:rsidP="00144E76">
      <w:pPr>
        <w:tabs>
          <w:tab w:val="left" w:leader="underscore" w:pos="9467"/>
        </w:tabs>
        <w:autoSpaceDE w:val="0"/>
        <w:autoSpaceDN w:val="0"/>
        <w:adjustRightInd w:val="0"/>
        <w:jc w:val="center"/>
        <w:rPr>
          <w:b/>
          <w:bCs/>
          <w:color w:val="4472C4" w:themeColor="accent1"/>
          <w:sz w:val="24"/>
          <w:szCs w:val="24"/>
        </w:rPr>
      </w:pPr>
      <w:r w:rsidRPr="00915DB1">
        <w:rPr>
          <w:b/>
          <w:bCs/>
          <w:color w:val="4472C4" w:themeColor="accent1"/>
          <w:sz w:val="24"/>
          <w:szCs w:val="24"/>
        </w:rPr>
        <w:t>Заочна форма навчання</w:t>
      </w:r>
    </w:p>
    <w:tbl>
      <w:tblPr>
        <w:tblStyle w:val="a4"/>
        <w:tblW w:w="0" w:type="auto"/>
        <w:tblLook w:val="04A0"/>
      </w:tblPr>
      <w:tblGrid>
        <w:gridCol w:w="988"/>
        <w:gridCol w:w="9206"/>
      </w:tblGrid>
      <w:tr w:rsidR="00144E76" w:rsidTr="00144E76">
        <w:tc>
          <w:tcPr>
            <w:tcW w:w="988" w:type="dxa"/>
          </w:tcPr>
          <w:p w:rsidR="00144E76" w:rsidRPr="00144E76" w:rsidRDefault="00144E76" w:rsidP="00144E76">
            <w:pPr>
              <w:tabs>
                <w:tab w:val="left" w:leader="underscore" w:pos="9467"/>
              </w:tabs>
              <w:autoSpaceDE w:val="0"/>
              <w:autoSpaceDN w:val="0"/>
              <w:adjustRightInd w:val="0"/>
              <w:jc w:val="center"/>
              <w:rPr>
                <w:sz w:val="24"/>
                <w:szCs w:val="24"/>
              </w:rPr>
            </w:pPr>
            <w:r w:rsidRPr="00144E76">
              <w:rPr>
                <w:sz w:val="24"/>
                <w:szCs w:val="24"/>
              </w:rPr>
              <w:t>№ з/п</w:t>
            </w:r>
          </w:p>
        </w:tc>
        <w:tc>
          <w:tcPr>
            <w:tcW w:w="9206" w:type="dxa"/>
          </w:tcPr>
          <w:p w:rsidR="00144E76" w:rsidRPr="005D7D2C" w:rsidRDefault="00144E76" w:rsidP="00144E76">
            <w:pPr>
              <w:ind w:firstLine="709"/>
              <w:jc w:val="center"/>
              <w:rPr>
                <w:sz w:val="24"/>
                <w:szCs w:val="24"/>
              </w:rPr>
            </w:pPr>
            <w:r w:rsidRPr="005D7D2C">
              <w:rPr>
                <w:sz w:val="24"/>
                <w:szCs w:val="24"/>
              </w:rPr>
              <w:t>Назва теми заняття та перелік основних питань</w:t>
            </w:r>
          </w:p>
          <w:p w:rsidR="00144E76" w:rsidRDefault="00144E76" w:rsidP="00144E76">
            <w:pPr>
              <w:tabs>
                <w:tab w:val="left" w:leader="underscore" w:pos="9467"/>
              </w:tabs>
              <w:autoSpaceDE w:val="0"/>
              <w:autoSpaceDN w:val="0"/>
              <w:adjustRightInd w:val="0"/>
              <w:jc w:val="center"/>
              <w:rPr>
                <w:b/>
                <w:bCs/>
                <w:sz w:val="24"/>
                <w:szCs w:val="24"/>
              </w:rPr>
            </w:pPr>
            <w:r w:rsidRPr="005D7D2C">
              <w:rPr>
                <w:spacing w:val="-4"/>
                <w:sz w:val="24"/>
                <w:szCs w:val="24"/>
              </w:rPr>
              <w:t>(перелік дидактичного забезпечення, питання для поточного контролю та завдання на СРС)</w:t>
            </w:r>
          </w:p>
        </w:tc>
      </w:tr>
      <w:tr w:rsidR="00144E76" w:rsidTr="00144E76">
        <w:tc>
          <w:tcPr>
            <w:tcW w:w="988" w:type="dxa"/>
          </w:tcPr>
          <w:p w:rsidR="00144E76" w:rsidRPr="00F836E9" w:rsidRDefault="00301262" w:rsidP="00301262">
            <w:pPr>
              <w:tabs>
                <w:tab w:val="left" w:leader="underscore" w:pos="9467"/>
              </w:tabs>
              <w:autoSpaceDE w:val="0"/>
              <w:autoSpaceDN w:val="0"/>
              <w:adjustRightInd w:val="0"/>
              <w:jc w:val="center"/>
              <w:rPr>
                <w:sz w:val="24"/>
                <w:szCs w:val="24"/>
              </w:rPr>
            </w:pPr>
            <w:r>
              <w:rPr>
                <w:sz w:val="24"/>
                <w:szCs w:val="24"/>
              </w:rPr>
              <w:t>1</w:t>
            </w:r>
            <w:r w:rsidR="00144E76" w:rsidRPr="00F836E9">
              <w:rPr>
                <w:sz w:val="24"/>
                <w:szCs w:val="24"/>
              </w:rPr>
              <w:t>.</w:t>
            </w:r>
          </w:p>
        </w:tc>
        <w:tc>
          <w:tcPr>
            <w:tcW w:w="9206" w:type="dxa"/>
          </w:tcPr>
          <w:tbl>
            <w:tblPr>
              <w:tblW w:w="0" w:type="auto"/>
              <w:tblLook w:val="01E0"/>
            </w:tblPr>
            <w:tblGrid>
              <w:gridCol w:w="8990"/>
            </w:tblGrid>
            <w:tr w:rsidR="0069469F" w:rsidRPr="0069469F" w:rsidTr="0069469F">
              <w:tc>
                <w:tcPr>
                  <w:tcW w:w="8990" w:type="dxa"/>
                  <w:hideMark/>
                </w:tcPr>
                <w:p w:rsidR="00BA0E5A" w:rsidRPr="00BA0E5A" w:rsidRDefault="0069469F" w:rsidP="00BA0E5A">
                  <w:pPr>
                    <w:pStyle w:val="a0"/>
                    <w:spacing w:line="240" w:lineRule="auto"/>
                    <w:ind w:left="0" w:firstLine="567"/>
                    <w:jc w:val="both"/>
                    <w:rPr>
                      <w:b/>
                      <w:i/>
                      <w:sz w:val="24"/>
                      <w:szCs w:val="24"/>
                    </w:rPr>
                  </w:pPr>
                  <w:r w:rsidRPr="00BA0E5A">
                    <w:rPr>
                      <w:b/>
                      <w:sz w:val="24"/>
                      <w:szCs w:val="24"/>
                    </w:rPr>
                    <w:t xml:space="preserve">Тема </w:t>
                  </w:r>
                  <w:r w:rsidR="00BA0E5A" w:rsidRPr="00BA0E5A">
                    <w:rPr>
                      <w:b/>
                      <w:sz w:val="24"/>
                      <w:szCs w:val="24"/>
                    </w:rPr>
                    <w:t>3.1. Загальні положення криміналістичної тактики.</w:t>
                  </w:r>
                  <w:r w:rsidR="00BA0E5A" w:rsidRPr="00BA0E5A">
                    <w:rPr>
                      <w:b/>
                      <w:sz w:val="24"/>
                      <w:szCs w:val="24"/>
                    </w:rPr>
                    <w:tab/>
                  </w:r>
                  <w:r w:rsidR="00BA0E5A" w:rsidRPr="00BA0E5A">
                    <w:rPr>
                      <w:b/>
                      <w:sz w:val="24"/>
                      <w:szCs w:val="24"/>
                    </w:rPr>
                    <w:tab/>
                  </w:r>
                </w:p>
                <w:p w:rsidR="00BA0E5A" w:rsidRPr="00BA0E5A" w:rsidRDefault="00BA0E5A" w:rsidP="00A8755E">
                  <w:pPr>
                    <w:pStyle w:val="a0"/>
                    <w:numPr>
                      <w:ilvl w:val="0"/>
                      <w:numId w:val="21"/>
                    </w:numPr>
                    <w:tabs>
                      <w:tab w:val="left" w:pos="1031"/>
                    </w:tabs>
                    <w:spacing w:line="240" w:lineRule="auto"/>
                    <w:ind w:left="0" w:firstLine="567"/>
                    <w:jc w:val="both"/>
                    <w:rPr>
                      <w:sz w:val="24"/>
                      <w:szCs w:val="24"/>
                    </w:rPr>
                  </w:pPr>
                  <w:r w:rsidRPr="00BA0E5A">
                    <w:rPr>
                      <w:sz w:val="24"/>
                      <w:szCs w:val="24"/>
                    </w:rPr>
                    <w:t>Поняття і джерела криміналістичної тактики.</w:t>
                  </w:r>
                </w:p>
                <w:p w:rsidR="00BA0E5A" w:rsidRPr="00BA0E5A" w:rsidRDefault="00BA0E5A" w:rsidP="00A8755E">
                  <w:pPr>
                    <w:pStyle w:val="a0"/>
                    <w:numPr>
                      <w:ilvl w:val="0"/>
                      <w:numId w:val="21"/>
                    </w:numPr>
                    <w:tabs>
                      <w:tab w:val="left" w:pos="1031"/>
                    </w:tabs>
                    <w:spacing w:line="240" w:lineRule="auto"/>
                    <w:ind w:left="0" w:firstLine="567"/>
                    <w:jc w:val="both"/>
                    <w:rPr>
                      <w:sz w:val="24"/>
                      <w:szCs w:val="24"/>
                    </w:rPr>
                  </w:pPr>
                  <w:r w:rsidRPr="00BA0E5A">
                    <w:rPr>
                      <w:sz w:val="24"/>
                      <w:szCs w:val="24"/>
                    </w:rPr>
                    <w:t>Засоби криміналістичної тактики.</w:t>
                  </w:r>
                </w:p>
                <w:p w:rsidR="00BA0E5A" w:rsidRPr="00BA0E5A" w:rsidRDefault="00BA0E5A" w:rsidP="00A8755E">
                  <w:pPr>
                    <w:pStyle w:val="Noeeu3"/>
                    <w:numPr>
                      <w:ilvl w:val="0"/>
                      <w:numId w:val="21"/>
                    </w:numPr>
                    <w:tabs>
                      <w:tab w:val="left" w:pos="1031"/>
                    </w:tabs>
                    <w:ind w:left="0" w:firstLine="567"/>
                    <w:rPr>
                      <w:szCs w:val="24"/>
                      <w:lang w:val="uk-UA" w:eastAsia="en-US"/>
                    </w:rPr>
                  </w:pPr>
                  <w:r w:rsidRPr="00BA0E5A">
                    <w:rPr>
                      <w:szCs w:val="24"/>
                      <w:lang w:val="uk-UA" w:eastAsia="en-US"/>
                    </w:rPr>
                    <w:t>Слідча ситуація і тактичне рішення.</w:t>
                  </w:r>
                </w:p>
                <w:p w:rsidR="00301262" w:rsidRPr="00BA0E5A" w:rsidRDefault="00301262" w:rsidP="00BA0E5A">
                  <w:pPr>
                    <w:pStyle w:val="14"/>
                    <w:widowControl w:val="0"/>
                    <w:spacing w:after="0" w:line="240" w:lineRule="auto"/>
                    <w:ind w:left="0" w:firstLine="567"/>
                    <w:jc w:val="both"/>
                    <w:rPr>
                      <w:rFonts w:ascii="Times New Roman" w:hAnsi="Times New Roman"/>
                      <w:b/>
                      <w:bCs/>
                      <w:iCs/>
                      <w:sz w:val="24"/>
                      <w:szCs w:val="24"/>
                    </w:rPr>
                  </w:pPr>
                  <w:r w:rsidRPr="00BA0E5A">
                    <w:rPr>
                      <w:rFonts w:ascii="Times New Roman" w:hAnsi="Times New Roman"/>
                      <w:b/>
                      <w:bCs/>
                      <w:iCs/>
                      <w:sz w:val="24"/>
                      <w:szCs w:val="24"/>
                    </w:rPr>
                    <w:t>Завдання на СРС:</w:t>
                  </w:r>
                </w:p>
                <w:p w:rsidR="00BA0E5A" w:rsidRPr="00BA0E5A" w:rsidRDefault="00BA0E5A" w:rsidP="00BA0E5A">
                  <w:pPr>
                    <w:pStyle w:val="af0"/>
                    <w:spacing w:after="0"/>
                    <w:ind w:left="0" w:firstLine="567"/>
                    <w:jc w:val="both"/>
                    <w:rPr>
                      <w:bCs/>
                    </w:rPr>
                  </w:pPr>
                  <w:r w:rsidRPr="00BA0E5A">
                    <w:rPr>
                      <w:bCs/>
                    </w:rPr>
                    <w:t>1.</w:t>
                  </w:r>
                  <w:r w:rsidRPr="00BA0E5A">
                    <w:t xml:space="preserve"> В яких змістовних розуміннях вживається термін «криміналістична тактика»?</w:t>
                  </w:r>
                </w:p>
                <w:p w:rsidR="00BA0E5A" w:rsidRPr="00BA0E5A" w:rsidRDefault="00BA0E5A" w:rsidP="00BA0E5A">
                  <w:pPr>
                    <w:pStyle w:val="af0"/>
                    <w:spacing w:after="0"/>
                    <w:ind w:left="0" w:firstLine="567"/>
                    <w:jc w:val="both"/>
                    <w:rPr>
                      <w:bCs/>
                    </w:rPr>
                  </w:pPr>
                  <w:r w:rsidRPr="00BA0E5A">
                    <w:rPr>
                      <w:bCs/>
                    </w:rPr>
                    <w:t>2.</w:t>
                  </w:r>
                  <w:r w:rsidRPr="00BA0E5A">
                    <w:t xml:space="preserve"> Що сьогодні відносять до предмета і змісту криміналістичної тактики?</w:t>
                  </w:r>
                </w:p>
                <w:p w:rsidR="00BA0E5A" w:rsidRPr="00BA0E5A" w:rsidRDefault="00BA0E5A" w:rsidP="00BA0E5A">
                  <w:pPr>
                    <w:pStyle w:val="af0"/>
                    <w:spacing w:after="0"/>
                    <w:ind w:left="0" w:firstLine="567"/>
                    <w:jc w:val="both"/>
                    <w:rPr>
                      <w:bCs/>
                    </w:rPr>
                  </w:pPr>
                  <w:r w:rsidRPr="00BA0E5A">
                    <w:rPr>
                      <w:bCs/>
                    </w:rPr>
                    <w:t>3. Наведіть визначення криміналістичної тактики.</w:t>
                  </w:r>
                </w:p>
                <w:p w:rsidR="00BA0E5A" w:rsidRPr="00BA0E5A" w:rsidRDefault="00BA0E5A" w:rsidP="00BA0E5A">
                  <w:pPr>
                    <w:pStyle w:val="af0"/>
                    <w:spacing w:after="0"/>
                    <w:ind w:left="0" w:firstLine="567"/>
                    <w:jc w:val="both"/>
                    <w:rPr>
                      <w:bCs/>
                    </w:rPr>
                  </w:pPr>
                  <w:r w:rsidRPr="00BA0E5A">
                    <w:rPr>
                      <w:bCs/>
                    </w:rPr>
                    <w:t>4. Назвати і розкрити джерела криміналістичної тактики.</w:t>
                  </w:r>
                </w:p>
                <w:p w:rsidR="00BA0E5A" w:rsidRPr="00BA0E5A" w:rsidRDefault="00BA0E5A" w:rsidP="00BA0E5A">
                  <w:pPr>
                    <w:pStyle w:val="af0"/>
                    <w:spacing w:after="0"/>
                    <w:ind w:left="0" w:firstLine="567"/>
                    <w:jc w:val="both"/>
                    <w:rPr>
                      <w:bCs/>
                    </w:rPr>
                  </w:pPr>
                  <w:r w:rsidRPr="00BA0E5A">
                    <w:rPr>
                      <w:bCs/>
                    </w:rPr>
                    <w:t>5. Знання яких наук слугують джерелом криміналістичної тактики?</w:t>
                  </w:r>
                </w:p>
                <w:p w:rsidR="00BA0E5A" w:rsidRPr="00BA0E5A" w:rsidRDefault="00BA0E5A" w:rsidP="00BA0E5A">
                  <w:pPr>
                    <w:pStyle w:val="af0"/>
                    <w:spacing w:after="0"/>
                    <w:ind w:left="0" w:firstLine="567"/>
                    <w:jc w:val="both"/>
                    <w:rPr>
                      <w:bCs/>
                    </w:rPr>
                  </w:pPr>
                  <w:r w:rsidRPr="00BA0E5A">
                    <w:rPr>
                      <w:bCs/>
                    </w:rPr>
                    <w:t>6. Що відносять до засобів криміналістичної тактики?</w:t>
                  </w:r>
                </w:p>
                <w:p w:rsidR="00BA0E5A" w:rsidRPr="00BA0E5A" w:rsidRDefault="00BA0E5A" w:rsidP="00BA0E5A">
                  <w:pPr>
                    <w:pStyle w:val="af0"/>
                    <w:spacing w:after="0"/>
                    <w:ind w:left="0" w:firstLine="567"/>
                    <w:jc w:val="both"/>
                    <w:rPr>
                      <w:bCs/>
                    </w:rPr>
                  </w:pPr>
                  <w:r w:rsidRPr="00BA0E5A">
                    <w:rPr>
                      <w:bCs/>
                    </w:rPr>
                    <w:t>7. Показати співвідношення тактичного прийому і криміналістичної рекомендації.</w:t>
                  </w:r>
                </w:p>
                <w:p w:rsidR="00BA0E5A" w:rsidRPr="00BA0E5A" w:rsidRDefault="00BA0E5A" w:rsidP="00BA0E5A">
                  <w:pPr>
                    <w:pStyle w:val="af0"/>
                    <w:spacing w:after="0"/>
                    <w:ind w:left="0" w:firstLine="567"/>
                    <w:jc w:val="both"/>
                    <w:rPr>
                      <w:bCs/>
                    </w:rPr>
                  </w:pPr>
                  <w:r w:rsidRPr="00BA0E5A">
                    <w:rPr>
                      <w:bCs/>
                    </w:rPr>
                    <w:t>8. За якими підставами здійснюється класифікація тактичних прийомів?</w:t>
                  </w:r>
                </w:p>
                <w:p w:rsidR="00BA0E5A" w:rsidRPr="00BA0E5A" w:rsidRDefault="00BA0E5A" w:rsidP="00BA0E5A">
                  <w:pPr>
                    <w:pStyle w:val="af0"/>
                    <w:spacing w:after="0"/>
                    <w:ind w:left="0" w:firstLine="567"/>
                    <w:jc w:val="both"/>
                    <w:rPr>
                      <w:bCs/>
                    </w:rPr>
                  </w:pPr>
                  <w:r w:rsidRPr="00BA0E5A">
                    <w:rPr>
                      <w:bCs/>
                    </w:rPr>
                    <w:t>9. Що розуміють під криміналістичною рекомендацією?</w:t>
                  </w:r>
                </w:p>
                <w:p w:rsidR="00BA0E5A" w:rsidRPr="00BA0E5A" w:rsidRDefault="00BA0E5A" w:rsidP="00BA0E5A">
                  <w:pPr>
                    <w:pStyle w:val="af0"/>
                    <w:spacing w:after="0"/>
                    <w:ind w:left="0" w:firstLine="567"/>
                    <w:jc w:val="both"/>
                    <w:rPr>
                      <w:bCs/>
                    </w:rPr>
                  </w:pPr>
                  <w:r w:rsidRPr="00BA0E5A">
                    <w:rPr>
                      <w:bCs/>
                    </w:rPr>
                    <w:t>10. Що розуміють під слідчими (розшуковими) діями?</w:t>
                  </w:r>
                </w:p>
                <w:p w:rsidR="00BA0E5A" w:rsidRPr="00BA0E5A" w:rsidRDefault="00BA0E5A" w:rsidP="00BA0E5A">
                  <w:pPr>
                    <w:pStyle w:val="af0"/>
                    <w:spacing w:after="0"/>
                    <w:ind w:left="0" w:firstLine="567"/>
                    <w:jc w:val="both"/>
                    <w:rPr>
                      <w:bCs/>
                    </w:rPr>
                  </w:pPr>
                  <w:r w:rsidRPr="00BA0E5A">
                    <w:rPr>
                      <w:bCs/>
                    </w:rPr>
                    <w:t>11. Підстави класифікації слідчих (розшукових) дій.</w:t>
                  </w:r>
                </w:p>
                <w:p w:rsidR="00BA0E5A" w:rsidRPr="00BA0E5A" w:rsidRDefault="00BA0E5A" w:rsidP="00BA0E5A">
                  <w:pPr>
                    <w:pStyle w:val="af0"/>
                    <w:spacing w:after="0"/>
                    <w:ind w:left="0" w:firstLine="567"/>
                    <w:jc w:val="both"/>
                    <w:rPr>
                      <w:bCs/>
                    </w:rPr>
                  </w:pPr>
                  <w:r w:rsidRPr="00BA0E5A">
                    <w:rPr>
                      <w:bCs/>
                    </w:rPr>
                    <w:t>12. Чим відрізняються додаткові слідчі (розшукові) дії від повторних?</w:t>
                  </w:r>
                </w:p>
                <w:p w:rsidR="00BA0E5A" w:rsidRPr="00BA0E5A" w:rsidRDefault="00BA0E5A" w:rsidP="00BA0E5A">
                  <w:pPr>
                    <w:pStyle w:val="af0"/>
                    <w:spacing w:after="0"/>
                    <w:ind w:left="0" w:firstLine="567"/>
                    <w:jc w:val="both"/>
                    <w:rPr>
                      <w:bCs/>
                    </w:rPr>
                  </w:pPr>
                  <w:r w:rsidRPr="00BA0E5A">
                    <w:rPr>
                      <w:bCs/>
                    </w:rPr>
                    <w:t>13. Охарактеризуйте етапи слідчої (розшукової) дії.</w:t>
                  </w:r>
                </w:p>
                <w:p w:rsidR="00BA0E5A" w:rsidRPr="00BA0E5A" w:rsidRDefault="00BA0E5A" w:rsidP="00BA0E5A">
                  <w:pPr>
                    <w:pStyle w:val="af0"/>
                    <w:spacing w:after="0"/>
                    <w:ind w:left="0" w:firstLine="567"/>
                    <w:jc w:val="both"/>
                    <w:rPr>
                      <w:bCs/>
                    </w:rPr>
                  </w:pPr>
                  <w:r w:rsidRPr="00BA0E5A">
                    <w:rPr>
                      <w:bCs/>
                    </w:rPr>
                    <w:t>14. В яких формах здійснюється фіксація слідчих (розшукових) дій?</w:t>
                  </w:r>
                </w:p>
                <w:p w:rsidR="00BA0E5A" w:rsidRPr="00BA0E5A" w:rsidRDefault="00BA0E5A" w:rsidP="00BA0E5A">
                  <w:pPr>
                    <w:pStyle w:val="af0"/>
                    <w:spacing w:after="0"/>
                    <w:ind w:left="0" w:firstLine="567"/>
                    <w:jc w:val="both"/>
                    <w:rPr>
                      <w:bCs/>
                    </w:rPr>
                  </w:pPr>
                  <w:r w:rsidRPr="00BA0E5A">
                    <w:rPr>
                      <w:bCs/>
                    </w:rPr>
                    <w:t>15. Що розуміють під тактичною операцією та її співвідношення з тактичною комбінацією?</w:t>
                  </w:r>
                </w:p>
                <w:p w:rsidR="00BA0E5A" w:rsidRPr="00BA0E5A" w:rsidRDefault="00BA0E5A" w:rsidP="00BA0E5A">
                  <w:pPr>
                    <w:pStyle w:val="af0"/>
                    <w:spacing w:after="0"/>
                    <w:ind w:left="0" w:firstLine="567"/>
                    <w:jc w:val="both"/>
                    <w:rPr>
                      <w:bCs/>
                    </w:rPr>
                  </w:pPr>
                  <w:r w:rsidRPr="00BA0E5A">
                    <w:rPr>
                      <w:bCs/>
                    </w:rPr>
                    <w:t>16. Що розуміють під слідчою ситуацією і які чинники впливають на її формування?</w:t>
                  </w:r>
                </w:p>
                <w:p w:rsidR="00BA0E5A" w:rsidRPr="00BA0E5A" w:rsidRDefault="00BA0E5A" w:rsidP="00BA0E5A">
                  <w:pPr>
                    <w:pStyle w:val="af0"/>
                    <w:spacing w:after="0"/>
                    <w:ind w:left="0" w:firstLine="567"/>
                    <w:jc w:val="both"/>
                    <w:rPr>
                      <w:bCs/>
                    </w:rPr>
                  </w:pPr>
                  <w:r w:rsidRPr="00BA0E5A">
                    <w:rPr>
                      <w:bCs/>
                    </w:rPr>
                    <w:lastRenderedPageBreak/>
                    <w:t>17. Класифікація слідчих ситуацій.</w:t>
                  </w:r>
                </w:p>
                <w:p w:rsidR="00BA0E5A" w:rsidRPr="00BA0E5A" w:rsidRDefault="00BA0E5A" w:rsidP="00BA0E5A">
                  <w:pPr>
                    <w:pStyle w:val="af0"/>
                    <w:spacing w:after="0"/>
                    <w:ind w:left="0" w:firstLine="567"/>
                    <w:jc w:val="both"/>
                    <w:rPr>
                      <w:bCs/>
                    </w:rPr>
                  </w:pPr>
                  <w:r w:rsidRPr="00BA0E5A">
                    <w:rPr>
                      <w:bCs/>
                    </w:rPr>
                    <w:t>18. Види рішень, які слідчий приймає у кримінальному провадженні.</w:t>
                  </w:r>
                </w:p>
                <w:p w:rsidR="0069469F" w:rsidRPr="00BA0E5A" w:rsidRDefault="00BA0E5A" w:rsidP="00BA0E5A">
                  <w:pPr>
                    <w:pStyle w:val="af0"/>
                    <w:spacing w:after="0"/>
                    <w:ind w:left="0" w:firstLine="567"/>
                    <w:jc w:val="both"/>
                  </w:pPr>
                  <w:r w:rsidRPr="00BA0E5A">
                    <w:rPr>
                      <w:bCs/>
                    </w:rPr>
                    <w:t>19. Що розуміють під тактичним ризиком?</w:t>
                  </w:r>
                </w:p>
              </w:tc>
            </w:tr>
          </w:tbl>
          <w:p w:rsidR="0069469F" w:rsidRPr="0069469F" w:rsidRDefault="0069469F" w:rsidP="00144E76">
            <w:pPr>
              <w:tabs>
                <w:tab w:val="left" w:leader="underscore" w:pos="9467"/>
              </w:tabs>
              <w:autoSpaceDE w:val="0"/>
              <w:autoSpaceDN w:val="0"/>
              <w:adjustRightInd w:val="0"/>
              <w:jc w:val="center"/>
              <w:rPr>
                <w:b/>
                <w:bCs/>
                <w:sz w:val="24"/>
                <w:szCs w:val="24"/>
                <w:lang w:val="ru-RU"/>
              </w:rPr>
            </w:pPr>
          </w:p>
        </w:tc>
      </w:tr>
    </w:tbl>
    <w:p w:rsidR="0069469F" w:rsidRDefault="0069469F" w:rsidP="00EE5951">
      <w:pPr>
        <w:pStyle w:val="1"/>
        <w:numPr>
          <w:ilvl w:val="0"/>
          <w:numId w:val="0"/>
        </w:numPr>
        <w:spacing w:before="0" w:after="0" w:line="240" w:lineRule="auto"/>
        <w:rPr>
          <w:rFonts w:ascii="Times New Roman" w:hAnsi="Times New Roman"/>
        </w:rPr>
      </w:pPr>
    </w:p>
    <w:p w:rsidR="0069469F" w:rsidRPr="00915DB1" w:rsidRDefault="00EE5951" w:rsidP="00EE5951">
      <w:pPr>
        <w:pStyle w:val="1"/>
        <w:numPr>
          <w:ilvl w:val="0"/>
          <w:numId w:val="0"/>
        </w:numPr>
        <w:spacing w:before="0" w:after="0" w:line="240" w:lineRule="auto"/>
        <w:rPr>
          <w:rFonts w:ascii="Times New Roman" w:hAnsi="Times New Roman"/>
          <w:color w:val="4472C4" w:themeColor="accent1"/>
        </w:rPr>
      </w:pPr>
      <w:r w:rsidRPr="00915DB1">
        <w:rPr>
          <w:rFonts w:ascii="Times New Roman" w:hAnsi="Times New Roman"/>
          <w:color w:val="4472C4" w:themeColor="accent1"/>
        </w:rPr>
        <w:t>6. </w:t>
      </w:r>
      <w:r w:rsidR="00367034" w:rsidRPr="00915DB1">
        <w:rPr>
          <w:rFonts w:ascii="Times New Roman" w:hAnsi="Times New Roman"/>
          <w:color w:val="4472C4" w:themeColor="accent1"/>
        </w:rPr>
        <w:t>Самостійна робота студента</w:t>
      </w:r>
    </w:p>
    <w:p w:rsidR="00367034" w:rsidRPr="0069469F" w:rsidRDefault="0069469F" w:rsidP="0069469F">
      <w:pPr>
        <w:pStyle w:val="1"/>
        <w:numPr>
          <w:ilvl w:val="0"/>
          <w:numId w:val="0"/>
        </w:numPr>
        <w:spacing w:before="0" w:after="0" w:line="240" w:lineRule="auto"/>
        <w:jc w:val="center"/>
        <w:rPr>
          <w:rFonts w:ascii="Times New Roman" w:hAnsi="Times New Roman"/>
          <w:color w:val="auto"/>
        </w:rPr>
      </w:pPr>
      <w:r>
        <w:rPr>
          <w:rFonts w:ascii="Times New Roman" w:hAnsi="Times New Roman"/>
          <w:color w:val="auto"/>
        </w:rPr>
        <w:t>(денна форма навчання)</w:t>
      </w:r>
    </w:p>
    <w:p w:rsidR="00367034" w:rsidRPr="00E71E2B" w:rsidRDefault="00EE5951" w:rsidP="00E71E2B">
      <w:pPr>
        <w:pStyle w:val="a0"/>
        <w:spacing w:line="240" w:lineRule="auto"/>
        <w:ind w:left="0" w:firstLine="709"/>
        <w:jc w:val="both"/>
        <w:rPr>
          <w:sz w:val="24"/>
          <w:szCs w:val="24"/>
        </w:rPr>
      </w:pPr>
      <w:r w:rsidRPr="00F50E06">
        <w:rPr>
          <w:sz w:val="24"/>
          <w:szCs w:val="24"/>
        </w:rPr>
        <w:t xml:space="preserve">Написання реферату (коротка доповідь або презентація з певної теми, в якій опрацьована інформація з одного або декількох джерел). Обсяг реферату має бути в межах 3-5 сторінок. З ним студент виступає на практичному занятті, з подальшим обговоренням. Максимальний ваговий бал </w:t>
      </w:r>
      <w:r w:rsidRPr="00E71E2B">
        <w:rPr>
          <w:sz w:val="24"/>
          <w:szCs w:val="24"/>
        </w:rPr>
        <w:t>оцінки дорівнює 8: 8 - балів – відмінно; 7-6 балів – добре; 5 – задовільно.</w:t>
      </w:r>
    </w:p>
    <w:p w:rsidR="0069469F" w:rsidRPr="00E71E2B" w:rsidRDefault="0069469F" w:rsidP="00E71E2B">
      <w:pPr>
        <w:pStyle w:val="a0"/>
        <w:spacing w:line="240" w:lineRule="auto"/>
        <w:ind w:left="0" w:firstLine="709"/>
        <w:jc w:val="both"/>
        <w:rPr>
          <w:sz w:val="24"/>
          <w:szCs w:val="24"/>
        </w:rPr>
      </w:pPr>
    </w:p>
    <w:p w:rsidR="0069469F" w:rsidRPr="00E71E2B" w:rsidRDefault="0069469F" w:rsidP="00E71E2B">
      <w:pPr>
        <w:pStyle w:val="a0"/>
        <w:spacing w:line="240" w:lineRule="auto"/>
        <w:ind w:left="0"/>
        <w:jc w:val="center"/>
        <w:rPr>
          <w:b/>
          <w:bCs/>
          <w:sz w:val="24"/>
          <w:szCs w:val="24"/>
        </w:rPr>
      </w:pPr>
      <w:r w:rsidRPr="00E71E2B">
        <w:rPr>
          <w:b/>
          <w:bCs/>
          <w:sz w:val="24"/>
          <w:szCs w:val="24"/>
        </w:rPr>
        <w:t>(заочна форма навчання)</w:t>
      </w:r>
    </w:p>
    <w:p w:rsidR="0069469F" w:rsidRPr="001A236C" w:rsidRDefault="0069469F" w:rsidP="001A236C">
      <w:pPr>
        <w:spacing w:line="240" w:lineRule="auto"/>
        <w:ind w:firstLine="720"/>
        <w:jc w:val="both"/>
        <w:rPr>
          <w:sz w:val="24"/>
          <w:szCs w:val="24"/>
        </w:rPr>
      </w:pPr>
      <w:r w:rsidRPr="001A236C">
        <w:rPr>
          <w:sz w:val="24"/>
          <w:szCs w:val="24"/>
        </w:rPr>
        <w:t>Протягом семестру студент має опрацювати матеріал кредитного модуля. Питання для опрацювання викладені після кожної теми лекційного або практичного заняття. Серед цих питань студент має можливість обрати те, що для нього є найбільш цікавим, опрацювати його поглиблено та підготувати реферативну доповідь або узагальнене наукове повідомлення, з якими виступити під час аудиторного заняття. За таку роботу студенту нараховуються заохочувальні бали, які додаються до рейтингової оцінки.</w:t>
      </w:r>
    </w:p>
    <w:p w:rsidR="0069469F" w:rsidRPr="001A236C" w:rsidRDefault="0069469F" w:rsidP="001A236C">
      <w:pPr>
        <w:spacing w:line="240" w:lineRule="auto"/>
        <w:ind w:firstLine="720"/>
        <w:jc w:val="both"/>
        <w:rPr>
          <w:b/>
          <w:sz w:val="24"/>
          <w:szCs w:val="24"/>
        </w:rPr>
      </w:pPr>
      <w:r w:rsidRPr="001A236C">
        <w:rPr>
          <w:sz w:val="24"/>
          <w:szCs w:val="24"/>
        </w:rPr>
        <w:t>За темами, які не виносилися на аудиторні заняття і не розглядалися з викладачем рекомендується звернути увагу на такі</w:t>
      </w:r>
      <w:r w:rsidR="00915DB1" w:rsidRPr="001A236C">
        <w:rPr>
          <w:sz w:val="24"/>
          <w:szCs w:val="24"/>
        </w:rPr>
        <w:t xml:space="preserve"> теми і</w:t>
      </w:r>
      <w:r w:rsidRPr="001A236C">
        <w:rPr>
          <w:sz w:val="24"/>
          <w:szCs w:val="24"/>
        </w:rPr>
        <w:t xml:space="preserve"> питання:</w:t>
      </w:r>
    </w:p>
    <w:p w:rsidR="00804B10" w:rsidRDefault="00804B10" w:rsidP="00804B10">
      <w:pPr>
        <w:ind w:firstLine="709"/>
        <w:jc w:val="both"/>
        <w:rPr>
          <w:b/>
        </w:rPr>
      </w:pPr>
    </w:p>
    <w:p w:rsidR="00804B10" w:rsidRPr="00771060" w:rsidRDefault="00804B10" w:rsidP="00804B10">
      <w:pPr>
        <w:ind w:firstLine="709"/>
        <w:jc w:val="both"/>
        <w:rPr>
          <w:b/>
        </w:rPr>
      </w:pPr>
      <w:r w:rsidRPr="00771060">
        <w:rPr>
          <w:b/>
        </w:rPr>
        <w:t>Тема 4.2. Планування та організація розслідування.</w:t>
      </w:r>
    </w:p>
    <w:p w:rsidR="00804B10" w:rsidRPr="009C25D5" w:rsidRDefault="00804B10" w:rsidP="00804B10">
      <w:pPr>
        <w:pStyle w:val="Noeeu3"/>
        <w:ind w:left="993" w:hanging="273"/>
        <w:jc w:val="left"/>
        <w:rPr>
          <w:lang w:val="uk-UA"/>
        </w:rPr>
      </w:pPr>
      <w:r w:rsidRPr="009C25D5">
        <w:rPr>
          <w:lang w:val="uk-UA"/>
        </w:rPr>
        <w:t>1. Поняття і сутність планування розслідування.</w:t>
      </w:r>
    </w:p>
    <w:p w:rsidR="00804B10" w:rsidRPr="009C25D5" w:rsidRDefault="00804B10" w:rsidP="00804B10">
      <w:pPr>
        <w:pStyle w:val="Noeeu3"/>
        <w:ind w:left="993" w:hanging="273"/>
        <w:jc w:val="left"/>
        <w:rPr>
          <w:lang w:val="uk-UA"/>
        </w:rPr>
      </w:pPr>
      <w:r w:rsidRPr="009C25D5">
        <w:rPr>
          <w:lang w:val="uk-UA"/>
        </w:rPr>
        <w:t>2. Принципи планування розслідування.</w:t>
      </w:r>
    </w:p>
    <w:p w:rsidR="00804B10" w:rsidRPr="009C25D5" w:rsidRDefault="00804B10" w:rsidP="00804B10">
      <w:pPr>
        <w:pStyle w:val="Noeeu3"/>
        <w:ind w:left="993" w:hanging="273"/>
        <w:jc w:val="left"/>
        <w:rPr>
          <w:lang w:val="uk-UA"/>
        </w:rPr>
      </w:pPr>
      <w:r w:rsidRPr="009C25D5">
        <w:rPr>
          <w:lang w:val="uk-UA"/>
        </w:rPr>
        <w:t>3. Вивчення та врахування характеру слідчої ситуації як умова забезпечення ефективності планування розслідування та реалізації його принципів.</w:t>
      </w:r>
    </w:p>
    <w:p w:rsidR="00804B10" w:rsidRPr="009C25D5" w:rsidRDefault="00804B10" w:rsidP="00804B10">
      <w:pPr>
        <w:pStyle w:val="Noeeu3"/>
        <w:ind w:left="993" w:hanging="273"/>
        <w:jc w:val="left"/>
        <w:rPr>
          <w:lang w:val="uk-UA"/>
        </w:rPr>
      </w:pPr>
      <w:r w:rsidRPr="009C25D5">
        <w:rPr>
          <w:lang w:val="uk-UA"/>
        </w:rPr>
        <w:t>4. Особливості різних варіантів планування: окремої слідчої (розшукової) дії, тактичної операції, роботи по кримінальному провадженні в цілому, розслідування багатоепізодних злочинів, що знаходяться у провадженні слідчого, при бригадному методі розслідування.</w:t>
      </w:r>
    </w:p>
    <w:p w:rsidR="00804B10" w:rsidRPr="008C4E70" w:rsidRDefault="00804B10" w:rsidP="00804B10">
      <w:pPr>
        <w:ind w:left="993" w:hanging="273"/>
        <w:rPr>
          <w:sz w:val="24"/>
        </w:rPr>
      </w:pPr>
      <w:r w:rsidRPr="008C4E70">
        <w:rPr>
          <w:sz w:val="24"/>
        </w:rPr>
        <w:t>5. Техніка планування розслідування.</w:t>
      </w:r>
    </w:p>
    <w:p w:rsidR="00804B10" w:rsidRPr="008C4E70" w:rsidRDefault="00804B10" w:rsidP="00804B10">
      <w:pPr>
        <w:ind w:left="993" w:hanging="273"/>
        <w:rPr>
          <w:sz w:val="24"/>
        </w:rPr>
      </w:pPr>
      <w:r w:rsidRPr="008C4E70">
        <w:rPr>
          <w:sz w:val="24"/>
        </w:rPr>
        <w:t>6. Вимоги до плану розслідування.</w:t>
      </w:r>
    </w:p>
    <w:p w:rsidR="00804B10" w:rsidRPr="008C4E70" w:rsidRDefault="00804B10" w:rsidP="00804B10">
      <w:pPr>
        <w:ind w:left="993" w:hanging="273"/>
        <w:rPr>
          <w:sz w:val="24"/>
        </w:rPr>
      </w:pPr>
      <w:r w:rsidRPr="008C4E70">
        <w:rPr>
          <w:sz w:val="24"/>
        </w:rPr>
        <w:t>7. Допоміжна документація при плануванні.</w:t>
      </w:r>
    </w:p>
    <w:p w:rsidR="00804B10" w:rsidRPr="001027CD" w:rsidRDefault="00804B10" w:rsidP="00804B10">
      <w:pPr>
        <w:ind w:firstLine="709"/>
        <w:jc w:val="both"/>
        <w:rPr>
          <w:sz w:val="24"/>
        </w:rPr>
      </w:pPr>
      <w:r w:rsidRPr="00B06F44">
        <w:rPr>
          <w:i/>
          <w:sz w:val="24"/>
        </w:rPr>
        <w:t>Література:</w:t>
      </w:r>
      <w:r w:rsidRPr="00E8780E">
        <w:rPr>
          <w:sz w:val="24"/>
        </w:rPr>
        <w:t xml:space="preserve"> </w:t>
      </w:r>
      <w:r>
        <w:rPr>
          <w:sz w:val="24"/>
        </w:rPr>
        <w:t>2, 10.</w:t>
      </w:r>
    </w:p>
    <w:p w:rsidR="00804B10" w:rsidRPr="008C4E70" w:rsidRDefault="00804B10" w:rsidP="00804B10">
      <w:pPr>
        <w:ind w:firstLine="709"/>
        <w:jc w:val="both"/>
        <w:rPr>
          <w:b/>
        </w:rPr>
      </w:pPr>
    </w:p>
    <w:p w:rsidR="00804B10" w:rsidRPr="006E7C07" w:rsidRDefault="00804B10" w:rsidP="00804B10">
      <w:pPr>
        <w:ind w:firstLine="709"/>
        <w:jc w:val="both"/>
        <w:rPr>
          <w:b/>
        </w:rPr>
      </w:pPr>
      <w:r w:rsidRPr="006E7C07">
        <w:rPr>
          <w:b/>
        </w:rPr>
        <w:t>Тема 4.6. Розслідування крадіжок.</w:t>
      </w:r>
    </w:p>
    <w:p w:rsidR="00804B10" w:rsidRPr="009C25D5" w:rsidRDefault="00804B10" w:rsidP="00804B10">
      <w:pPr>
        <w:pStyle w:val="Noeeu3"/>
        <w:ind w:left="993" w:hanging="273"/>
        <w:jc w:val="left"/>
        <w:rPr>
          <w:lang w:val="uk-UA"/>
        </w:rPr>
      </w:pPr>
      <w:r w:rsidRPr="009C25D5">
        <w:rPr>
          <w:lang w:val="uk-UA"/>
        </w:rPr>
        <w:t>1. Зміна видів і способів вчинення посягань на власність і завдання боротьби з ними на сучасному етапі розвитку суспільства.</w:t>
      </w:r>
    </w:p>
    <w:p w:rsidR="00804B10" w:rsidRPr="009C25D5" w:rsidRDefault="00804B10" w:rsidP="00804B10">
      <w:pPr>
        <w:pStyle w:val="Noeeu3"/>
        <w:ind w:left="993" w:hanging="273"/>
        <w:jc w:val="left"/>
        <w:rPr>
          <w:lang w:val="uk-UA"/>
        </w:rPr>
      </w:pPr>
      <w:r w:rsidRPr="009C25D5">
        <w:rPr>
          <w:lang w:val="uk-UA"/>
        </w:rPr>
        <w:t>2. Криміналістична характеристика крадіжок.</w:t>
      </w:r>
    </w:p>
    <w:p w:rsidR="00804B10" w:rsidRPr="009C25D5" w:rsidRDefault="00804B10" w:rsidP="00804B10">
      <w:pPr>
        <w:pStyle w:val="Noeeu3"/>
        <w:ind w:left="993" w:hanging="273"/>
        <w:jc w:val="left"/>
        <w:rPr>
          <w:lang w:val="uk-UA"/>
        </w:rPr>
      </w:pPr>
      <w:r w:rsidRPr="009C25D5">
        <w:rPr>
          <w:lang w:val="uk-UA"/>
        </w:rPr>
        <w:t>3. Джерела інформації про злочини даної групи.</w:t>
      </w:r>
    </w:p>
    <w:p w:rsidR="00804B10" w:rsidRPr="009C25D5" w:rsidRDefault="00804B10" w:rsidP="00804B10">
      <w:pPr>
        <w:pStyle w:val="Noeeu3"/>
        <w:ind w:left="993" w:hanging="273"/>
        <w:jc w:val="left"/>
        <w:rPr>
          <w:lang w:val="uk-UA"/>
        </w:rPr>
      </w:pPr>
      <w:r w:rsidRPr="009C25D5">
        <w:rPr>
          <w:lang w:val="uk-UA"/>
        </w:rPr>
        <w:t>4. Типові слідчі ситуації вказаних видів посягань і обумовлені ними особливості початкового і наступного етапів розслідування.</w:t>
      </w:r>
    </w:p>
    <w:p w:rsidR="00804B10" w:rsidRPr="009C25D5" w:rsidRDefault="00804B10" w:rsidP="00804B10">
      <w:pPr>
        <w:pStyle w:val="Noeeu3"/>
        <w:ind w:left="993" w:hanging="273"/>
        <w:jc w:val="left"/>
        <w:rPr>
          <w:lang w:val="uk-UA"/>
        </w:rPr>
      </w:pPr>
      <w:r w:rsidRPr="009C25D5">
        <w:rPr>
          <w:lang w:val="uk-UA"/>
        </w:rPr>
        <w:t>5. Специфіка тактики окремих слідчих дій і тактичних операцій стосовно розслідування окремих видів злочинів даної групи.</w:t>
      </w:r>
    </w:p>
    <w:p w:rsidR="00804B10" w:rsidRPr="009C25D5" w:rsidRDefault="00804B10" w:rsidP="00804B10">
      <w:pPr>
        <w:pStyle w:val="Noeeu3"/>
        <w:ind w:left="993" w:hanging="273"/>
        <w:jc w:val="left"/>
        <w:rPr>
          <w:lang w:val="uk-UA"/>
        </w:rPr>
      </w:pPr>
      <w:r w:rsidRPr="009C25D5">
        <w:rPr>
          <w:lang w:val="uk-UA"/>
        </w:rPr>
        <w:t>6. Організація розшуку викраденого майна.</w:t>
      </w:r>
    </w:p>
    <w:p w:rsidR="00804B10" w:rsidRPr="009C25D5" w:rsidRDefault="00804B10" w:rsidP="00804B10">
      <w:pPr>
        <w:pStyle w:val="Noeeu3"/>
        <w:ind w:left="993" w:hanging="273"/>
        <w:jc w:val="left"/>
        <w:rPr>
          <w:lang w:val="uk-UA"/>
        </w:rPr>
      </w:pPr>
      <w:r w:rsidRPr="009C25D5">
        <w:rPr>
          <w:lang w:val="uk-UA"/>
        </w:rPr>
        <w:t>7. Виявлення причин та умов, що сприяли вчиненню злочинів проти власності.</w:t>
      </w:r>
    </w:p>
    <w:p w:rsidR="00804B10" w:rsidRPr="00CA5968" w:rsidRDefault="00804B10" w:rsidP="00804B10">
      <w:pPr>
        <w:pStyle w:val="a0"/>
        <w:ind w:left="0" w:firstLine="567"/>
        <w:jc w:val="both"/>
        <w:rPr>
          <w:sz w:val="24"/>
        </w:rPr>
      </w:pPr>
      <w:r w:rsidRPr="00CA5968">
        <w:rPr>
          <w:i/>
          <w:sz w:val="24"/>
          <w:u w:val="single"/>
        </w:rPr>
        <w:t>Література</w:t>
      </w:r>
      <w:r w:rsidRPr="00CA5968">
        <w:rPr>
          <w:i/>
          <w:sz w:val="24"/>
        </w:rPr>
        <w:t>:</w:t>
      </w:r>
      <w:r w:rsidRPr="00CA5968">
        <w:rPr>
          <w:sz w:val="24"/>
        </w:rPr>
        <w:t xml:space="preserve"> </w:t>
      </w:r>
      <w:r>
        <w:rPr>
          <w:sz w:val="24"/>
        </w:rPr>
        <w:t>2, 8, 9, 10, 16, 17.</w:t>
      </w:r>
    </w:p>
    <w:p w:rsidR="00804B10" w:rsidRPr="00FB3E06" w:rsidRDefault="00804B10" w:rsidP="00804B10">
      <w:pPr>
        <w:pStyle w:val="Noeeu2"/>
        <w:spacing w:before="0" w:after="0"/>
        <w:ind w:left="0" w:right="0" w:firstLine="720"/>
        <w:jc w:val="both"/>
        <w:rPr>
          <w:b w:val="0"/>
          <w:bCs w:val="0"/>
          <w:lang w:val="uk-UA"/>
        </w:rPr>
      </w:pPr>
    </w:p>
    <w:p w:rsidR="00804B10" w:rsidRPr="00E10B13" w:rsidRDefault="00804B10" w:rsidP="00804B10">
      <w:pPr>
        <w:pStyle w:val="Noeeu2"/>
        <w:spacing w:before="0" w:after="0"/>
        <w:ind w:left="0" w:right="0" w:firstLine="720"/>
        <w:jc w:val="both"/>
        <w:rPr>
          <w:b w:val="0"/>
          <w:bCs w:val="0"/>
          <w:sz w:val="28"/>
          <w:szCs w:val="28"/>
          <w:lang w:val="uk-UA"/>
        </w:rPr>
      </w:pPr>
      <w:r w:rsidRPr="00E10B13">
        <w:rPr>
          <w:sz w:val="28"/>
          <w:szCs w:val="28"/>
          <w:lang w:val="uk-UA"/>
        </w:rPr>
        <w:t>Тема 4.7. Розслідування грабежів і розбоїв.</w:t>
      </w:r>
    </w:p>
    <w:p w:rsidR="00804B10" w:rsidRPr="00FB3E06" w:rsidRDefault="00804B10" w:rsidP="00804B10">
      <w:pPr>
        <w:ind w:left="993" w:hanging="273"/>
        <w:rPr>
          <w:sz w:val="24"/>
        </w:rPr>
      </w:pPr>
      <w:r w:rsidRPr="00FB3E06">
        <w:rPr>
          <w:sz w:val="24"/>
        </w:rPr>
        <w:t>1. Криміналістична характеристика грабежів і розбоїв.</w:t>
      </w:r>
    </w:p>
    <w:p w:rsidR="00804B10" w:rsidRPr="00FB3E06" w:rsidRDefault="00804B10" w:rsidP="00804B10">
      <w:pPr>
        <w:ind w:left="993" w:hanging="273"/>
        <w:rPr>
          <w:sz w:val="24"/>
        </w:rPr>
      </w:pPr>
      <w:r w:rsidRPr="00FB3E06">
        <w:rPr>
          <w:sz w:val="24"/>
        </w:rPr>
        <w:t>2. Джерела отримання інформації про вчинення грабежів та розбоїв.</w:t>
      </w:r>
    </w:p>
    <w:p w:rsidR="00804B10" w:rsidRPr="00FB3E06" w:rsidRDefault="00804B10" w:rsidP="00804B10">
      <w:pPr>
        <w:ind w:left="993" w:hanging="273"/>
        <w:rPr>
          <w:sz w:val="24"/>
        </w:rPr>
      </w:pPr>
      <w:r w:rsidRPr="00FB3E06">
        <w:rPr>
          <w:sz w:val="24"/>
        </w:rPr>
        <w:t>3. Типові слідчі ситуації початкового етапу розслідування.</w:t>
      </w:r>
    </w:p>
    <w:p w:rsidR="00804B10" w:rsidRPr="00FB3E06" w:rsidRDefault="00804B10" w:rsidP="00804B10">
      <w:pPr>
        <w:ind w:left="993" w:hanging="273"/>
        <w:rPr>
          <w:sz w:val="24"/>
        </w:rPr>
      </w:pPr>
      <w:r w:rsidRPr="00FB3E06">
        <w:rPr>
          <w:sz w:val="24"/>
        </w:rPr>
        <w:t>4. Криміналістична характеристика грабежів і розбоїв.</w:t>
      </w:r>
    </w:p>
    <w:p w:rsidR="00804B10" w:rsidRPr="00FB3E06" w:rsidRDefault="00804B10" w:rsidP="00804B10">
      <w:pPr>
        <w:ind w:left="993" w:hanging="273"/>
        <w:rPr>
          <w:sz w:val="24"/>
        </w:rPr>
      </w:pPr>
      <w:r w:rsidRPr="00FB3E06">
        <w:rPr>
          <w:sz w:val="24"/>
        </w:rPr>
        <w:lastRenderedPageBreak/>
        <w:t>5. Обставини, що підлягають встановленню у провадженнях про грабежі і розбої.</w:t>
      </w:r>
    </w:p>
    <w:p w:rsidR="00804B10" w:rsidRPr="00FB3E06" w:rsidRDefault="00804B10" w:rsidP="00804B10">
      <w:pPr>
        <w:ind w:left="993" w:hanging="273"/>
        <w:rPr>
          <w:sz w:val="24"/>
        </w:rPr>
      </w:pPr>
      <w:r w:rsidRPr="00FB3E06">
        <w:rPr>
          <w:sz w:val="24"/>
        </w:rPr>
        <w:t>6. Невідкладні слідчі (розшукові) дії гласного та негласного характеру при розслідуванні грабежів і розбоїв.</w:t>
      </w:r>
    </w:p>
    <w:p w:rsidR="00804B10" w:rsidRPr="00FB3E06" w:rsidRDefault="00804B10" w:rsidP="00804B10">
      <w:pPr>
        <w:ind w:left="993" w:hanging="273"/>
        <w:rPr>
          <w:sz w:val="24"/>
        </w:rPr>
      </w:pPr>
      <w:r w:rsidRPr="00FB3E06">
        <w:rPr>
          <w:sz w:val="24"/>
        </w:rPr>
        <w:t>7. Організація взаємодії слідчого з оперативними підрозділами.</w:t>
      </w:r>
    </w:p>
    <w:p w:rsidR="00804B10" w:rsidRPr="00FB3E06" w:rsidRDefault="00804B10" w:rsidP="00804B10">
      <w:pPr>
        <w:ind w:left="993" w:hanging="273"/>
        <w:rPr>
          <w:sz w:val="24"/>
        </w:rPr>
      </w:pPr>
      <w:r w:rsidRPr="00FB3E06">
        <w:rPr>
          <w:sz w:val="24"/>
        </w:rPr>
        <w:t>8. Розшук майна, яким заволоділи злочинці в результаті грабежу або розбою.</w:t>
      </w:r>
    </w:p>
    <w:p w:rsidR="00804B10" w:rsidRPr="00CA5968" w:rsidRDefault="00804B10" w:rsidP="00804B10">
      <w:pPr>
        <w:pStyle w:val="a0"/>
        <w:ind w:left="0" w:firstLine="567"/>
        <w:jc w:val="both"/>
        <w:rPr>
          <w:sz w:val="24"/>
        </w:rPr>
      </w:pPr>
      <w:r w:rsidRPr="00CA5968">
        <w:rPr>
          <w:i/>
          <w:sz w:val="24"/>
          <w:u w:val="single"/>
        </w:rPr>
        <w:t>Література:</w:t>
      </w:r>
      <w:r w:rsidRPr="00CA5968">
        <w:rPr>
          <w:sz w:val="24"/>
        </w:rPr>
        <w:t xml:space="preserve"> </w:t>
      </w:r>
      <w:r>
        <w:rPr>
          <w:sz w:val="24"/>
        </w:rPr>
        <w:t xml:space="preserve">2, 3, 5, </w:t>
      </w:r>
      <w:r w:rsidRPr="00CA5968">
        <w:rPr>
          <w:sz w:val="24"/>
        </w:rPr>
        <w:t>7, 1</w:t>
      </w:r>
      <w:r>
        <w:rPr>
          <w:sz w:val="24"/>
        </w:rPr>
        <w:t>1, 16, 17</w:t>
      </w:r>
      <w:r w:rsidRPr="00CA5968">
        <w:rPr>
          <w:sz w:val="24"/>
        </w:rPr>
        <w:t>.</w:t>
      </w:r>
    </w:p>
    <w:p w:rsidR="00804B10" w:rsidRPr="00FB3E06" w:rsidRDefault="00804B10" w:rsidP="00804B10">
      <w:pPr>
        <w:ind w:firstLine="709"/>
        <w:jc w:val="both"/>
        <w:rPr>
          <w:sz w:val="24"/>
        </w:rPr>
      </w:pPr>
    </w:p>
    <w:p w:rsidR="00804B10" w:rsidRPr="00E10B13" w:rsidRDefault="00804B10" w:rsidP="00804B10">
      <w:pPr>
        <w:ind w:firstLine="709"/>
        <w:jc w:val="both"/>
        <w:rPr>
          <w:b/>
        </w:rPr>
      </w:pPr>
      <w:r w:rsidRPr="00E10B13">
        <w:rPr>
          <w:b/>
        </w:rPr>
        <w:t>Тема 4.8. Розслідування злочинів у сфері службової діяльності.</w:t>
      </w:r>
    </w:p>
    <w:p w:rsidR="00804B10" w:rsidRPr="00FB3E06" w:rsidRDefault="00804B10" w:rsidP="00804B10">
      <w:pPr>
        <w:ind w:left="993" w:hanging="284"/>
        <w:rPr>
          <w:sz w:val="24"/>
        </w:rPr>
      </w:pPr>
      <w:r w:rsidRPr="00FB3E06">
        <w:rPr>
          <w:sz w:val="24"/>
        </w:rPr>
        <w:t>1. Криміналістична характеристика службових злочинів.</w:t>
      </w:r>
    </w:p>
    <w:p w:rsidR="00804B10" w:rsidRPr="00FB3E06" w:rsidRDefault="00804B10" w:rsidP="00804B10">
      <w:pPr>
        <w:ind w:left="993" w:hanging="284"/>
        <w:rPr>
          <w:sz w:val="24"/>
        </w:rPr>
      </w:pPr>
      <w:r w:rsidRPr="00FB3E06">
        <w:rPr>
          <w:sz w:val="24"/>
        </w:rPr>
        <w:t>2. Обставини, що підлягають встановленню в процесі розслідування.</w:t>
      </w:r>
    </w:p>
    <w:p w:rsidR="00804B10" w:rsidRPr="00FB3E06" w:rsidRDefault="00804B10" w:rsidP="00804B10">
      <w:pPr>
        <w:ind w:left="993" w:hanging="284"/>
        <w:rPr>
          <w:sz w:val="24"/>
        </w:rPr>
      </w:pPr>
      <w:r w:rsidRPr="00FB3E06">
        <w:rPr>
          <w:sz w:val="24"/>
        </w:rPr>
        <w:t>3. Типові слідчі ситуації початкового та наступного етапів розслідування злочинів у сфері службової діяльності.</w:t>
      </w:r>
    </w:p>
    <w:p w:rsidR="00804B10" w:rsidRPr="00FB3E06" w:rsidRDefault="00804B10" w:rsidP="00804B10">
      <w:pPr>
        <w:ind w:left="993" w:hanging="284"/>
        <w:rPr>
          <w:sz w:val="24"/>
        </w:rPr>
      </w:pPr>
      <w:r w:rsidRPr="00FB3E06">
        <w:rPr>
          <w:sz w:val="24"/>
        </w:rPr>
        <w:t>4. Особливості початкового етапу розслідування злочинів у сфері службової діяльності.</w:t>
      </w:r>
    </w:p>
    <w:p w:rsidR="00804B10" w:rsidRPr="00FB3E06" w:rsidRDefault="00804B10" w:rsidP="00804B10">
      <w:pPr>
        <w:ind w:left="993" w:hanging="284"/>
        <w:rPr>
          <w:sz w:val="24"/>
        </w:rPr>
      </w:pPr>
      <w:r w:rsidRPr="00FB3E06">
        <w:rPr>
          <w:sz w:val="24"/>
        </w:rPr>
        <w:t>5. Специфіка проведення невідкладних слідчих (розшукових) дій при розслідуванні хабарництва.</w:t>
      </w:r>
    </w:p>
    <w:p w:rsidR="00804B10" w:rsidRPr="00FB3E06" w:rsidRDefault="00804B10" w:rsidP="00804B10">
      <w:pPr>
        <w:ind w:left="993" w:hanging="284"/>
        <w:rPr>
          <w:sz w:val="24"/>
        </w:rPr>
      </w:pPr>
      <w:r w:rsidRPr="00FB3E06">
        <w:rPr>
          <w:sz w:val="24"/>
        </w:rPr>
        <w:t>6. Організація взаємодії слідчого з працівниками оперативних підрозділів.</w:t>
      </w:r>
    </w:p>
    <w:p w:rsidR="00804B10" w:rsidRPr="00FB3E06" w:rsidRDefault="00804B10" w:rsidP="00804B10">
      <w:pPr>
        <w:ind w:left="993" w:hanging="284"/>
        <w:rPr>
          <w:sz w:val="24"/>
        </w:rPr>
      </w:pPr>
      <w:r w:rsidRPr="00FB3E06">
        <w:rPr>
          <w:sz w:val="24"/>
        </w:rPr>
        <w:t>7. Особливості планування та побудови слідчих версій.</w:t>
      </w:r>
    </w:p>
    <w:p w:rsidR="00804B10" w:rsidRPr="00FB3E06" w:rsidRDefault="00804B10" w:rsidP="00804B10">
      <w:pPr>
        <w:ind w:left="993" w:hanging="284"/>
        <w:rPr>
          <w:sz w:val="24"/>
        </w:rPr>
      </w:pPr>
      <w:r w:rsidRPr="00FB3E06">
        <w:rPr>
          <w:sz w:val="24"/>
        </w:rPr>
        <w:t>8. Допит заявника про факти хабарництва.</w:t>
      </w:r>
    </w:p>
    <w:p w:rsidR="00804B10" w:rsidRPr="00FB3E06" w:rsidRDefault="00804B10" w:rsidP="00804B10">
      <w:pPr>
        <w:ind w:left="993" w:hanging="284"/>
        <w:rPr>
          <w:b/>
          <w:sz w:val="24"/>
        </w:rPr>
      </w:pPr>
      <w:r w:rsidRPr="00FB3E06">
        <w:rPr>
          <w:sz w:val="24"/>
        </w:rPr>
        <w:t>9. Використання спеціальних знань при розслідуванні злочинів у сфері службової діяльності.</w:t>
      </w:r>
    </w:p>
    <w:p w:rsidR="00804B10" w:rsidRPr="00CA5968" w:rsidRDefault="00804B10" w:rsidP="00804B10">
      <w:pPr>
        <w:pStyle w:val="a0"/>
        <w:ind w:left="0" w:firstLine="567"/>
        <w:jc w:val="both"/>
        <w:rPr>
          <w:sz w:val="24"/>
        </w:rPr>
      </w:pPr>
      <w:r w:rsidRPr="00CA5968">
        <w:rPr>
          <w:i/>
          <w:sz w:val="24"/>
          <w:u w:val="single"/>
        </w:rPr>
        <w:t>Література:</w:t>
      </w:r>
      <w:r w:rsidRPr="00CA5968">
        <w:rPr>
          <w:sz w:val="24"/>
        </w:rPr>
        <w:t xml:space="preserve"> </w:t>
      </w:r>
      <w:r>
        <w:rPr>
          <w:sz w:val="24"/>
        </w:rPr>
        <w:t>2, 16, 17.</w:t>
      </w:r>
    </w:p>
    <w:p w:rsidR="00804B10" w:rsidRPr="00FB3E06" w:rsidRDefault="00804B10" w:rsidP="00804B10">
      <w:pPr>
        <w:ind w:firstLine="709"/>
        <w:jc w:val="both"/>
        <w:rPr>
          <w:b/>
          <w:sz w:val="24"/>
        </w:rPr>
      </w:pPr>
    </w:p>
    <w:p w:rsidR="00804B10" w:rsidRPr="00E10B13" w:rsidRDefault="00804B10" w:rsidP="00804B10">
      <w:pPr>
        <w:ind w:firstLine="709"/>
        <w:jc w:val="both"/>
        <w:rPr>
          <w:b/>
        </w:rPr>
      </w:pPr>
      <w:r w:rsidRPr="00E10B13">
        <w:rPr>
          <w:b/>
        </w:rPr>
        <w:t>Тема. 4.9. Розслідування злочинів у сфері господарської діяльності.</w:t>
      </w:r>
    </w:p>
    <w:p w:rsidR="00804B10" w:rsidRPr="00FB3E06" w:rsidRDefault="00804B10" w:rsidP="00804B10">
      <w:pPr>
        <w:ind w:left="993" w:hanging="273"/>
        <w:rPr>
          <w:sz w:val="24"/>
        </w:rPr>
      </w:pPr>
      <w:r w:rsidRPr="00FB3E06">
        <w:rPr>
          <w:sz w:val="24"/>
        </w:rPr>
        <w:t>1. Загальна та криміналістична характеристика злочинів у сфері господарської діяльності.</w:t>
      </w:r>
    </w:p>
    <w:p w:rsidR="00804B10" w:rsidRPr="00FB3E06" w:rsidRDefault="00804B10" w:rsidP="00804B10">
      <w:pPr>
        <w:ind w:left="993" w:hanging="273"/>
        <w:rPr>
          <w:sz w:val="24"/>
        </w:rPr>
      </w:pPr>
      <w:r w:rsidRPr="00FB3E06">
        <w:rPr>
          <w:sz w:val="24"/>
        </w:rPr>
        <w:t>2. Основні методики розслідування виготовлення та збуту підроблених грошей і цінних паперів.</w:t>
      </w:r>
    </w:p>
    <w:p w:rsidR="00804B10" w:rsidRPr="00FB3E06" w:rsidRDefault="00804B10" w:rsidP="00804B10">
      <w:pPr>
        <w:ind w:left="993" w:hanging="273"/>
        <w:rPr>
          <w:sz w:val="24"/>
        </w:rPr>
      </w:pPr>
      <w:r w:rsidRPr="00FB3E06">
        <w:rPr>
          <w:sz w:val="24"/>
        </w:rPr>
        <w:t>3. Обставини, що підлягають доказуванню.</w:t>
      </w:r>
    </w:p>
    <w:p w:rsidR="00804B10" w:rsidRPr="00FB3E06" w:rsidRDefault="00804B10" w:rsidP="00804B10">
      <w:pPr>
        <w:ind w:left="993" w:hanging="273"/>
        <w:rPr>
          <w:sz w:val="24"/>
        </w:rPr>
      </w:pPr>
      <w:r w:rsidRPr="00FB3E06">
        <w:rPr>
          <w:sz w:val="24"/>
        </w:rPr>
        <w:t>4. Характеристика способів підроблення грошових знаків і цінних паперів.</w:t>
      </w:r>
    </w:p>
    <w:p w:rsidR="00804B10" w:rsidRPr="00FB3E06" w:rsidRDefault="00804B10" w:rsidP="00804B10">
      <w:pPr>
        <w:ind w:left="993" w:hanging="273"/>
        <w:rPr>
          <w:sz w:val="24"/>
        </w:rPr>
      </w:pPr>
      <w:r w:rsidRPr="00FB3E06">
        <w:rPr>
          <w:sz w:val="24"/>
        </w:rPr>
        <w:t>5. Типові слідчі ситуації та першочергові слідчі (розшукові) дії.</w:t>
      </w:r>
    </w:p>
    <w:p w:rsidR="00804B10" w:rsidRPr="00FB3E06" w:rsidRDefault="00804B10" w:rsidP="00804B10">
      <w:pPr>
        <w:ind w:left="993" w:hanging="273"/>
        <w:rPr>
          <w:sz w:val="24"/>
        </w:rPr>
      </w:pPr>
      <w:r w:rsidRPr="00FB3E06">
        <w:rPr>
          <w:sz w:val="24"/>
        </w:rPr>
        <w:t>6. Основне коло питань, що вирішуються під час розслідування.</w:t>
      </w:r>
    </w:p>
    <w:p w:rsidR="00804B10" w:rsidRPr="00FB3E06" w:rsidRDefault="00804B10" w:rsidP="00804B10">
      <w:pPr>
        <w:ind w:left="993" w:hanging="273"/>
        <w:rPr>
          <w:sz w:val="24"/>
        </w:rPr>
      </w:pPr>
      <w:r w:rsidRPr="00FB3E06">
        <w:rPr>
          <w:sz w:val="24"/>
        </w:rPr>
        <w:t>7. Призначення експертиз та питання, які вони вирішують.</w:t>
      </w:r>
    </w:p>
    <w:p w:rsidR="00804B10" w:rsidRPr="00FB3E06" w:rsidRDefault="00804B10" w:rsidP="00804B10">
      <w:pPr>
        <w:ind w:left="993" w:hanging="273"/>
        <w:rPr>
          <w:sz w:val="24"/>
        </w:rPr>
      </w:pPr>
      <w:r w:rsidRPr="00FB3E06">
        <w:rPr>
          <w:sz w:val="24"/>
        </w:rPr>
        <w:t>8. Характеристика особи злочинця.</w:t>
      </w:r>
    </w:p>
    <w:p w:rsidR="00804B10" w:rsidRPr="00FB3E06" w:rsidRDefault="00804B10" w:rsidP="00804B10">
      <w:pPr>
        <w:ind w:left="993" w:hanging="273"/>
        <w:rPr>
          <w:sz w:val="24"/>
        </w:rPr>
      </w:pPr>
      <w:r w:rsidRPr="00FB3E06">
        <w:rPr>
          <w:sz w:val="24"/>
        </w:rPr>
        <w:t>9.Основи методики розслідування контрабанди. Способи вчинення контрабанди.</w:t>
      </w:r>
    </w:p>
    <w:p w:rsidR="00804B10" w:rsidRPr="00FB3E06" w:rsidRDefault="00804B10" w:rsidP="00804B10">
      <w:pPr>
        <w:ind w:left="993" w:hanging="273"/>
        <w:rPr>
          <w:sz w:val="24"/>
        </w:rPr>
      </w:pPr>
      <w:r w:rsidRPr="00FB3E06">
        <w:rPr>
          <w:sz w:val="24"/>
        </w:rPr>
        <w:t>10. Взаємодія з митною службою, оперативними підрозділами. Обставини, що підлягають встановленню в процесі розслідування.</w:t>
      </w:r>
    </w:p>
    <w:p w:rsidR="00804B10" w:rsidRPr="00FB3E06" w:rsidRDefault="00804B10" w:rsidP="00804B10">
      <w:pPr>
        <w:ind w:left="993" w:hanging="273"/>
        <w:rPr>
          <w:sz w:val="24"/>
        </w:rPr>
      </w:pPr>
      <w:r w:rsidRPr="00FB3E06">
        <w:rPr>
          <w:sz w:val="24"/>
        </w:rPr>
        <w:t>11. Типові слідчі ситуації та організація розслідування.</w:t>
      </w:r>
    </w:p>
    <w:p w:rsidR="00804B10" w:rsidRPr="00FB3E06" w:rsidRDefault="00804B10" w:rsidP="00804B10">
      <w:pPr>
        <w:ind w:left="993" w:hanging="273"/>
        <w:rPr>
          <w:sz w:val="24"/>
        </w:rPr>
      </w:pPr>
      <w:r w:rsidRPr="00FB3E06">
        <w:rPr>
          <w:sz w:val="24"/>
        </w:rPr>
        <w:t>12. Призначення експертиз та залучення фахівців.</w:t>
      </w:r>
    </w:p>
    <w:p w:rsidR="00804B10" w:rsidRDefault="00804B10" w:rsidP="00804B10">
      <w:pPr>
        <w:pStyle w:val="a0"/>
        <w:ind w:left="0" w:firstLine="567"/>
        <w:jc w:val="both"/>
        <w:rPr>
          <w:sz w:val="24"/>
        </w:rPr>
      </w:pPr>
      <w:r w:rsidRPr="00CA5968">
        <w:rPr>
          <w:i/>
          <w:sz w:val="24"/>
          <w:u w:val="single"/>
        </w:rPr>
        <w:t>Література:</w:t>
      </w:r>
      <w:r w:rsidRPr="00CA5968">
        <w:rPr>
          <w:sz w:val="24"/>
        </w:rPr>
        <w:t xml:space="preserve"> </w:t>
      </w:r>
      <w:r>
        <w:rPr>
          <w:sz w:val="24"/>
        </w:rPr>
        <w:t>2, 2, 14, 15, 16, 17, 18.</w:t>
      </w:r>
    </w:p>
    <w:p w:rsidR="00804B10" w:rsidRDefault="00804B10" w:rsidP="00804B10">
      <w:pPr>
        <w:ind w:left="1985" w:hanging="1276"/>
        <w:rPr>
          <w:b/>
          <w:sz w:val="24"/>
        </w:rPr>
      </w:pPr>
    </w:p>
    <w:p w:rsidR="00804B10" w:rsidRDefault="00804B10" w:rsidP="00804B10">
      <w:pPr>
        <w:ind w:left="1985" w:hanging="1276"/>
        <w:rPr>
          <w:b/>
        </w:rPr>
      </w:pPr>
    </w:p>
    <w:p w:rsidR="00804B10" w:rsidRPr="00E10B13" w:rsidRDefault="00804B10" w:rsidP="00804B10">
      <w:pPr>
        <w:ind w:left="1985" w:hanging="1276"/>
        <w:rPr>
          <w:b/>
        </w:rPr>
      </w:pPr>
      <w:r w:rsidRPr="00E10B13">
        <w:rPr>
          <w:b/>
        </w:rPr>
        <w:t>Тема 4.10.</w:t>
      </w:r>
      <w:r w:rsidRPr="00E10B13">
        <w:t xml:space="preserve"> </w:t>
      </w:r>
      <w:r w:rsidRPr="00E10B13">
        <w:rPr>
          <w:b/>
        </w:rPr>
        <w:t>Розслідування злочинних порушень правил безпеки дорожнього руху.</w:t>
      </w:r>
    </w:p>
    <w:p w:rsidR="00804B10" w:rsidRPr="00FB3E06" w:rsidRDefault="00804B10" w:rsidP="00804B10">
      <w:pPr>
        <w:ind w:left="993" w:hanging="273"/>
        <w:rPr>
          <w:sz w:val="24"/>
        </w:rPr>
      </w:pPr>
      <w:r w:rsidRPr="00FB3E06">
        <w:rPr>
          <w:sz w:val="24"/>
        </w:rPr>
        <w:t>1. Загальна характеристика злочинів проти безпеки руху та експлуатації транспорту.</w:t>
      </w:r>
    </w:p>
    <w:p w:rsidR="00804B10" w:rsidRPr="00FB3E06" w:rsidRDefault="00804B10" w:rsidP="00804B10">
      <w:pPr>
        <w:ind w:left="993" w:hanging="273"/>
        <w:rPr>
          <w:sz w:val="24"/>
        </w:rPr>
      </w:pPr>
      <w:r w:rsidRPr="00FB3E06">
        <w:rPr>
          <w:sz w:val="24"/>
        </w:rPr>
        <w:t>2. Криміналістична характеристика злочинів, її особливості стосовно об’єкту доказування.</w:t>
      </w:r>
    </w:p>
    <w:p w:rsidR="00804B10" w:rsidRPr="00FB3E06" w:rsidRDefault="00804B10" w:rsidP="00804B10">
      <w:pPr>
        <w:ind w:left="993" w:hanging="273"/>
        <w:rPr>
          <w:sz w:val="24"/>
        </w:rPr>
      </w:pPr>
      <w:r w:rsidRPr="00FB3E06">
        <w:rPr>
          <w:sz w:val="24"/>
        </w:rPr>
        <w:t>3. Поняття, види та характер дорожньо-транспортних подій. Типові слідчі ситуації і слідчі версії, обумовлений ними характер першочергових слідчих дій.</w:t>
      </w:r>
    </w:p>
    <w:p w:rsidR="00804B10" w:rsidRPr="00FB3E06" w:rsidRDefault="00804B10" w:rsidP="00804B10">
      <w:pPr>
        <w:ind w:left="993" w:hanging="273"/>
        <w:rPr>
          <w:b/>
          <w:sz w:val="24"/>
        </w:rPr>
      </w:pPr>
      <w:r w:rsidRPr="00FB3E06">
        <w:rPr>
          <w:sz w:val="24"/>
        </w:rPr>
        <w:lastRenderedPageBreak/>
        <w:t>4. Особливості огляду місця події і ділянок місцевості чи дороги, які знаходяться поруч з місцем ДТП. Організація розшуку транспортного засобу і водія, що зникли з місця події.</w:t>
      </w:r>
    </w:p>
    <w:p w:rsidR="00804B10" w:rsidRPr="00FB3E06" w:rsidRDefault="00804B10" w:rsidP="00804B10">
      <w:pPr>
        <w:ind w:left="993" w:hanging="273"/>
        <w:rPr>
          <w:sz w:val="24"/>
        </w:rPr>
      </w:pPr>
      <w:r w:rsidRPr="00FB3E06">
        <w:rPr>
          <w:sz w:val="24"/>
        </w:rPr>
        <w:t>5. Характеристика та особливості проведення слідчих дій на початковому та наступному етапах розслідування.</w:t>
      </w:r>
    </w:p>
    <w:p w:rsidR="00804B10" w:rsidRPr="00FB3E06" w:rsidRDefault="00804B10" w:rsidP="00804B10">
      <w:pPr>
        <w:ind w:left="993" w:hanging="273"/>
        <w:rPr>
          <w:sz w:val="24"/>
        </w:rPr>
      </w:pPr>
      <w:r w:rsidRPr="00FB3E06">
        <w:rPr>
          <w:sz w:val="24"/>
        </w:rPr>
        <w:t>6. Роль слідчого експерименту у з‘ясуванні обставин ДТП.</w:t>
      </w:r>
    </w:p>
    <w:p w:rsidR="00804B10" w:rsidRPr="00FB3E06" w:rsidRDefault="00804B10" w:rsidP="00804B10">
      <w:pPr>
        <w:ind w:left="993" w:hanging="273"/>
        <w:rPr>
          <w:sz w:val="24"/>
        </w:rPr>
      </w:pPr>
      <w:r w:rsidRPr="00FB3E06">
        <w:rPr>
          <w:sz w:val="24"/>
        </w:rPr>
        <w:t>7. Типові експертизи для виявлення обставин дорожньо-транспортної події.</w:t>
      </w:r>
    </w:p>
    <w:p w:rsidR="00804B10" w:rsidRPr="00FB3E06" w:rsidRDefault="00804B10" w:rsidP="00804B10">
      <w:pPr>
        <w:ind w:left="993" w:hanging="273"/>
        <w:rPr>
          <w:sz w:val="24"/>
        </w:rPr>
      </w:pPr>
      <w:r w:rsidRPr="00FB3E06">
        <w:rPr>
          <w:sz w:val="24"/>
        </w:rPr>
        <w:t xml:space="preserve">8. Сучасні можливості </w:t>
      </w:r>
      <w:r w:rsidR="00A8755E" w:rsidRPr="00FB3E06">
        <w:rPr>
          <w:sz w:val="24"/>
        </w:rPr>
        <w:t>авто</w:t>
      </w:r>
      <w:r w:rsidR="00A8755E">
        <w:rPr>
          <w:sz w:val="24"/>
        </w:rPr>
        <w:t>-</w:t>
      </w:r>
      <w:r w:rsidR="00A8755E" w:rsidRPr="00FB3E06">
        <w:rPr>
          <w:sz w:val="24"/>
        </w:rPr>
        <w:t>технічних</w:t>
      </w:r>
      <w:r w:rsidRPr="00FB3E06">
        <w:rPr>
          <w:sz w:val="24"/>
        </w:rPr>
        <w:t xml:space="preserve"> та комплексних транспортно-трасологічних експертизи, необхідність їх призначення та коло питань, що вирішуються.</w:t>
      </w:r>
    </w:p>
    <w:p w:rsidR="00804B10" w:rsidRPr="00CA5968" w:rsidRDefault="00804B10" w:rsidP="00804B10">
      <w:pPr>
        <w:pStyle w:val="a0"/>
        <w:ind w:left="0" w:firstLine="567"/>
        <w:jc w:val="both"/>
        <w:rPr>
          <w:b/>
          <w:sz w:val="24"/>
        </w:rPr>
      </w:pPr>
      <w:r w:rsidRPr="00CA5968">
        <w:rPr>
          <w:i/>
          <w:sz w:val="24"/>
          <w:u w:val="single"/>
        </w:rPr>
        <w:t>Література:</w:t>
      </w:r>
      <w:r w:rsidRPr="00B5212D">
        <w:rPr>
          <w:i/>
          <w:sz w:val="24"/>
        </w:rPr>
        <w:t xml:space="preserve"> </w:t>
      </w:r>
      <w:r>
        <w:rPr>
          <w:sz w:val="24"/>
        </w:rPr>
        <w:t>2, 16, 17.</w:t>
      </w:r>
    </w:p>
    <w:p w:rsidR="00804B10" w:rsidRPr="00FB3E06" w:rsidRDefault="00804B10" w:rsidP="00804B10">
      <w:pPr>
        <w:ind w:firstLine="709"/>
        <w:jc w:val="both"/>
        <w:rPr>
          <w:sz w:val="24"/>
        </w:rPr>
      </w:pPr>
    </w:p>
    <w:p w:rsidR="00804B10" w:rsidRPr="00010822" w:rsidRDefault="00804B10" w:rsidP="00804B10">
      <w:pPr>
        <w:ind w:left="2127" w:hanging="1418"/>
        <w:jc w:val="both"/>
        <w:rPr>
          <w:b/>
        </w:rPr>
      </w:pPr>
      <w:r w:rsidRPr="00010822">
        <w:rPr>
          <w:b/>
        </w:rPr>
        <w:t>Тема 4.11. Особливості розслідування злочинів у сфері інформаційних технологій.</w:t>
      </w:r>
    </w:p>
    <w:p w:rsidR="00804B10" w:rsidRPr="00FB3E06" w:rsidRDefault="00804B10" w:rsidP="00804B10">
      <w:pPr>
        <w:ind w:left="993" w:hanging="284"/>
        <w:rPr>
          <w:sz w:val="24"/>
        </w:rPr>
      </w:pPr>
      <w:r w:rsidRPr="00FB3E06">
        <w:rPr>
          <w:sz w:val="24"/>
        </w:rPr>
        <w:t>1.Криміналістична характеристика злочинів у сфері використання електронно-обчислювальних машин (комп‘ютерів).</w:t>
      </w:r>
    </w:p>
    <w:p w:rsidR="00804B10" w:rsidRPr="00FB3E06" w:rsidRDefault="00804B10" w:rsidP="00804B10">
      <w:pPr>
        <w:ind w:left="993" w:hanging="284"/>
        <w:rPr>
          <w:sz w:val="24"/>
        </w:rPr>
      </w:pPr>
      <w:r w:rsidRPr="00FB3E06">
        <w:rPr>
          <w:sz w:val="24"/>
        </w:rPr>
        <w:t>2. Характеристика способу вчинення злочинів.</w:t>
      </w:r>
    </w:p>
    <w:p w:rsidR="00804B10" w:rsidRPr="00FB3E06" w:rsidRDefault="00804B10" w:rsidP="00804B10">
      <w:pPr>
        <w:ind w:left="993" w:hanging="284"/>
        <w:rPr>
          <w:sz w:val="24"/>
        </w:rPr>
      </w:pPr>
      <w:r w:rsidRPr="00FB3E06">
        <w:rPr>
          <w:sz w:val="24"/>
        </w:rPr>
        <w:t>3. Особа злочинця, її психологічна характеристика.</w:t>
      </w:r>
    </w:p>
    <w:p w:rsidR="00804B10" w:rsidRPr="00FB3E06" w:rsidRDefault="00804B10" w:rsidP="00804B10">
      <w:pPr>
        <w:ind w:left="993" w:hanging="284"/>
        <w:rPr>
          <w:sz w:val="24"/>
        </w:rPr>
      </w:pPr>
      <w:r w:rsidRPr="00FB3E06">
        <w:rPr>
          <w:sz w:val="24"/>
        </w:rPr>
        <w:t>4. Особливості встановлення події злочину та початку досудового провадження.</w:t>
      </w:r>
    </w:p>
    <w:p w:rsidR="00804B10" w:rsidRPr="00FB3E06" w:rsidRDefault="00804B10" w:rsidP="00804B10">
      <w:pPr>
        <w:ind w:left="993" w:hanging="284"/>
        <w:rPr>
          <w:sz w:val="24"/>
        </w:rPr>
      </w:pPr>
      <w:r w:rsidRPr="00FB3E06">
        <w:rPr>
          <w:sz w:val="24"/>
        </w:rPr>
        <w:t>5. Вилучення інформації про злочин.</w:t>
      </w:r>
    </w:p>
    <w:p w:rsidR="00804B10" w:rsidRPr="00FB3E06" w:rsidRDefault="00804B10" w:rsidP="00804B10">
      <w:pPr>
        <w:ind w:left="993" w:hanging="284"/>
        <w:rPr>
          <w:sz w:val="24"/>
        </w:rPr>
      </w:pPr>
      <w:r w:rsidRPr="00FB3E06">
        <w:rPr>
          <w:sz w:val="24"/>
        </w:rPr>
        <w:t>6. Особливості тактики слідчих (розшукових) дій.</w:t>
      </w:r>
    </w:p>
    <w:p w:rsidR="00804B10" w:rsidRPr="00FB3E06" w:rsidRDefault="00804B10" w:rsidP="00804B10">
      <w:pPr>
        <w:ind w:left="993" w:hanging="284"/>
        <w:rPr>
          <w:sz w:val="24"/>
        </w:rPr>
      </w:pPr>
      <w:r w:rsidRPr="00FB3E06">
        <w:rPr>
          <w:sz w:val="24"/>
        </w:rPr>
        <w:t>7. Використання технічних засобів збирання доказової інформації та її зберігання.</w:t>
      </w:r>
    </w:p>
    <w:p w:rsidR="00804B10" w:rsidRPr="00FB3E06" w:rsidRDefault="00804B10" w:rsidP="00804B10">
      <w:pPr>
        <w:ind w:left="993" w:hanging="284"/>
        <w:rPr>
          <w:sz w:val="24"/>
        </w:rPr>
      </w:pPr>
      <w:r w:rsidRPr="00FB3E06">
        <w:rPr>
          <w:sz w:val="24"/>
        </w:rPr>
        <w:t>8. Призначення експертиз та їх можливості щодо встановлення факту злочинних дій. Використання допомоги фахівців.</w:t>
      </w:r>
    </w:p>
    <w:p w:rsidR="00804B10" w:rsidRPr="00CA5968" w:rsidRDefault="00804B10" w:rsidP="00804B10">
      <w:pPr>
        <w:pStyle w:val="a0"/>
        <w:ind w:left="0" w:firstLine="567"/>
        <w:jc w:val="both"/>
        <w:rPr>
          <w:b/>
          <w:sz w:val="24"/>
        </w:rPr>
      </w:pPr>
      <w:r w:rsidRPr="00CA5968">
        <w:rPr>
          <w:i/>
          <w:sz w:val="24"/>
          <w:u w:val="single"/>
        </w:rPr>
        <w:t>Література:</w:t>
      </w:r>
      <w:r w:rsidRPr="00CA5968">
        <w:rPr>
          <w:sz w:val="24"/>
        </w:rPr>
        <w:t xml:space="preserve"> </w:t>
      </w:r>
      <w:r>
        <w:rPr>
          <w:sz w:val="24"/>
        </w:rPr>
        <w:t>2, 16, 17, 18, 19.</w:t>
      </w:r>
    </w:p>
    <w:p w:rsidR="00804B10" w:rsidRDefault="00804B10" w:rsidP="00804B10">
      <w:pPr>
        <w:ind w:firstLine="720"/>
        <w:jc w:val="both"/>
        <w:rPr>
          <w:b/>
          <w:sz w:val="24"/>
        </w:rPr>
      </w:pPr>
    </w:p>
    <w:p w:rsidR="00804B10" w:rsidRPr="003C3EAE" w:rsidRDefault="00804B10" w:rsidP="00804B10">
      <w:pPr>
        <w:ind w:firstLine="720"/>
        <w:jc w:val="both"/>
        <w:rPr>
          <w:b/>
        </w:rPr>
      </w:pPr>
      <w:r w:rsidRPr="003C3EAE">
        <w:rPr>
          <w:b/>
        </w:rPr>
        <w:t>Тема 4.12.</w:t>
      </w:r>
      <w:r w:rsidRPr="003C3EAE">
        <w:t xml:space="preserve"> </w:t>
      </w:r>
      <w:r w:rsidRPr="003C3EAE">
        <w:rPr>
          <w:b/>
        </w:rPr>
        <w:t>Розслідування екологічних злочинів.</w:t>
      </w:r>
    </w:p>
    <w:p w:rsidR="00804B10" w:rsidRPr="00FB3E06" w:rsidRDefault="00804B10" w:rsidP="00804B10">
      <w:pPr>
        <w:ind w:left="993" w:hanging="273"/>
        <w:rPr>
          <w:sz w:val="24"/>
        </w:rPr>
      </w:pPr>
      <w:r w:rsidRPr="00FB3E06">
        <w:rPr>
          <w:sz w:val="24"/>
        </w:rPr>
        <w:t>1. Криміналістична характеристика злочинів проти довкілля.</w:t>
      </w:r>
    </w:p>
    <w:p w:rsidR="00804B10" w:rsidRPr="00FB3E06" w:rsidRDefault="00804B10" w:rsidP="00804B10">
      <w:pPr>
        <w:ind w:left="993" w:hanging="273"/>
        <w:rPr>
          <w:sz w:val="24"/>
        </w:rPr>
      </w:pPr>
      <w:r w:rsidRPr="00FB3E06">
        <w:rPr>
          <w:sz w:val="24"/>
        </w:rPr>
        <w:t>2. Особливості складу злочинів та об‘єкту злочинного посягання і його вплив на проведення розслідування.</w:t>
      </w:r>
    </w:p>
    <w:p w:rsidR="00804B10" w:rsidRPr="00FB3E06" w:rsidRDefault="00804B10" w:rsidP="00804B10">
      <w:pPr>
        <w:ind w:left="993" w:hanging="273"/>
        <w:rPr>
          <w:sz w:val="24"/>
        </w:rPr>
      </w:pPr>
      <w:r w:rsidRPr="00FB3E06">
        <w:rPr>
          <w:sz w:val="24"/>
        </w:rPr>
        <w:t>3. Особливості отримання інформації про злочин і початок досудового розслідування.</w:t>
      </w:r>
    </w:p>
    <w:p w:rsidR="00804B10" w:rsidRPr="00FB3E06" w:rsidRDefault="00804B10" w:rsidP="00804B10">
      <w:pPr>
        <w:ind w:left="993" w:hanging="273"/>
        <w:rPr>
          <w:sz w:val="24"/>
        </w:rPr>
      </w:pPr>
      <w:r w:rsidRPr="00FB3E06">
        <w:rPr>
          <w:sz w:val="24"/>
        </w:rPr>
        <w:t>4. Особливості встановлення, фіксування та вилучення слідів злочину, формування системи доказування.</w:t>
      </w:r>
    </w:p>
    <w:p w:rsidR="00804B10" w:rsidRPr="00FB3E06" w:rsidRDefault="00804B10" w:rsidP="00804B10">
      <w:pPr>
        <w:ind w:left="993" w:hanging="273"/>
        <w:rPr>
          <w:sz w:val="24"/>
        </w:rPr>
      </w:pPr>
      <w:r w:rsidRPr="00FB3E06">
        <w:rPr>
          <w:sz w:val="24"/>
        </w:rPr>
        <w:t>5. Типові слідчі ситуації та характер першочергових слідчих (розшукових) дій.</w:t>
      </w:r>
    </w:p>
    <w:p w:rsidR="00804B10" w:rsidRPr="00FB3E06" w:rsidRDefault="00804B10" w:rsidP="00804B10">
      <w:pPr>
        <w:ind w:left="993" w:hanging="273"/>
        <w:rPr>
          <w:sz w:val="24"/>
        </w:rPr>
      </w:pPr>
      <w:r w:rsidRPr="00FB3E06">
        <w:rPr>
          <w:sz w:val="24"/>
        </w:rPr>
        <w:t>6. Роль експертиз у виявленні характеру, об‘єму та наслідків екологічної події, що трапилась.</w:t>
      </w:r>
    </w:p>
    <w:p w:rsidR="00804B10" w:rsidRPr="00FB3E06" w:rsidRDefault="00804B10" w:rsidP="00804B10">
      <w:pPr>
        <w:ind w:left="993" w:hanging="273"/>
        <w:rPr>
          <w:b/>
          <w:sz w:val="24"/>
        </w:rPr>
      </w:pPr>
      <w:r w:rsidRPr="00FB3E06">
        <w:rPr>
          <w:sz w:val="24"/>
        </w:rPr>
        <w:t>7. Тактика проведення окремих слідчих (розшукових) дій та використання спеціальних знань.</w:t>
      </w:r>
    </w:p>
    <w:p w:rsidR="00804B10" w:rsidRDefault="00804B10" w:rsidP="00804B10">
      <w:pPr>
        <w:ind w:firstLine="709"/>
        <w:jc w:val="both"/>
        <w:rPr>
          <w:sz w:val="24"/>
        </w:rPr>
      </w:pPr>
      <w:r w:rsidRPr="00E34295">
        <w:rPr>
          <w:i/>
          <w:sz w:val="24"/>
        </w:rPr>
        <w:t xml:space="preserve">Література: </w:t>
      </w:r>
      <w:r>
        <w:rPr>
          <w:sz w:val="24"/>
        </w:rPr>
        <w:t>2, 16, 17.</w:t>
      </w:r>
    </w:p>
    <w:p w:rsidR="005E0B4B" w:rsidRDefault="005E0B4B" w:rsidP="001A236C">
      <w:pPr>
        <w:pStyle w:val="a0"/>
        <w:spacing w:line="240" w:lineRule="auto"/>
        <w:ind w:left="0" w:firstLine="720"/>
        <w:jc w:val="both"/>
        <w:rPr>
          <w:b/>
          <w:sz w:val="24"/>
          <w:szCs w:val="24"/>
        </w:rPr>
      </w:pPr>
    </w:p>
    <w:p w:rsidR="00620D8F" w:rsidRPr="001A236C" w:rsidRDefault="00620D8F" w:rsidP="001A236C">
      <w:pPr>
        <w:pStyle w:val="a0"/>
        <w:spacing w:line="240" w:lineRule="auto"/>
        <w:ind w:left="0" w:firstLine="720"/>
        <w:jc w:val="both"/>
        <w:rPr>
          <w:b/>
          <w:bCs/>
          <w:sz w:val="24"/>
          <w:szCs w:val="24"/>
          <w:lang w:val="ru-RU"/>
        </w:rPr>
      </w:pPr>
      <w:r w:rsidRPr="001A236C">
        <w:rPr>
          <w:b/>
          <w:sz w:val="24"/>
          <w:szCs w:val="24"/>
        </w:rPr>
        <w:t xml:space="preserve">Студенти заочної форми самостійно виконують </w:t>
      </w:r>
      <w:r w:rsidR="009A352E">
        <w:rPr>
          <w:b/>
          <w:sz w:val="24"/>
          <w:szCs w:val="24"/>
          <w:lang w:val="ru-RU"/>
        </w:rPr>
        <w:t>МК</w:t>
      </w:r>
      <w:r w:rsidRPr="001A236C">
        <w:rPr>
          <w:b/>
          <w:sz w:val="24"/>
          <w:szCs w:val="24"/>
        </w:rPr>
        <w:t>Р, завдання та вимоги до якої визначені у Додатку.</w:t>
      </w:r>
    </w:p>
    <w:p w:rsidR="00620D8F" w:rsidRPr="00620D8F" w:rsidRDefault="00620D8F" w:rsidP="0069469F">
      <w:pPr>
        <w:pStyle w:val="a0"/>
        <w:spacing w:line="240" w:lineRule="auto"/>
        <w:ind w:left="0"/>
        <w:jc w:val="center"/>
        <w:rPr>
          <w:iCs/>
          <w:color w:val="0070C0"/>
          <w:sz w:val="24"/>
          <w:szCs w:val="24"/>
          <w:lang w:val="ru-RU"/>
        </w:rPr>
      </w:pPr>
    </w:p>
    <w:p w:rsidR="00620D8F" w:rsidRPr="0069469F" w:rsidRDefault="00620D8F" w:rsidP="0069469F">
      <w:pPr>
        <w:pStyle w:val="a0"/>
        <w:spacing w:line="240" w:lineRule="auto"/>
        <w:ind w:left="0"/>
        <w:jc w:val="center"/>
        <w:rPr>
          <w:iCs/>
          <w:color w:val="0070C0"/>
          <w:sz w:val="24"/>
          <w:szCs w:val="24"/>
        </w:rPr>
      </w:pPr>
    </w:p>
    <w:p w:rsidR="00367034" w:rsidRPr="0069469F" w:rsidRDefault="00367034" w:rsidP="00367034">
      <w:pPr>
        <w:pStyle w:val="1"/>
        <w:numPr>
          <w:ilvl w:val="0"/>
          <w:numId w:val="0"/>
        </w:numPr>
        <w:shd w:val="clear" w:color="auto" w:fill="BFBFBF" w:themeFill="background1" w:themeFillShade="BF"/>
        <w:spacing w:before="0" w:after="0" w:line="240" w:lineRule="auto"/>
        <w:jc w:val="center"/>
        <w:rPr>
          <w:rFonts w:ascii="Times New Roman" w:hAnsi="Times New Roman"/>
          <w:color w:val="auto"/>
        </w:rPr>
      </w:pPr>
      <w:r w:rsidRPr="0069469F">
        <w:rPr>
          <w:rFonts w:ascii="Times New Roman" w:hAnsi="Times New Roman"/>
          <w:color w:val="auto"/>
        </w:rPr>
        <w:t>Політика та контроль</w:t>
      </w:r>
    </w:p>
    <w:p w:rsidR="00367034" w:rsidRPr="00EB5F30" w:rsidRDefault="00620D8F" w:rsidP="00EE5951">
      <w:pPr>
        <w:pStyle w:val="1"/>
        <w:numPr>
          <w:ilvl w:val="0"/>
          <w:numId w:val="0"/>
        </w:numPr>
        <w:spacing w:before="0" w:after="0" w:line="240" w:lineRule="auto"/>
        <w:rPr>
          <w:rFonts w:ascii="Times New Roman" w:hAnsi="Times New Roman"/>
          <w:color w:val="4472C4" w:themeColor="accent1"/>
        </w:rPr>
      </w:pPr>
      <w:r>
        <w:rPr>
          <w:rFonts w:ascii="Times New Roman" w:hAnsi="Times New Roman"/>
          <w:color w:val="4472C4" w:themeColor="accent1"/>
        </w:rPr>
        <w:t>1</w:t>
      </w:r>
      <w:r w:rsidR="00EE5951" w:rsidRPr="00EB5F30">
        <w:rPr>
          <w:rFonts w:ascii="Times New Roman" w:hAnsi="Times New Roman"/>
          <w:color w:val="4472C4" w:themeColor="accent1"/>
        </w:rPr>
        <w:t>. </w:t>
      </w:r>
      <w:r w:rsidR="00367034" w:rsidRPr="00EB5F30">
        <w:rPr>
          <w:rFonts w:ascii="Times New Roman" w:hAnsi="Times New Roman"/>
          <w:color w:val="4472C4" w:themeColor="accent1"/>
        </w:rPr>
        <w:t>Політика навчальної дисципліни (освітнього компонента)</w:t>
      </w:r>
    </w:p>
    <w:p w:rsidR="00EB5F30" w:rsidRDefault="00EB5F30" w:rsidP="00255347">
      <w:pPr>
        <w:spacing w:line="240" w:lineRule="auto"/>
        <w:ind w:firstLine="709"/>
        <w:jc w:val="both"/>
        <w:rPr>
          <w:b/>
          <w:sz w:val="24"/>
          <w:szCs w:val="24"/>
        </w:rPr>
      </w:pPr>
    </w:p>
    <w:p w:rsidR="00255347" w:rsidRPr="001A236C" w:rsidRDefault="00255347" w:rsidP="00255347">
      <w:pPr>
        <w:spacing w:line="240" w:lineRule="auto"/>
        <w:ind w:firstLine="709"/>
        <w:jc w:val="both"/>
        <w:rPr>
          <w:b/>
          <w:sz w:val="24"/>
          <w:szCs w:val="24"/>
        </w:rPr>
      </w:pPr>
      <w:r w:rsidRPr="001A236C">
        <w:rPr>
          <w:b/>
          <w:sz w:val="24"/>
          <w:szCs w:val="24"/>
        </w:rPr>
        <w:t>Відвідування занять</w:t>
      </w:r>
    </w:p>
    <w:p w:rsidR="00255347" w:rsidRPr="001A236C" w:rsidRDefault="00255347" w:rsidP="00255347">
      <w:pPr>
        <w:spacing w:line="240" w:lineRule="auto"/>
        <w:ind w:firstLine="709"/>
        <w:jc w:val="both"/>
        <w:rPr>
          <w:b/>
          <w:sz w:val="24"/>
          <w:szCs w:val="24"/>
        </w:rPr>
      </w:pPr>
      <w:r w:rsidRPr="001A236C">
        <w:rPr>
          <w:color w:val="000000"/>
          <w:sz w:val="24"/>
          <w:szCs w:val="24"/>
        </w:rPr>
        <w:t xml:space="preserve">Відвідування лекційних та практичних занять є обов`язковим, за винятком поважних причин. Бали за присутність на лекціях не додаються. За відвідування практичних занять студенти також не отримують бали, але головна частина рейтингу студента формується через активну </w:t>
      </w:r>
      <w:r w:rsidRPr="001A236C">
        <w:rPr>
          <w:color w:val="000000"/>
          <w:sz w:val="24"/>
          <w:szCs w:val="24"/>
        </w:rPr>
        <w:lastRenderedPageBreak/>
        <w:t>участь у практичних заняттях й підготовленість до них.</w:t>
      </w:r>
      <w:r w:rsidR="002E02C5" w:rsidRPr="001A236C">
        <w:rPr>
          <w:color w:val="000000"/>
          <w:sz w:val="24"/>
          <w:szCs w:val="24"/>
        </w:rPr>
        <w:t xml:space="preserve"> Під час лекційних занять оцінюється активність роботи студента, уміння оцінювати сприйнятий матеріал, порівнювати його з раніше отриманими знаннями, ставити запитання лектору та висловлювати особисту думку.</w:t>
      </w:r>
    </w:p>
    <w:p w:rsidR="00255347" w:rsidRPr="001A236C" w:rsidRDefault="00255347" w:rsidP="00255347">
      <w:pPr>
        <w:spacing w:line="240" w:lineRule="auto"/>
        <w:ind w:firstLine="709"/>
        <w:jc w:val="both"/>
        <w:rPr>
          <w:b/>
          <w:sz w:val="24"/>
          <w:szCs w:val="24"/>
        </w:rPr>
      </w:pPr>
      <w:r w:rsidRPr="001A236C">
        <w:rPr>
          <w:b/>
          <w:sz w:val="24"/>
          <w:szCs w:val="24"/>
        </w:rPr>
        <w:t>Відпрацювання матеріалу у разі пропуску аудиторних занять</w:t>
      </w:r>
    </w:p>
    <w:p w:rsidR="00255347" w:rsidRPr="001A236C" w:rsidRDefault="00255347" w:rsidP="00255347">
      <w:pPr>
        <w:spacing w:line="240" w:lineRule="auto"/>
        <w:ind w:firstLine="709"/>
        <w:jc w:val="both"/>
        <w:rPr>
          <w:color w:val="000000"/>
          <w:sz w:val="24"/>
          <w:szCs w:val="24"/>
        </w:rPr>
      </w:pPr>
      <w:r w:rsidRPr="001A236C">
        <w:rPr>
          <w:color w:val="000000"/>
          <w:sz w:val="24"/>
          <w:szCs w:val="24"/>
        </w:rPr>
        <w:t>Перевірка рівня самостійного засвоєння студентом матеріалу дисципліни у зв‘язку із пропуском занять здійснюється за домовленістю між викладачем та студентами у час, що передбачений для консультацій викладача або в інший час для усунення заборгованості.</w:t>
      </w:r>
    </w:p>
    <w:p w:rsidR="00620D8F" w:rsidRPr="001A236C" w:rsidRDefault="00620D8F" w:rsidP="00620D8F">
      <w:pPr>
        <w:spacing w:line="240" w:lineRule="auto"/>
        <w:ind w:firstLine="851"/>
        <w:jc w:val="both"/>
        <w:rPr>
          <w:b/>
          <w:sz w:val="24"/>
          <w:szCs w:val="24"/>
        </w:rPr>
      </w:pPr>
      <w:r w:rsidRPr="001A236C">
        <w:rPr>
          <w:b/>
          <w:sz w:val="24"/>
          <w:szCs w:val="24"/>
        </w:rPr>
        <w:t xml:space="preserve">Форми роботи </w:t>
      </w:r>
    </w:p>
    <w:p w:rsidR="00620D8F" w:rsidRPr="001A236C" w:rsidRDefault="00620D8F" w:rsidP="00620D8F">
      <w:pPr>
        <w:autoSpaceDE w:val="0"/>
        <w:autoSpaceDN w:val="0"/>
        <w:adjustRightInd w:val="0"/>
        <w:spacing w:line="240" w:lineRule="auto"/>
        <w:ind w:firstLine="567"/>
        <w:jc w:val="both"/>
        <w:rPr>
          <w:sz w:val="24"/>
          <w:szCs w:val="24"/>
        </w:rPr>
      </w:pPr>
      <w:r w:rsidRPr="001A236C">
        <w:rPr>
          <w:sz w:val="24"/>
          <w:szCs w:val="24"/>
        </w:rPr>
        <w:t>На лекціях висвітлюється зміст основних правил, прийомів і засобів юридичної техніки загалом і в окремих сферах юридичної діяльності. Позитивно сприймаються запитання від студентів до викладача під час лекції, що свідчить про активність під час сприйняття матеріалу. Викладач може звертатися з запитаннями, як до конкретного студента, так і до аудиторії загалом. Допускається діалог між студентами і викладачем на лекції.</w:t>
      </w:r>
    </w:p>
    <w:p w:rsidR="00620D8F" w:rsidRPr="001A236C" w:rsidRDefault="00620D8F" w:rsidP="00620D8F">
      <w:pPr>
        <w:autoSpaceDE w:val="0"/>
        <w:autoSpaceDN w:val="0"/>
        <w:adjustRightInd w:val="0"/>
        <w:spacing w:line="240" w:lineRule="auto"/>
        <w:ind w:firstLine="567"/>
        <w:jc w:val="both"/>
        <w:rPr>
          <w:sz w:val="24"/>
          <w:szCs w:val="24"/>
        </w:rPr>
      </w:pPr>
      <w:r w:rsidRPr="001A236C">
        <w:rPr>
          <w:sz w:val="24"/>
          <w:szCs w:val="24"/>
        </w:rPr>
        <w:t>На практичних заняттях студенти відпрацьовуватимуть навички</w:t>
      </w:r>
      <w:r w:rsidR="00682F9A" w:rsidRPr="001A236C">
        <w:rPr>
          <w:sz w:val="24"/>
          <w:szCs w:val="24"/>
        </w:rPr>
        <w:t xml:space="preserve"> аналізу конкретних ситуацій, що формуються у кримінальному провадженні та оцінки відповідності їх розв’язання загальним засадам кримінального провадження та європейським стандартам захисту прав людини</w:t>
      </w:r>
      <w:r w:rsidRPr="001A236C">
        <w:rPr>
          <w:sz w:val="24"/>
          <w:szCs w:val="24"/>
        </w:rPr>
        <w:t>.</w:t>
      </w:r>
    </w:p>
    <w:p w:rsidR="00620D8F" w:rsidRPr="001A236C" w:rsidRDefault="00620D8F" w:rsidP="00620D8F">
      <w:pPr>
        <w:autoSpaceDE w:val="0"/>
        <w:autoSpaceDN w:val="0"/>
        <w:adjustRightInd w:val="0"/>
        <w:spacing w:line="240" w:lineRule="auto"/>
        <w:ind w:firstLine="567"/>
        <w:jc w:val="both"/>
        <w:rPr>
          <w:sz w:val="24"/>
          <w:szCs w:val="24"/>
        </w:rPr>
      </w:pPr>
      <w:r w:rsidRPr="001A236C">
        <w:rPr>
          <w:sz w:val="24"/>
          <w:szCs w:val="24"/>
        </w:rPr>
        <w:t xml:space="preserve">Очікується, що студенти демонструватимуть уміння логічно і </w:t>
      </w:r>
      <w:r w:rsidR="00682F9A" w:rsidRPr="001A236C">
        <w:rPr>
          <w:sz w:val="24"/>
          <w:szCs w:val="24"/>
        </w:rPr>
        <w:t>обґрунтовано</w:t>
      </w:r>
      <w:r w:rsidRPr="001A236C">
        <w:rPr>
          <w:sz w:val="24"/>
          <w:szCs w:val="24"/>
        </w:rPr>
        <w:t xml:space="preserve"> викладати свою думку з питань теми заняття. Під час практичних занять викладач організовуватиме дискусії зі студентами або між студентами, студенти мають уважно слухати один одного, крити</w:t>
      </w:r>
      <w:r w:rsidR="00682F9A" w:rsidRPr="001A236C">
        <w:rPr>
          <w:sz w:val="24"/>
          <w:szCs w:val="24"/>
        </w:rPr>
        <w:t>чно оцінювати відповіді колег, виступати з уточненнями та доповненнями</w:t>
      </w:r>
      <w:r w:rsidRPr="001A236C">
        <w:rPr>
          <w:sz w:val="24"/>
          <w:szCs w:val="24"/>
        </w:rPr>
        <w:t>.</w:t>
      </w:r>
    </w:p>
    <w:p w:rsidR="00620D8F" w:rsidRPr="001A236C" w:rsidRDefault="00620D8F" w:rsidP="00682F9A">
      <w:pPr>
        <w:spacing w:line="240" w:lineRule="auto"/>
        <w:ind w:firstLine="709"/>
        <w:jc w:val="both"/>
        <w:rPr>
          <w:color w:val="000000"/>
          <w:sz w:val="24"/>
          <w:szCs w:val="24"/>
        </w:rPr>
      </w:pPr>
      <w:r w:rsidRPr="001A236C">
        <w:rPr>
          <w:sz w:val="24"/>
          <w:szCs w:val="24"/>
        </w:rPr>
        <w:t xml:space="preserve">Кожен студент має бути готовим до презентації правової позиції чи своєї </w:t>
      </w:r>
      <w:r w:rsidR="00682F9A" w:rsidRPr="001A236C">
        <w:rPr>
          <w:sz w:val="24"/>
          <w:szCs w:val="24"/>
        </w:rPr>
        <w:t>обґрунтованої</w:t>
      </w:r>
      <w:r w:rsidRPr="001A236C">
        <w:rPr>
          <w:sz w:val="24"/>
          <w:szCs w:val="24"/>
        </w:rPr>
        <w:t xml:space="preserve"> думки з питання, </w:t>
      </w:r>
      <w:r w:rsidR="00682F9A" w:rsidRPr="001A236C">
        <w:rPr>
          <w:sz w:val="24"/>
          <w:szCs w:val="24"/>
        </w:rPr>
        <w:t>що є предметом розгляду</w:t>
      </w:r>
      <w:r w:rsidRPr="001A236C">
        <w:rPr>
          <w:sz w:val="24"/>
          <w:szCs w:val="24"/>
        </w:rPr>
        <w:t xml:space="preserve"> на практичн</w:t>
      </w:r>
      <w:r w:rsidR="00682F9A" w:rsidRPr="001A236C">
        <w:rPr>
          <w:sz w:val="24"/>
          <w:szCs w:val="24"/>
        </w:rPr>
        <w:t>ому</w:t>
      </w:r>
      <w:r w:rsidRPr="001A236C">
        <w:rPr>
          <w:sz w:val="24"/>
          <w:szCs w:val="24"/>
        </w:rPr>
        <w:t xml:space="preserve"> занятт</w:t>
      </w:r>
      <w:r w:rsidR="00682F9A" w:rsidRPr="001A236C">
        <w:rPr>
          <w:sz w:val="24"/>
          <w:szCs w:val="24"/>
        </w:rPr>
        <w:t>і</w:t>
      </w:r>
      <w:r w:rsidRPr="001A236C">
        <w:rPr>
          <w:sz w:val="24"/>
          <w:szCs w:val="24"/>
        </w:rPr>
        <w:t xml:space="preserve">. </w:t>
      </w:r>
      <w:r w:rsidR="00682F9A" w:rsidRPr="001A236C">
        <w:rPr>
          <w:sz w:val="24"/>
          <w:szCs w:val="24"/>
        </w:rPr>
        <w:t>Підг</w:t>
      </w:r>
      <w:r w:rsidRPr="001A236C">
        <w:rPr>
          <w:sz w:val="24"/>
          <w:szCs w:val="24"/>
        </w:rPr>
        <w:t>от</w:t>
      </w:r>
      <w:r w:rsidR="00682F9A" w:rsidRPr="001A236C">
        <w:rPr>
          <w:sz w:val="24"/>
          <w:szCs w:val="24"/>
        </w:rPr>
        <w:t>о</w:t>
      </w:r>
      <w:r w:rsidRPr="001A236C">
        <w:rPr>
          <w:sz w:val="24"/>
          <w:szCs w:val="24"/>
        </w:rPr>
        <w:t>в</w:t>
      </w:r>
      <w:r w:rsidR="00682F9A" w:rsidRPr="001A236C">
        <w:rPr>
          <w:sz w:val="24"/>
          <w:szCs w:val="24"/>
        </w:rPr>
        <w:t>к</w:t>
      </w:r>
      <w:r w:rsidRPr="001A236C">
        <w:rPr>
          <w:sz w:val="24"/>
          <w:szCs w:val="24"/>
        </w:rPr>
        <w:t xml:space="preserve">а окремих доповідей для презентації на практичному занятті здійснюється лише за бажанням студента після </w:t>
      </w:r>
      <w:r w:rsidR="00682F9A" w:rsidRPr="001A236C">
        <w:rPr>
          <w:sz w:val="24"/>
          <w:szCs w:val="24"/>
        </w:rPr>
        <w:t>п</w:t>
      </w:r>
      <w:r w:rsidRPr="001A236C">
        <w:rPr>
          <w:sz w:val="24"/>
          <w:szCs w:val="24"/>
        </w:rPr>
        <w:t>о</w:t>
      </w:r>
      <w:r w:rsidR="00682F9A" w:rsidRPr="001A236C">
        <w:rPr>
          <w:sz w:val="24"/>
          <w:szCs w:val="24"/>
        </w:rPr>
        <w:t>го</w:t>
      </w:r>
      <w:r w:rsidRPr="001A236C">
        <w:rPr>
          <w:sz w:val="24"/>
          <w:szCs w:val="24"/>
        </w:rPr>
        <w:t>дження відповідної тем</w:t>
      </w:r>
      <w:r w:rsidR="00682F9A" w:rsidRPr="001A236C">
        <w:rPr>
          <w:sz w:val="24"/>
          <w:szCs w:val="24"/>
        </w:rPr>
        <w:t>и</w:t>
      </w:r>
      <w:r w:rsidRPr="001A236C">
        <w:rPr>
          <w:sz w:val="24"/>
          <w:szCs w:val="24"/>
        </w:rPr>
        <w:t xml:space="preserve"> з викладачем і лише в межах теми заняття.</w:t>
      </w:r>
    </w:p>
    <w:p w:rsidR="00255347" w:rsidRPr="001A236C" w:rsidRDefault="00255347" w:rsidP="00682F9A">
      <w:pPr>
        <w:spacing w:line="240" w:lineRule="auto"/>
        <w:ind w:firstLine="709"/>
        <w:jc w:val="both"/>
        <w:rPr>
          <w:b/>
          <w:sz w:val="24"/>
          <w:szCs w:val="24"/>
        </w:rPr>
      </w:pPr>
      <w:r w:rsidRPr="001A236C">
        <w:rPr>
          <w:b/>
          <w:sz w:val="24"/>
          <w:szCs w:val="24"/>
        </w:rPr>
        <w:t>Процедура оскарження результатів контрольних заходів оцінювання</w:t>
      </w:r>
    </w:p>
    <w:p w:rsidR="00255347" w:rsidRPr="001A236C" w:rsidRDefault="00255347" w:rsidP="00682F9A">
      <w:pPr>
        <w:spacing w:line="240" w:lineRule="auto"/>
        <w:ind w:firstLine="709"/>
        <w:jc w:val="both"/>
        <w:rPr>
          <w:sz w:val="24"/>
          <w:szCs w:val="24"/>
        </w:rPr>
      </w:pPr>
      <w:r w:rsidRPr="001A236C">
        <w:rPr>
          <w:sz w:val="24"/>
          <w:szCs w:val="24"/>
        </w:rPr>
        <w:t>Студенти мають можливість підняти будь-яке питання, яке стосується процедури контрольних заходів та очікувати, що воно буде розглянуто</w:t>
      </w:r>
      <w:r w:rsidR="006727BE">
        <w:rPr>
          <w:sz w:val="24"/>
          <w:szCs w:val="24"/>
        </w:rPr>
        <w:t xml:space="preserve"> відповідно до політики університету.</w:t>
      </w:r>
    </w:p>
    <w:p w:rsidR="00682F9A" w:rsidRPr="001A236C" w:rsidRDefault="00682F9A" w:rsidP="00682F9A">
      <w:pPr>
        <w:spacing w:line="240" w:lineRule="auto"/>
        <w:ind w:firstLine="709"/>
        <w:jc w:val="both"/>
        <w:rPr>
          <w:sz w:val="24"/>
          <w:szCs w:val="24"/>
        </w:rPr>
      </w:pPr>
    </w:p>
    <w:p w:rsidR="00682F9A" w:rsidRPr="001A236C" w:rsidRDefault="00682F9A" w:rsidP="00682F9A">
      <w:pPr>
        <w:spacing w:line="240" w:lineRule="auto"/>
        <w:ind w:firstLine="709"/>
        <w:jc w:val="both"/>
        <w:rPr>
          <w:b/>
          <w:bCs/>
          <w:sz w:val="24"/>
          <w:szCs w:val="24"/>
        </w:rPr>
      </w:pPr>
      <w:r w:rsidRPr="001A236C">
        <w:rPr>
          <w:b/>
          <w:bCs/>
          <w:sz w:val="24"/>
          <w:szCs w:val="24"/>
        </w:rPr>
        <w:t>Політика університету</w:t>
      </w:r>
    </w:p>
    <w:p w:rsidR="00B3764D" w:rsidRPr="001A236C" w:rsidRDefault="00B3764D" w:rsidP="00682F9A">
      <w:pPr>
        <w:spacing w:line="240" w:lineRule="auto"/>
        <w:ind w:firstLine="709"/>
        <w:jc w:val="both"/>
        <w:rPr>
          <w:sz w:val="24"/>
          <w:szCs w:val="24"/>
        </w:rPr>
      </w:pPr>
    </w:p>
    <w:p w:rsidR="00255347" w:rsidRPr="001A236C" w:rsidRDefault="00255347" w:rsidP="00682F9A">
      <w:pPr>
        <w:spacing w:line="240" w:lineRule="auto"/>
        <w:ind w:firstLine="709"/>
        <w:jc w:val="both"/>
        <w:rPr>
          <w:b/>
          <w:sz w:val="24"/>
          <w:szCs w:val="24"/>
        </w:rPr>
      </w:pPr>
      <w:r w:rsidRPr="001A236C">
        <w:rPr>
          <w:b/>
          <w:sz w:val="24"/>
          <w:szCs w:val="24"/>
        </w:rPr>
        <w:t>Академічна доброчесність</w:t>
      </w:r>
    </w:p>
    <w:p w:rsidR="00255347" w:rsidRPr="00F50E06" w:rsidRDefault="00255347" w:rsidP="00682F9A">
      <w:pPr>
        <w:spacing w:line="240" w:lineRule="auto"/>
        <w:ind w:firstLine="709"/>
        <w:jc w:val="both"/>
        <w:rPr>
          <w:sz w:val="24"/>
          <w:szCs w:val="24"/>
        </w:rPr>
      </w:pPr>
      <w:r w:rsidRPr="00F50E06">
        <w:rPr>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255347" w:rsidRPr="00F50E06" w:rsidRDefault="00255347" w:rsidP="00682F9A">
      <w:pPr>
        <w:spacing w:line="240" w:lineRule="auto"/>
        <w:ind w:firstLine="709"/>
        <w:jc w:val="both"/>
        <w:rPr>
          <w:sz w:val="24"/>
          <w:szCs w:val="24"/>
        </w:rPr>
      </w:pPr>
    </w:p>
    <w:p w:rsidR="00255347" w:rsidRPr="00F50E06" w:rsidRDefault="00255347" w:rsidP="00682F9A">
      <w:pPr>
        <w:spacing w:line="240" w:lineRule="auto"/>
        <w:ind w:firstLine="709"/>
        <w:jc w:val="both"/>
        <w:rPr>
          <w:b/>
          <w:sz w:val="24"/>
          <w:szCs w:val="24"/>
        </w:rPr>
      </w:pPr>
      <w:r w:rsidRPr="00F50E06">
        <w:rPr>
          <w:b/>
          <w:sz w:val="24"/>
          <w:szCs w:val="24"/>
        </w:rPr>
        <w:t>Норми етичної поведінки</w:t>
      </w:r>
    </w:p>
    <w:p w:rsidR="00255347" w:rsidRDefault="00255347" w:rsidP="00682F9A">
      <w:pPr>
        <w:spacing w:line="240" w:lineRule="auto"/>
        <w:ind w:firstLine="709"/>
        <w:jc w:val="both"/>
        <w:rPr>
          <w:sz w:val="24"/>
          <w:szCs w:val="24"/>
        </w:rPr>
      </w:pPr>
      <w:r w:rsidRPr="00F50E06">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8" w:history="1">
        <w:r w:rsidR="00B3764D" w:rsidRPr="00A22281">
          <w:rPr>
            <w:rStyle w:val="a8"/>
            <w:sz w:val="24"/>
            <w:szCs w:val="24"/>
          </w:rPr>
          <w:t>https://kpi.ua/code</w:t>
        </w:r>
      </w:hyperlink>
      <w:r w:rsidRPr="00F50E06">
        <w:rPr>
          <w:sz w:val="24"/>
          <w:szCs w:val="24"/>
        </w:rPr>
        <w:t>.</w:t>
      </w:r>
    </w:p>
    <w:p w:rsidR="00B3764D" w:rsidRDefault="00B3764D" w:rsidP="00682F9A">
      <w:pPr>
        <w:spacing w:line="240" w:lineRule="auto"/>
        <w:ind w:firstLine="709"/>
        <w:jc w:val="both"/>
        <w:rPr>
          <w:sz w:val="24"/>
          <w:szCs w:val="24"/>
        </w:rPr>
      </w:pPr>
    </w:p>
    <w:p w:rsidR="00255347" w:rsidRPr="00F50E06" w:rsidRDefault="00255347" w:rsidP="00CF6045">
      <w:pPr>
        <w:spacing w:line="240" w:lineRule="auto"/>
        <w:ind w:firstLine="709"/>
        <w:jc w:val="both"/>
        <w:rPr>
          <w:b/>
          <w:sz w:val="24"/>
          <w:szCs w:val="24"/>
        </w:rPr>
      </w:pPr>
      <w:r w:rsidRPr="00F50E06">
        <w:rPr>
          <w:b/>
          <w:sz w:val="24"/>
          <w:szCs w:val="24"/>
        </w:rPr>
        <w:t>Рекомендації студентам.</w:t>
      </w:r>
    </w:p>
    <w:p w:rsidR="00255347" w:rsidRPr="00F50E06" w:rsidRDefault="00255347" w:rsidP="00586D39">
      <w:pPr>
        <w:ind w:firstLine="709"/>
        <w:jc w:val="both"/>
        <w:rPr>
          <w:sz w:val="24"/>
          <w:szCs w:val="24"/>
        </w:rPr>
      </w:pPr>
      <w:r w:rsidRPr="00F50E06">
        <w:rPr>
          <w:sz w:val="24"/>
          <w:szCs w:val="24"/>
        </w:rPr>
        <w:t xml:space="preserve">Підготовка студента до практичного заняття передбачає ознайомлення з матеріалами лекції, підрозділом підручника (посібника), із законодавчими актами, які </w:t>
      </w:r>
      <w:r w:rsidR="001A236C">
        <w:rPr>
          <w:sz w:val="24"/>
          <w:szCs w:val="24"/>
        </w:rPr>
        <w:t xml:space="preserve">регулюють криміналістичну та </w:t>
      </w:r>
      <w:r w:rsidRPr="00F50E06">
        <w:rPr>
          <w:sz w:val="24"/>
          <w:szCs w:val="24"/>
        </w:rPr>
        <w:t xml:space="preserve"> кримінальну процесуальну діяльність. Позитивно оцінюється діяльність студента спрямована на розширення особистих знань в процесі ознайомлення з додатковою літературою та інформацією, що міститься в Державному реєстрі судових рішень.</w:t>
      </w:r>
    </w:p>
    <w:p w:rsidR="00255347" w:rsidRPr="00F50E06" w:rsidRDefault="00255347" w:rsidP="001D4CD5">
      <w:pPr>
        <w:spacing w:line="240" w:lineRule="auto"/>
        <w:ind w:firstLine="709"/>
        <w:jc w:val="both"/>
        <w:rPr>
          <w:b/>
          <w:sz w:val="24"/>
          <w:szCs w:val="24"/>
        </w:rPr>
      </w:pPr>
      <w:r w:rsidRPr="00F50E06">
        <w:rPr>
          <w:b/>
          <w:sz w:val="24"/>
          <w:szCs w:val="24"/>
        </w:rPr>
        <w:t>Додаткові умови допуску до заліку:</w:t>
      </w:r>
    </w:p>
    <w:p w:rsidR="00255347" w:rsidRPr="00F50E06" w:rsidRDefault="00255347" w:rsidP="00255347">
      <w:pPr>
        <w:spacing w:line="240" w:lineRule="auto"/>
        <w:ind w:firstLine="709"/>
        <w:jc w:val="both"/>
        <w:rPr>
          <w:sz w:val="24"/>
          <w:szCs w:val="24"/>
        </w:rPr>
      </w:pPr>
      <w:r w:rsidRPr="00F50E06">
        <w:rPr>
          <w:sz w:val="24"/>
          <w:szCs w:val="24"/>
        </w:rPr>
        <w:t>Студент вважається допущеним до заліку, якщо вагова сума його балів за семестр дорівнює або перевищує 40 балів. Якщо студент не зміг набрати визначену мінімальну суму балів (40), він вважається таким, що «</w:t>
      </w:r>
      <w:r w:rsidRPr="00F50E06">
        <w:rPr>
          <w:i/>
          <w:sz w:val="24"/>
          <w:szCs w:val="24"/>
        </w:rPr>
        <w:t>не допущений</w:t>
      </w:r>
      <w:r w:rsidRPr="00F50E06">
        <w:rPr>
          <w:sz w:val="24"/>
          <w:szCs w:val="24"/>
        </w:rPr>
        <w:t>» до заліку.</w:t>
      </w:r>
    </w:p>
    <w:p w:rsidR="00255347" w:rsidRPr="00F50E06" w:rsidRDefault="00255347" w:rsidP="00255347">
      <w:pPr>
        <w:spacing w:line="240" w:lineRule="auto"/>
        <w:ind w:firstLine="709"/>
        <w:jc w:val="both"/>
        <w:rPr>
          <w:sz w:val="24"/>
          <w:szCs w:val="24"/>
        </w:rPr>
      </w:pPr>
      <w:r w:rsidRPr="00F50E06">
        <w:rPr>
          <w:sz w:val="24"/>
          <w:szCs w:val="24"/>
        </w:rPr>
        <w:t>Додатковими умовами допуску до заліку є відпрацювання студентом пропущених тем кредитного модуля на консультаціях, які здійснюються викладачем у визначений час, про що доводиться</w:t>
      </w:r>
      <w:r w:rsidRPr="00F50E06">
        <w:rPr>
          <w:sz w:val="24"/>
          <w:szCs w:val="24"/>
          <w:lang w:val="ru-RU"/>
        </w:rPr>
        <w:t xml:space="preserve"> студентам на </w:t>
      </w:r>
      <w:r w:rsidRPr="00F50E06">
        <w:rPr>
          <w:sz w:val="24"/>
          <w:szCs w:val="24"/>
        </w:rPr>
        <w:t>першому занятті, або підготовкою додаткового реферату за темою, яку запропонував викладач. (Графік консультацій викладача публікується на сайті та стенді кафедри).</w:t>
      </w:r>
    </w:p>
    <w:p w:rsidR="00255347" w:rsidRPr="00F50E06" w:rsidRDefault="00255347" w:rsidP="00255347">
      <w:pPr>
        <w:spacing w:line="240" w:lineRule="auto"/>
        <w:ind w:firstLine="709"/>
        <w:jc w:val="both"/>
        <w:rPr>
          <w:sz w:val="24"/>
          <w:szCs w:val="24"/>
        </w:rPr>
      </w:pPr>
      <w:r w:rsidRPr="00F50E06">
        <w:rPr>
          <w:sz w:val="24"/>
          <w:szCs w:val="24"/>
        </w:rPr>
        <w:lastRenderedPageBreak/>
        <w:t>У випадку, якщо, до визначеної дати заліку (останнє практичне заняття) студент не зміг набрати відповідну мінімальну кількість балів і визнаний таким, що «</w:t>
      </w:r>
      <w:r w:rsidRPr="00F50E06">
        <w:rPr>
          <w:i/>
          <w:sz w:val="24"/>
          <w:szCs w:val="24"/>
        </w:rPr>
        <w:t>не допущений»</w:t>
      </w:r>
      <w:r w:rsidRPr="00F50E06">
        <w:rPr>
          <w:sz w:val="24"/>
          <w:szCs w:val="24"/>
        </w:rPr>
        <w:t xml:space="preserve"> до заліку, він отримує право (спроби) перездачі заліку у період екзаменаційної сесії. Друга спроба перездачі заліку здійснюється комісії, яка остаточно визначає рівень знань студента. Якщо студенту не вдалося скласти залік в поточному семестрі, як виняток, з урахуванням семестрового рейтингу, за рішенням кафедри, допускається можливість складення заліку в наступному семестрі.</w:t>
      </w:r>
    </w:p>
    <w:p w:rsidR="00255347" w:rsidRPr="00F50E06" w:rsidRDefault="00255347" w:rsidP="00255347">
      <w:pPr>
        <w:spacing w:line="240" w:lineRule="auto"/>
        <w:ind w:firstLine="709"/>
        <w:jc w:val="both"/>
        <w:rPr>
          <w:rFonts w:eastAsia="TimesNewRomanPSMT"/>
          <w:sz w:val="24"/>
          <w:szCs w:val="24"/>
        </w:rPr>
      </w:pPr>
      <w:r w:rsidRPr="00F50E06">
        <w:rPr>
          <w:rFonts w:eastAsia="TimesNewRomanPSMT"/>
          <w:sz w:val="24"/>
          <w:szCs w:val="24"/>
        </w:rPr>
        <w:t xml:space="preserve">Якщо наприкінці семестру після проходження всіх контрольних заходів з </w:t>
      </w:r>
      <w:r w:rsidR="00071809">
        <w:rPr>
          <w:rFonts w:eastAsia="TimesNewRomanPSMT"/>
          <w:sz w:val="24"/>
          <w:szCs w:val="24"/>
        </w:rPr>
        <w:t>навчальної дисципліні</w:t>
      </w:r>
      <w:r w:rsidRPr="00F50E06">
        <w:rPr>
          <w:rFonts w:eastAsia="TimesNewRomanPSMT"/>
          <w:sz w:val="24"/>
          <w:szCs w:val="24"/>
          <w:lang w:val="ru-RU"/>
        </w:rPr>
        <w:t xml:space="preserve"> </w:t>
      </w:r>
      <w:r w:rsidRPr="00F50E06">
        <w:rPr>
          <w:rFonts w:eastAsia="TimesNewRomanPSMT"/>
          <w:sz w:val="24"/>
          <w:szCs w:val="24"/>
        </w:rPr>
        <w:t>студент отримав не менше 60 рейтингових балів, а також виконав умови допуску</w:t>
      </w:r>
      <w:r w:rsidRPr="00F50E06">
        <w:rPr>
          <w:rFonts w:eastAsia="TimesNewRomanPSMT"/>
          <w:sz w:val="24"/>
          <w:szCs w:val="24"/>
          <w:lang w:val="ru-RU"/>
        </w:rPr>
        <w:t xml:space="preserve"> </w:t>
      </w:r>
      <w:r w:rsidRPr="00F50E06">
        <w:rPr>
          <w:rFonts w:eastAsia="TimesNewRomanPSMT"/>
          <w:sz w:val="24"/>
          <w:szCs w:val="24"/>
        </w:rPr>
        <w:t>до семестрового контролю з цього кредитного модуля, він отримує позитивну оцінку.</w:t>
      </w:r>
    </w:p>
    <w:p w:rsidR="00255347" w:rsidRPr="00F50E06" w:rsidRDefault="00255347" w:rsidP="00255347">
      <w:pPr>
        <w:spacing w:line="240" w:lineRule="auto"/>
        <w:jc w:val="both"/>
        <w:rPr>
          <w:sz w:val="24"/>
          <w:szCs w:val="24"/>
        </w:rPr>
      </w:pPr>
      <w:r w:rsidRPr="00F50E06">
        <w:rPr>
          <w:sz w:val="24"/>
          <w:szCs w:val="24"/>
        </w:rPr>
        <w:t>Переведення рейтингових балів до оцінок здійснюється за університетською шкалою</w:t>
      </w:r>
      <w:r w:rsidRPr="00F50E06">
        <w:rPr>
          <w:rStyle w:val="a7"/>
          <w:sz w:val="24"/>
          <w:szCs w:val="24"/>
        </w:rPr>
        <w:footnoteReference w:id="1"/>
      </w:r>
    </w:p>
    <w:p w:rsidR="00255347" w:rsidRPr="00F50E06" w:rsidRDefault="00255347" w:rsidP="00255347">
      <w:pPr>
        <w:spacing w:line="240" w:lineRule="auto"/>
        <w:ind w:firstLine="709"/>
        <w:jc w:val="both"/>
        <w:rPr>
          <w:bCs/>
          <w:sz w:val="24"/>
          <w:szCs w:val="24"/>
        </w:rPr>
      </w:pPr>
      <w:r w:rsidRPr="00F50E06">
        <w:rPr>
          <w:bCs/>
          <w:sz w:val="24"/>
          <w:szCs w:val="24"/>
        </w:rPr>
        <w:t>Можливість отримання оцінки «автоматом»:</w:t>
      </w:r>
    </w:p>
    <w:p w:rsidR="00255347" w:rsidRPr="00C507D9" w:rsidRDefault="00255347" w:rsidP="00255347">
      <w:pPr>
        <w:pStyle w:val="1"/>
        <w:numPr>
          <w:ilvl w:val="0"/>
          <w:numId w:val="0"/>
        </w:numPr>
        <w:spacing w:before="0" w:after="0" w:line="240" w:lineRule="auto"/>
        <w:rPr>
          <w:rFonts w:ascii="Times New Roman" w:hAnsi="Times New Roman"/>
          <w:b w:val="0"/>
          <w:bCs/>
          <w:color w:val="auto"/>
        </w:rPr>
      </w:pPr>
      <w:r w:rsidRPr="00F50E06">
        <w:rPr>
          <w:rFonts w:ascii="Times New Roman" w:hAnsi="Times New Roman"/>
          <w:b w:val="0"/>
          <w:bCs/>
          <w:color w:val="000000"/>
        </w:rPr>
        <w:t>відповідно до рекомендацій Методичної ради КПІ ім. Ігоря Сікорського, ухвалених протоколом №7 від 29.03.2018 року,</w:t>
      </w:r>
      <w:r w:rsidRPr="00F50E06">
        <w:rPr>
          <w:rFonts w:ascii="Times New Roman" w:hAnsi="Times New Roman"/>
          <w:b w:val="0"/>
          <w:bCs/>
        </w:rPr>
        <w:t xml:space="preserve"> </w:t>
      </w:r>
      <w:r w:rsidRPr="00C507D9">
        <w:rPr>
          <w:rFonts w:ascii="Times New Roman" w:hAnsi="Times New Roman"/>
          <w:b w:val="0"/>
          <w:bCs/>
          <w:color w:val="auto"/>
        </w:rPr>
        <w:t>студент, який за сумою отриманих балів набрав 60 і більше балів, має право на отримання заліку «автоматом».</w:t>
      </w:r>
    </w:p>
    <w:p w:rsidR="00942B1A" w:rsidRPr="00F50E06" w:rsidRDefault="00942B1A" w:rsidP="00A95580">
      <w:pPr>
        <w:spacing w:line="240" w:lineRule="auto"/>
        <w:ind w:firstLine="426"/>
        <w:jc w:val="both"/>
        <w:rPr>
          <w:b/>
          <w:sz w:val="24"/>
          <w:szCs w:val="24"/>
        </w:rPr>
      </w:pPr>
      <w:r w:rsidRPr="00F50E06">
        <w:rPr>
          <w:b/>
          <w:sz w:val="24"/>
          <w:szCs w:val="24"/>
        </w:rPr>
        <w:t>Порушення термінів виконання завдань та заохочувальні бали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1"/>
        <w:gridCol w:w="1531"/>
        <w:gridCol w:w="3143"/>
        <w:gridCol w:w="1499"/>
      </w:tblGrid>
      <w:tr w:rsidR="00942B1A" w:rsidRPr="00F50E06" w:rsidTr="00EE01C6">
        <w:trPr>
          <w:trHeight w:val="529"/>
          <w:jc w:val="center"/>
        </w:trPr>
        <w:tc>
          <w:tcPr>
            <w:tcW w:w="4702" w:type="dxa"/>
            <w:gridSpan w:val="2"/>
            <w:shd w:val="clear" w:color="auto" w:fill="D9D9D9"/>
            <w:vAlign w:val="center"/>
          </w:tcPr>
          <w:p w:rsidR="00942B1A" w:rsidRPr="00F50E06" w:rsidRDefault="00942B1A" w:rsidP="00EE01C6">
            <w:pPr>
              <w:spacing w:line="240" w:lineRule="auto"/>
              <w:jc w:val="center"/>
              <w:rPr>
                <w:sz w:val="24"/>
                <w:szCs w:val="24"/>
              </w:rPr>
            </w:pPr>
            <w:r w:rsidRPr="00F50E06">
              <w:rPr>
                <w:sz w:val="24"/>
                <w:szCs w:val="24"/>
              </w:rPr>
              <w:t>Заохочувальні бали</w:t>
            </w:r>
          </w:p>
        </w:tc>
        <w:tc>
          <w:tcPr>
            <w:tcW w:w="4642" w:type="dxa"/>
            <w:gridSpan w:val="2"/>
            <w:shd w:val="clear" w:color="auto" w:fill="D9D9D9"/>
            <w:vAlign w:val="center"/>
          </w:tcPr>
          <w:p w:rsidR="00942B1A" w:rsidRPr="00F50E06" w:rsidRDefault="00942B1A" w:rsidP="00EE01C6">
            <w:pPr>
              <w:spacing w:line="240" w:lineRule="auto"/>
              <w:jc w:val="center"/>
              <w:rPr>
                <w:sz w:val="24"/>
                <w:szCs w:val="24"/>
              </w:rPr>
            </w:pPr>
            <w:r w:rsidRPr="00F50E06">
              <w:rPr>
                <w:sz w:val="24"/>
                <w:szCs w:val="24"/>
              </w:rPr>
              <w:t>Штрафні бали</w:t>
            </w:r>
          </w:p>
        </w:tc>
      </w:tr>
      <w:tr w:rsidR="00942B1A" w:rsidRPr="00F50E06" w:rsidTr="00EE01C6">
        <w:trPr>
          <w:trHeight w:val="529"/>
          <w:jc w:val="center"/>
        </w:trPr>
        <w:tc>
          <w:tcPr>
            <w:tcW w:w="3171" w:type="dxa"/>
            <w:shd w:val="clear" w:color="auto" w:fill="D9D9D9"/>
            <w:vAlign w:val="center"/>
          </w:tcPr>
          <w:p w:rsidR="00942B1A" w:rsidRPr="00F50E06" w:rsidRDefault="00942B1A" w:rsidP="00EE01C6">
            <w:pPr>
              <w:spacing w:line="240" w:lineRule="auto"/>
              <w:jc w:val="center"/>
              <w:rPr>
                <w:sz w:val="24"/>
                <w:szCs w:val="24"/>
              </w:rPr>
            </w:pPr>
            <w:r w:rsidRPr="00F50E06">
              <w:rPr>
                <w:sz w:val="24"/>
                <w:szCs w:val="24"/>
              </w:rPr>
              <w:t>Критерій</w:t>
            </w:r>
          </w:p>
        </w:tc>
        <w:tc>
          <w:tcPr>
            <w:tcW w:w="1531" w:type="dxa"/>
            <w:shd w:val="clear" w:color="auto" w:fill="D9D9D9"/>
            <w:vAlign w:val="center"/>
          </w:tcPr>
          <w:p w:rsidR="00942B1A" w:rsidRPr="00F50E06" w:rsidRDefault="00942B1A" w:rsidP="00EE01C6">
            <w:pPr>
              <w:spacing w:line="240" w:lineRule="auto"/>
              <w:jc w:val="center"/>
              <w:rPr>
                <w:sz w:val="24"/>
                <w:szCs w:val="24"/>
              </w:rPr>
            </w:pPr>
            <w:r w:rsidRPr="00F50E06">
              <w:rPr>
                <w:sz w:val="24"/>
                <w:szCs w:val="24"/>
              </w:rPr>
              <w:t>Ваговий бал</w:t>
            </w:r>
          </w:p>
        </w:tc>
        <w:tc>
          <w:tcPr>
            <w:tcW w:w="3143" w:type="dxa"/>
            <w:shd w:val="clear" w:color="auto" w:fill="D9D9D9"/>
            <w:vAlign w:val="center"/>
          </w:tcPr>
          <w:p w:rsidR="00942B1A" w:rsidRPr="00F50E06" w:rsidRDefault="00942B1A" w:rsidP="00EE01C6">
            <w:pPr>
              <w:spacing w:line="240" w:lineRule="auto"/>
              <w:jc w:val="center"/>
              <w:rPr>
                <w:sz w:val="24"/>
                <w:szCs w:val="24"/>
              </w:rPr>
            </w:pPr>
            <w:r w:rsidRPr="00F50E06">
              <w:rPr>
                <w:sz w:val="24"/>
                <w:szCs w:val="24"/>
              </w:rPr>
              <w:t>Критерій</w:t>
            </w:r>
          </w:p>
        </w:tc>
        <w:tc>
          <w:tcPr>
            <w:tcW w:w="1499" w:type="dxa"/>
            <w:shd w:val="clear" w:color="auto" w:fill="D9D9D9"/>
            <w:vAlign w:val="center"/>
          </w:tcPr>
          <w:p w:rsidR="00942B1A" w:rsidRPr="00F50E06" w:rsidRDefault="00942B1A" w:rsidP="00EE01C6">
            <w:pPr>
              <w:spacing w:line="240" w:lineRule="auto"/>
              <w:jc w:val="center"/>
              <w:rPr>
                <w:sz w:val="24"/>
                <w:szCs w:val="24"/>
              </w:rPr>
            </w:pPr>
            <w:r w:rsidRPr="00F50E06">
              <w:rPr>
                <w:sz w:val="24"/>
                <w:szCs w:val="24"/>
              </w:rPr>
              <w:t>Ваговий бал</w:t>
            </w:r>
          </w:p>
        </w:tc>
      </w:tr>
      <w:tr w:rsidR="00942B1A" w:rsidRPr="00F50E06" w:rsidTr="00EE01C6">
        <w:trPr>
          <w:jc w:val="center"/>
        </w:trPr>
        <w:tc>
          <w:tcPr>
            <w:tcW w:w="3171" w:type="dxa"/>
            <w:vAlign w:val="center"/>
          </w:tcPr>
          <w:p w:rsidR="00942B1A" w:rsidRPr="00F50E06" w:rsidRDefault="00942B1A" w:rsidP="00EE01C6">
            <w:pPr>
              <w:pStyle w:val="a0"/>
              <w:tabs>
                <w:tab w:val="left" w:pos="284"/>
              </w:tabs>
              <w:spacing w:line="240" w:lineRule="auto"/>
              <w:ind w:left="0"/>
              <w:rPr>
                <w:sz w:val="24"/>
                <w:szCs w:val="24"/>
              </w:rPr>
            </w:pPr>
            <w:r w:rsidRPr="00F50E06">
              <w:rPr>
                <w:sz w:val="24"/>
                <w:szCs w:val="24"/>
              </w:rPr>
              <w:t>Підготовка презентації за темою практичного заняття</w:t>
            </w:r>
          </w:p>
        </w:tc>
        <w:tc>
          <w:tcPr>
            <w:tcW w:w="1531" w:type="dxa"/>
            <w:vAlign w:val="center"/>
          </w:tcPr>
          <w:p w:rsidR="00942B1A" w:rsidRPr="00F50E06" w:rsidRDefault="00D52383" w:rsidP="00EE01C6">
            <w:pPr>
              <w:spacing w:line="240" w:lineRule="auto"/>
              <w:jc w:val="center"/>
              <w:rPr>
                <w:sz w:val="24"/>
                <w:szCs w:val="24"/>
              </w:rPr>
            </w:pPr>
            <w:r>
              <w:rPr>
                <w:sz w:val="24"/>
                <w:szCs w:val="24"/>
              </w:rPr>
              <w:t xml:space="preserve">+ </w:t>
            </w:r>
            <w:r>
              <w:rPr>
                <w:sz w:val="24"/>
                <w:szCs w:val="24"/>
                <w:lang w:val="en-US"/>
              </w:rPr>
              <w:t>1</w:t>
            </w:r>
            <w:r w:rsidR="00942B1A" w:rsidRPr="00F50E06">
              <w:rPr>
                <w:sz w:val="24"/>
                <w:szCs w:val="24"/>
              </w:rPr>
              <w:t xml:space="preserve"> бали</w:t>
            </w:r>
          </w:p>
        </w:tc>
        <w:tc>
          <w:tcPr>
            <w:tcW w:w="3143" w:type="dxa"/>
            <w:vAlign w:val="center"/>
          </w:tcPr>
          <w:p w:rsidR="00942B1A" w:rsidRPr="00F50E06" w:rsidRDefault="00942B1A" w:rsidP="00EE01C6">
            <w:pPr>
              <w:spacing w:line="240" w:lineRule="auto"/>
              <w:jc w:val="center"/>
              <w:rPr>
                <w:sz w:val="24"/>
                <w:szCs w:val="24"/>
              </w:rPr>
            </w:pPr>
            <w:r w:rsidRPr="00F50E06">
              <w:rPr>
                <w:sz w:val="24"/>
                <w:szCs w:val="24"/>
              </w:rPr>
              <w:t>-</w:t>
            </w:r>
          </w:p>
        </w:tc>
        <w:tc>
          <w:tcPr>
            <w:tcW w:w="1499" w:type="dxa"/>
            <w:vAlign w:val="center"/>
          </w:tcPr>
          <w:p w:rsidR="00942B1A" w:rsidRPr="00F50E06" w:rsidRDefault="00942B1A" w:rsidP="00EE01C6">
            <w:pPr>
              <w:spacing w:line="240" w:lineRule="auto"/>
              <w:jc w:val="center"/>
              <w:rPr>
                <w:sz w:val="24"/>
                <w:szCs w:val="24"/>
              </w:rPr>
            </w:pPr>
            <w:r w:rsidRPr="00F50E06">
              <w:rPr>
                <w:sz w:val="24"/>
                <w:szCs w:val="24"/>
              </w:rPr>
              <w:t>… бали</w:t>
            </w:r>
          </w:p>
        </w:tc>
      </w:tr>
      <w:tr w:rsidR="00942B1A" w:rsidRPr="00F50E06" w:rsidTr="00EE01C6">
        <w:trPr>
          <w:jc w:val="center"/>
        </w:trPr>
        <w:tc>
          <w:tcPr>
            <w:tcW w:w="3171" w:type="dxa"/>
            <w:vAlign w:val="center"/>
          </w:tcPr>
          <w:p w:rsidR="00942B1A" w:rsidRPr="00F50E06" w:rsidRDefault="00942B1A" w:rsidP="00EE01C6">
            <w:pPr>
              <w:pStyle w:val="a0"/>
              <w:tabs>
                <w:tab w:val="left" w:pos="284"/>
              </w:tabs>
              <w:spacing w:line="240" w:lineRule="auto"/>
              <w:ind w:left="0"/>
              <w:rPr>
                <w:sz w:val="24"/>
                <w:szCs w:val="24"/>
              </w:rPr>
            </w:pPr>
            <w:r w:rsidRPr="00F50E06">
              <w:rPr>
                <w:sz w:val="24"/>
                <w:szCs w:val="24"/>
              </w:rPr>
              <w:t>Підготовка узагальнення за матеріалами судової практики</w:t>
            </w:r>
          </w:p>
        </w:tc>
        <w:tc>
          <w:tcPr>
            <w:tcW w:w="1531" w:type="dxa"/>
            <w:vAlign w:val="center"/>
          </w:tcPr>
          <w:p w:rsidR="00942B1A" w:rsidRPr="00F50E06" w:rsidRDefault="00942B1A" w:rsidP="00EE01C6">
            <w:pPr>
              <w:spacing w:line="240" w:lineRule="auto"/>
              <w:jc w:val="center"/>
              <w:rPr>
                <w:sz w:val="24"/>
                <w:szCs w:val="24"/>
              </w:rPr>
            </w:pPr>
            <w:r w:rsidRPr="00F50E06">
              <w:rPr>
                <w:sz w:val="24"/>
                <w:szCs w:val="24"/>
              </w:rPr>
              <w:t>+ 2 бали</w:t>
            </w:r>
          </w:p>
        </w:tc>
        <w:tc>
          <w:tcPr>
            <w:tcW w:w="3143" w:type="dxa"/>
            <w:vAlign w:val="center"/>
          </w:tcPr>
          <w:p w:rsidR="00942B1A" w:rsidRPr="00F50E06" w:rsidRDefault="00942B1A" w:rsidP="00EE01C6">
            <w:pPr>
              <w:spacing w:line="240" w:lineRule="auto"/>
              <w:jc w:val="center"/>
              <w:rPr>
                <w:sz w:val="24"/>
                <w:szCs w:val="24"/>
              </w:rPr>
            </w:pPr>
            <w:r w:rsidRPr="00F50E06">
              <w:rPr>
                <w:sz w:val="24"/>
                <w:szCs w:val="24"/>
              </w:rPr>
              <w:t>-</w:t>
            </w:r>
          </w:p>
        </w:tc>
        <w:tc>
          <w:tcPr>
            <w:tcW w:w="1499" w:type="dxa"/>
            <w:vAlign w:val="center"/>
          </w:tcPr>
          <w:p w:rsidR="00942B1A" w:rsidRPr="00F50E06" w:rsidRDefault="00942B1A" w:rsidP="00EE01C6">
            <w:pPr>
              <w:spacing w:line="240" w:lineRule="auto"/>
              <w:jc w:val="center"/>
              <w:rPr>
                <w:sz w:val="24"/>
                <w:szCs w:val="24"/>
              </w:rPr>
            </w:pPr>
            <w:r w:rsidRPr="00F50E06">
              <w:rPr>
                <w:sz w:val="24"/>
                <w:szCs w:val="24"/>
              </w:rPr>
              <w:t>… бали</w:t>
            </w:r>
          </w:p>
        </w:tc>
      </w:tr>
      <w:tr w:rsidR="00942B1A" w:rsidRPr="00F50E06" w:rsidTr="00EE01C6">
        <w:trPr>
          <w:jc w:val="center"/>
        </w:trPr>
        <w:tc>
          <w:tcPr>
            <w:tcW w:w="3171" w:type="dxa"/>
            <w:vAlign w:val="center"/>
          </w:tcPr>
          <w:p w:rsidR="00942B1A" w:rsidRPr="00F50E06" w:rsidRDefault="00942B1A" w:rsidP="00EE01C6">
            <w:pPr>
              <w:pStyle w:val="a0"/>
              <w:tabs>
                <w:tab w:val="left" w:pos="284"/>
              </w:tabs>
              <w:spacing w:line="240" w:lineRule="auto"/>
              <w:ind w:left="0"/>
              <w:rPr>
                <w:sz w:val="24"/>
                <w:szCs w:val="24"/>
              </w:rPr>
            </w:pPr>
            <w:r w:rsidRPr="00F50E06">
              <w:rPr>
                <w:sz w:val="24"/>
                <w:szCs w:val="24"/>
              </w:rPr>
              <w:t>Використання на заняттях інформації, яка виходить за межі визначеної основної та додаткової літератури</w:t>
            </w:r>
          </w:p>
        </w:tc>
        <w:tc>
          <w:tcPr>
            <w:tcW w:w="1531" w:type="dxa"/>
            <w:vAlign w:val="center"/>
          </w:tcPr>
          <w:p w:rsidR="00942B1A" w:rsidRPr="00F50E06" w:rsidRDefault="00942B1A" w:rsidP="00EE01C6">
            <w:pPr>
              <w:spacing w:line="240" w:lineRule="auto"/>
              <w:jc w:val="center"/>
              <w:rPr>
                <w:sz w:val="24"/>
                <w:szCs w:val="24"/>
              </w:rPr>
            </w:pPr>
            <w:r w:rsidRPr="00F50E06">
              <w:rPr>
                <w:sz w:val="24"/>
                <w:szCs w:val="24"/>
              </w:rPr>
              <w:t>+ 2 бали</w:t>
            </w:r>
          </w:p>
        </w:tc>
        <w:tc>
          <w:tcPr>
            <w:tcW w:w="3143" w:type="dxa"/>
            <w:vAlign w:val="center"/>
          </w:tcPr>
          <w:p w:rsidR="00942B1A" w:rsidRPr="00F50E06" w:rsidRDefault="00942B1A" w:rsidP="00EE01C6">
            <w:pPr>
              <w:spacing w:line="240" w:lineRule="auto"/>
              <w:jc w:val="center"/>
              <w:rPr>
                <w:sz w:val="24"/>
                <w:szCs w:val="24"/>
              </w:rPr>
            </w:pPr>
            <w:r w:rsidRPr="00F50E06">
              <w:rPr>
                <w:sz w:val="24"/>
                <w:szCs w:val="24"/>
              </w:rPr>
              <w:t>-</w:t>
            </w:r>
          </w:p>
        </w:tc>
        <w:tc>
          <w:tcPr>
            <w:tcW w:w="1499" w:type="dxa"/>
            <w:vAlign w:val="center"/>
          </w:tcPr>
          <w:p w:rsidR="00942B1A" w:rsidRPr="00F50E06" w:rsidRDefault="00942B1A" w:rsidP="00EE01C6">
            <w:pPr>
              <w:spacing w:line="240" w:lineRule="auto"/>
              <w:jc w:val="center"/>
              <w:rPr>
                <w:sz w:val="24"/>
                <w:szCs w:val="24"/>
              </w:rPr>
            </w:pPr>
            <w:r w:rsidRPr="00F50E06">
              <w:rPr>
                <w:sz w:val="24"/>
                <w:szCs w:val="24"/>
              </w:rPr>
              <w:t>… бали</w:t>
            </w:r>
          </w:p>
        </w:tc>
      </w:tr>
    </w:tbl>
    <w:p w:rsidR="00942B1A" w:rsidRPr="00F50E06" w:rsidRDefault="00942B1A" w:rsidP="00942B1A">
      <w:pPr>
        <w:rPr>
          <w:sz w:val="24"/>
          <w:szCs w:val="24"/>
        </w:rPr>
      </w:pPr>
    </w:p>
    <w:p w:rsidR="00367034" w:rsidRPr="001A236C" w:rsidRDefault="00EE5951" w:rsidP="00255347">
      <w:pPr>
        <w:pStyle w:val="1"/>
        <w:numPr>
          <w:ilvl w:val="0"/>
          <w:numId w:val="0"/>
        </w:numPr>
        <w:spacing w:before="0" w:after="0" w:line="240" w:lineRule="auto"/>
        <w:rPr>
          <w:rFonts w:ascii="Times New Roman" w:hAnsi="Times New Roman"/>
        </w:rPr>
      </w:pPr>
      <w:r w:rsidRPr="001A236C">
        <w:rPr>
          <w:rFonts w:ascii="Times New Roman" w:hAnsi="Times New Roman"/>
        </w:rPr>
        <w:t>8. </w:t>
      </w:r>
      <w:r w:rsidR="00367034" w:rsidRPr="001A236C">
        <w:rPr>
          <w:rFonts w:ascii="Times New Roman" w:hAnsi="Times New Roman"/>
        </w:rPr>
        <w:t>Види контролю та рейтингова система оцінювання результатів навчання (РСО)</w:t>
      </w:r>
    </w:p>
    <w:p w:rsidR="00195877" w:rsidRPr="001A236C" w:rsidRDefault="00195877" w:rsidP="00195877">
      <w:pPr>
        <w:spacing w:line="240" w:lineRule="auto"/>
        <w:jc w:val="both"/>
        <w:rPr>
          <w:sz w:val="24"/>
          <w:szCs w:val="24"/>
        </w:rPr>
      </w:pPr>
      <w:r w:rsidRPr="001A236C">
        <w:rPr>
          <w:sz w:val="24"/>
          <w:szCs w:val="24"/>
        </w:rPr>
        <w:t xml:space="preserve">Поточний контроль: </w:t>
      </w:r>
      <w:r w:rsidRPr="001A236C">
        <w:rPr>
          <w:color w:val="4472C4" w:themeColor="accent1"/>
          <w:sz w:val="24"/>
          <w:szCs w:val="24"/>
        </w:rPr>
        <w:t>опитування за темою заняття, підготовка рефератів та презентацій, виконання завдань для групових ігор.</w:t>
      </w:r>
    </w:p>
    <w:p w:rsidR="00195877" w:rsidRPr="001A236C" w:rsidRDefault="00195877" w:rsidP="00195877">
      <w:pPr>
        <w:spacing w:line="240" w:lineRule="auto"/>
        <w:jc w:val="both"/>
        <w:rPr>
          <w:color w:val="4472C4" w:themeColor="accent1"/>
          <w:sz w:val="24"/>
          <w:szCs w:val="24"/>
        </w:rPr>
      </w:pPr>
      <w:r w:rsidRPr="001A236C">
        <w:rPr>
          <w:sz w:val="24"/>
          <w:szCs w:val="24"/>
        </w:rPr>
        <w:t xml:space="preserve">Календарний контроль: </w:t>
      </w:r>
      <w:r w:rsidRPr="001A236C">
        <w:rPr>
          <w:color w:val="4472C4" w:themeColor="accent1"/>
          <w:sz w:val="24"/>
          <w:szCs w:val="24"/>
        </w:rPr>
        <w:t xml:space="preserve">проводиться двічі на семестр як моніторинг поточного стану виконання вимог </w:t>
      </w:r>
      <w:r w:rsidR="00B3764D" w:rsidRPr="001A236C">
        <w:rPr>
          <w:color w:val="4472C4" w:themeColor="accent1"/>
          <w:sz w:val="24"/>
          <w:szCs w:val="24"/>
        </w:rPr>
        <w:t>програми</w:t>
      </w:r>
      <w:r w:rsidRPr="001A236C">
        <w:rPr>
          <w:color w:val="4472C4" w:themeColor="accent1"/>
          <w:sz w:val="24"/>
          <w:szCs w:val="24"/>
        </w:rPr>
        <w:t>.</w:t>
      </w:r>
    </w:p>
    <w:p w:rsidR="00195877" w:rsidRPr="001A236C" w:rsidRDefault="00195877" w:rsidP="00195877">
      <w:pPr>
        <w:rPr>
          <w:color w:val="4472C4" w:themeColor="accent1"/>
          <w:sz w:val="24"/>
          <w:szCs w:val="24"/>
        </w:rPr>
      </w:pPr>
      <w:r w:rsidRPr="001A236C">
        <w:rPr>
          <w:sz w:val="24"/>
          <w:szCs w:val="24"/>
        </w:rPr>
        <w:t>Семестровий контроль</w:t>
      </w:r>
      <w:r w:rsidRPr="001A236C">
        <w:rPr>
          <w:color w:val="4472C4" w:themeColor="accent1"/>
          <w:sz w:val="24"/>
          <w:szCs w:val="24"/>
        </w:rPr>
        <w:t xml:space="preserve">: </w:t>
      </w:r>
      <w:r w:rsidR="009D6B70">
        <w:rPr>
          <w:color w:val="4472C4" w:themeColor="accent1"/>
          <w:sz w:val="24"/>
          <w:szCs w:val="24"/>
        </w:rPr>
        <w:t>екзамен</w:t>
      </w:r>
    </w:p>
    <w:p w:rsidR="00F56CCE" w:rsidRPr="001A236C" w:rsidRDefault="00F56CCE" w:rsidP="00F56CCE">
      <w:pPr>
        <w:spacing w:line="240" w:lineRule="auto"/>
        <w:ind w:firstLine="709"/>
        <w:rPr>
          <w:b/>
          <w:sz w:val="24"/>
          <w:szCs w:val="24"/>
        </w:rPr>
      </w:pPr>
    </w:p>
    <w:p w:rsidR="00111A3D" w:rsidRPr="001A236C" w:rsidRDefault="00111A3D" w:rsidP="00111A3D">
      <w:pPr>
        <w:spacing w:line="240" w:lineRule="auto"/>
        <w:jc w:val="both"/>
        <w:rPr>
          <w:b/>
          <w:sz w:val="24"/>
          <w:szCs w:val="24"/>
        </w:rPr>
      </w:pPr>
      <w:r w:rsidRPr="001A236C">
        <w:rPr>
          <w:b/>
          <w:sz w:val="24"/>
          <w:szCs w:val="24"/>
        </w:rPr>
        <w:t>Оцінювання та контрольні заходи</w:t>
      </w:r>
    </w:p>
    <w:p w:rsidR="00111A3D" w:rsidRPr="001A236C" w:rsidRDefault="00111A3D" w:rsidP="00111A3D">
      <w:pPr>
        <w:shd w:val="clear" w:color="auto" w:fill="FFFFFF"/>
        <w:spacing w:line="240" w:lineRule="auto"/>
        <w:ind w:firstLine="561"/>
        <w:jc w:val="both"/>
        <w:rPr>
          <w:color w:val="000000"/>
          <w:spacing w:val="2"/>
          <w:sz w:val="24"/>
          <w:szCs w:val="24"/>
        </w:rPr>
      </w:pPr>
      <w:r w:rsidRPr="001A236C">
        <w:rPr>
          <w:color w:val="000000"/>
          <w:spacing w:val="2"/>
          <w:sz w:val="24"/>
          <w:szCs w:val="24"/>
        </w:rPr>
        <w:t>Рейтинг студента з дисципліни складається з балів, що отримуються за:</w:t>
      </w:r>
    </w:p>
    <w:p w:rsidR="00111A3D" w:rsidRPr="001A236C" w:rsidRDefault="00111A3D" w:rsidP="00111A3D">
      <w:pPr>
        <w:shd w:val="clear" w:color="auto" w:fill="FFFFFF"/>
        <w:spacing w:line="240" w:lineRule="auto"/>
        <w:ind w:firstLine="561"/>
        <w:jc w:val="both"/>
        <w:rPr>
          <w:color w:val="000000"/>
          <w:spacing w:val="2"/>
          <w:sz w:val="24"/>
          <w:szCs w:val="24"/>
        </w:rPr>
      </w:pPr>
      <w:r w:rsidRPr="001A236C">
        <w:rPr>
          <w:color w:val="000000"/>
          <w:spacing w:val="2"/>
          <w:sz w:val="24"/>
          <w:szCs w:val="24"/>
        </w:rPr>
        <w:t>1) відповіді, вирішення завдань та доповнення відповідей інших студентів у процесі дискусії на практичних заняттях;</w:t>
      </w:r>
    </w:p>
    <w:p w:rsidR="00111A3D" w:rsidRPr="001A236C" w:rsidRDefault="00111A3D" w:rsidP="00111A3D">
      <w:pPr>
        <w:shd w:val="clear" w:color="auto" w:fill="FFFFFF"/>
        <w:spacing w:line="240" w:lineRule="auto"/>
        <w:ind w:firstLine="561"/>
        <w:jc w:val="both"/>
        <w:rPr>
          <w:color w:val="000000"/>
          <w:spacing w:val="2"/>
          <w:sz w:val="24"/>
          <w:szCs w:val="24"/>
        </w:rPr>
      </w:pPr>
      <w:r w:rsidRPr="001A236C">
        <w:rPr>
          <w:color w:val="000000"/>
          <w:spacing w:val="2"/>
          <w:sz w:val="24"/>
          <w:szCs w:val="24"/>
        </w:rPr>
        <w:t>2) відповідь під час залікової співбесіди.</w:t>
      </w:r>
    </w:p>
    <w:p w:rsidR="00111A3D" w:rsidRPr="001A236C" w:rsidRDefault="00111A3D" w:rsidP="00111A3D">
      <w:pPr>
        <w:shd w:val="clear" w:color="auto" w:fill="FFFFFF"/>
        <w:spacing w:line="240" w:lineRule="auto"/>
        <w:ind w:firstLine="561"/>
        <w:jc w:val="both"/>
        <w:rPr>
          <w:color w:val="000000"/>
          <w:spacing w:val="2"/>
          <w:sz w:val="24"/>
          <w:szCs w:val="24"/>
        </w:rPr>
      </w:pPr>
    </w:p>
    <w:p w:rsidR="00111A3D" w:rsidRPr="001A236C" w:rsidRDefault="00111A3D" w:rsidP="00111A3D">
      <w:pPr>
        <w:shd w:val="clear" w:color="auto" w:fill="FFFFFF"/>
        <w:spacing w:line="240" w:lineRule="auto"/>
        <w:ind w:firstLine="561"/>
        <w:jc w:val="both"/>
        <w:rPr>
          <w:color w:val="000000"/>
          <w:spacing w:val="2"/>
          <w:sz w:val="24"/>
          <w:szCs w:val="24"/>
        </w:rPr>
      </w:pPr>
      <w:r w:rsidRPr="001A236C">
        <w:rPr>
          <w:color w:val="000000"/>
          <w:spacing w:val="2"/>
          <w:sz w:val="24"/>
          <w:szCs w:val="24"/>
        </w:rPr>
        <w:t>Робота студента на практичних заняттях становить 80% його стартового рейтингу з дисципліни. Участь у груповій грі визначає 20% стартового рейтингу. Стартовий рейтинг складає 50% загального рейтингу. Інші 50% студент може отримати під час залікової співбесіди.</w:t>
      </w:r>
    </w:p>
    <w:p w:rsidR="00111A3D" w:rsidRPr="001A236C" w:rsidRDefault="00111A3D" w:rsidP="00111A3D">
      <w:pPr>
        <w:shd w:val="clear" w:color="auto" w:fill="FFFFFF"/>
        <w:spacing w:line="240" w:lineRule="auto"/>
        <w:ind w:firstLine="561"/>
        <w:jc w:val="both"/>
        <w:rPr>
          <w:color w:val="000000"/>
          <w:spacing w:val="2"/>
          <w:sz w:val="24"/>
          <w:szCs w:val="24"/>
        </w:rPr>
      </w:pPr>
      <w:r w:rsidRPr="001A236C">
        <w:rPr>
          <w:color w:val="000000"/>
          <w:spacing w:val="2"/>
          <w:sz w:val="24"/>
          <w:szCs w:val="24"/>
        </w:rPr>
        <w:t>Студент отримає найвищий рейтинг, якщо він бере активну участь у всіх проведених практичних заняттях (своєчасно відпрацьовує відповідні теми пропущених занять протягом семестру), переважно надає повні та аргументовані відповіді, логічно їх викладає, висловлює власну позицію з дискусійних питань, правильно вирішує завдання з належним обґрунтуванням, слушно доповнює відповіді інших студентів, критично оцінює такі відповіді.</w:t>
      </w:r>
    </w:p>
    <w:p w:rsidR="00111A3D" w:rsidRPr="001A236C" w:rsidRDefault="00111A3D" w:rsidP="00111A3D">
      <w:pPr>
        <w:shd w:val="clear" w:color="auto" w:fill="FFFFFF"/>
        <w:spacing w:line="240" w:lineRule="auto"/>
        <w:ind w:firstLine="561"/>
        <w:jc w:val="both"/>
        <w:rPr>
          <w:color w:val="000000"/>
          <w:spacing w:val="2"/>
          <w:sz w:val="24"/>
          <w:szCs w:val="24"/>
        </w:rPr>
      </w:pPr>
      <w:r w:rsidRPr="001A236C">
        <w:rPr>
          <w:color w:val="000000"/>
          <w:spacing w:val="2"/>
          <w:sz w:val="24"/>
          <w:szCs w:val="24"/>
        </w:rPr>
        <w:t xml:space="preserve">Пропущені заняття, неточності, неповнота, помилки у відповідях чи вирішенні завдань, слабке </w:t>
      </w:r>
      <w:r w:rsidR="009D4273" w:rsidRPr="001A236C">
        <w:rPr>
          <w:color w:val="000000"/>
          <w:spacing w:val="2"/>
          <w:sz w:val="24"/>
          <w:szCs w:val="24"/>
        </w:rPr>
        <w:t>обґрунтування</w:t>
      </w:r>
      <w:r w:rsidRPr="001A236C">
        <w:rPr>
          <w:color w:val="000000"/>
          <w:spacing w:val="2"/>
          <w:sz w:val="24"/>
          <w:szCs w:val="24"/>
        </w:rPr>
        <w:t xml:space="preserve"> при вирішенні завдань, пасивність на занятті зниж</w:t>
      </w:r>
      <w:r w:rsidR="009D4273" w:rsidRPr="001A236C">
        <w:rPr>
          <w:color w:val="000000"/>
          <w:spacing w:val="2"/>
          <w:sz w:val="24"/>
          <w:szCs w:val="24"/>
        </w:rPr>
        <w:t>ують</w:t>
      </w:r>
      <w:r w:rsidRPr="001A236C">
        <w:rPr>
          <w:color w:val="000000"/>
          <w:spacing w:val="2"/>
          <w:sz w:val="24"/>
          <w:szCs w:val="24"/>
        </w:rPr>
        <w:t xml:space="preserve"> рейтинг студента.</w:t>
      </w:r>
    </w:p>
    <w:p w:rsidR="00111A3D" w:rsidRPr="001A236C" w:rsidRDefault="00111A3D" w:rsidP="00111A3D">
      <w:pPr>
        <w:shd w:val="clear" w:color="auto" w:fill="FFFFFF"/>
        <w:spacing w:line="240" w:lineRule="auto"/>
        <w:ind w:firstLine="561"/>
        <w:jc w:val="both"/>
        <w:rPr>
          <w:sz w:val="24"/>
          <w:szCs w:val="24"/>
        </w:rPr>
      </w:pPr>
      <w:r w:rsidRPr="001A236C">
        <w:rPr>
          <w:sz w:val="24"/>
          <w:szCs w:val="24"/>
        </w:rPr>
        <w:lastRenderedPageBreak/>
        <w:t xml:space="preserve">Очікується, що на практичному занятті кожен студент висловлюватиме свою </w:t>
      </w:r>
      <w:r w:rsidR="009D4273" w:rsidRPr="001A236C">
        <w:rPr>
          <w:sz w:val="24"/>
          <w:szCs w:val="24"/>
        </w:rPr>
        <w:t>обґрунтовану</w:t>
      </w:r>
      <w:r w:rsidRPr="001A236C">
        <w:rPr>
          <w:sz w:val="24"/>
          <w:szCs w:val="24"/>
        </w:rPr>
        <w:t xml:space="preserve"> позицію щодо питань </w:t>
      </w:r>
      <w:r w:rsidR="009D4273" w:rsidRPr="001A236C">
        <w:rPr>
          <w:sz w:val="24"/>
          <w:szCs w:val="24"/>
        </w:rPr>
        <w:t>розглядуваної теми</w:t>
      </w:r>
      <w:r w:rsidRPr="001A236C">
        <w:rPr>
          <w:sz w:val="24"/>
          <w:szCs w:val="24"/>
        </w:rPr>
        <w:t xml:space="preserve">, виконуватиме завдання. Очікується, що студенти пояснюватимуть чому вони сформували саме таку позицію, висловлюватимуть </w:t>
      </w:r>
      <w:r w:rsidR="009D4273" w:rsidRPr="001A236C">
        <w:rPr>
          <w:sz w:val="24"/>
          <w:szCs w:val="24"/>
        </w:rPr>
        <w:t>о</w:t>
      </w:r>
      <w:r w:rsidRPr="001A236C">
        <w:rPr>
          <w:sz w:val="24"/>
          <w:szCs w:val="24"/>
        </w:rPr>
        <w:t>со</w:t>
      </w:r>
      <w:r w:rsidR="009D4273" w:rsidRPr="001A236C">
        <w:rPr>
          <w:sz w:val="24"/>
          <w:szCs w:val="24"/>
        </w:rPr>
        <w:t>бисту</w:t>
      </w:r>
      <w:r w:rsidRPr="001A236C">
        <w:rPr>
          <w:sz w:val="24"/>
          <w:szCs w:val="24"/>
        </w:rPr>
        <w:t xml:space="preserve"> думку щодо позицій інших студентів.</w:t>
      </w:r>
    </w:p>
    <w:p w:rsidR="00111A3D" w:rsidRPr="001A236C" w:rsidRDefault="00111A3D" w:rsidP="00111A3D">
      <w:pPr>
        <w:shd w:val="clear" w:color="auto" w:fill="FFFFFF"/>
        <w:spacing w:line="240" w:lineRule="auto"/>
        <w:ind w:firstLine="561"/>
        <w:jc w:val="both"/>
        <w:rPr>
          <w:sz w:val="24"/>
          <w:szCs w:val="24"/>
        </w:rPr>
      </w:pPr>
      <w:r w:rsidRPr="001A236C">
        <w:rPr>
          <w:sz w:val="24"/>
          <w:szCs w:val="24"/>
        </w:rPr>
        <w:t xml:space="preserve">Належна підготовка студента до практичного заняття займатиме в середньому 1,5-2 години. </w:t>
      </w:r>
    </w:p>
    <w:p w:rsidR="00111A3D" w:rsidRPr="001A236C" w:rsidRDefault="00111A3D" w:rsidP="00111A3D">
      <w:pPr>
        <w:shd w:val="clear" w:color="auto" w:fill="FFFFFF"/>
        <w:spacing w:line="240" w:lineRule="auto"/>
        <w:ind w:firstLine="561"/>
        <w:jc w:val="both"/>
        <w:rPr>
          <w:color w:val="000000"/>
          <w:spacing w:val="2"/>
          <w:sz w:val="24"/>
          <w:szCs w:val="24"/>
        </w:rPr>
      </w:pPr>
      <w:r w:rsidRPr="001A236C">
        <w:rPr>
          <w:color w:val="000000"/>
          <w:spacing w:val="2"/>
          <w:sz w:val="24"/>
          <w:szCs w:val="24"/>
        </w:rPr>
        <w:t>Викладач оцінює роботу студента на кожному практичному занятті, але конкретна підсумкова кількість балів за роботу на практичних заняттях виставляється викладачем під час першого і другого етапу проміжної атестації – на восьмому і шістнадцятому тижнях навчання відповідно. Рейтинг студента станом на 8-й тиждень (за результатами роботи на 6-8 практичних заняттях) і 16-й тиждень (за результатами роботи на наступних 6-8 практичних заняттях) навчання повідомляється студенту на занятті</w:t>
      </w:r>
      <w:r w:rsidR="009D4273" w:rsidRPr="001A236C">
        <w:rPr>
          <w:color w:val="000000"/>
          <w:spacing w:val="2"/>
          <w:sz w:val="24"/>
          <w:szCs w:val="24"/>
        </w:rPr>
        <w:t>, а також</w:t>
      </w:r>
      <w:r w:rsidRPr="001A236C">
        <w:rPr>
          <w:color w:val="000000"/>
          <w:spacing w:val="2"/>
          <w:sz w:val="24"/>
          <w:szCs w:val="24"/>
        </w:rPr>
        <w:t xml:space="preserve"> в особистому кабінеті електронного «кампусу».</w:t>
      </w:r>
    </w:p>
    <w:p w:rsidR="00111A3D" w:rsidRPr="001A236C" w:rsidRDefault="00111A3D" w:rsidP="00111A3D">
      <w:pPr>
        <w:spacing w:line="240" w:lineRule="auto"/>
        <w:ind w:firstLine="561"/>
        <w:jc w:val="both"/>
        <w:rPr>
          <w:sz w:val="24"/>
          <w:szCs w:val="24"/>
        </w:rPr>
      </w:pPr>
      <w:r w:rsidRPr="001A236C">
        <w:rPr>
          <w:color w:val="000000"/>
          <w:spacing w:val="2"/>
          <w:sz w:val="24"/>
          <w:szCs w:val="24"/>
        </w:rPr>
        <w:t xml:space="preserve">Необхідною умовою допуску до </w:t>
      </w:r>
      <w:r w:rsidR="009D4273" w:rsidRPr="001A236C">
        <w:rPr>
          <w:color w:val="000000"/>
          <w:spacing w:val="2"/>
          <w:sz w:val="24"/>
          <w:szCs w:val="24"/>
        </w:rPr>
        <w:t>залі</w:t>
      </w:r>
      <w:r w:rsidRPr="001A236C">
        <w:rPr>
          <w:color w:val="000000"/>
          <w:spacing w:val="2"/>
          <w:sz w:val="24"/>
          <w:szCs w:val="24"/>
        </w:rPr>
        <w:t>ку є отримання студентом не менше 50 % від максимально можливого стартового рейтингу з дисципліни, тобто, для допуску необхідно набрати 25 балів.</w:t>
      </w:r>
    </w:p>
    <w:p w:rsidR="00111A3D" w:rsidRPr="001A236C" w:rsidRDefault="00111A3D" w:rsidP="00111A3D">
      <w:pPr>
        <w:shd w:val="clear" w:color="auto" w:fill="FFFFFF"/>
        <w:spacing w:line="240" w:lineRule="auto"/>
        <w:ind w:firstLine="561"/>
        <w:jc w:val="both"/>
        <w:rPr>
          <w:bCs/>
          <w:color w:val="000000"/>
          <w:spacing w:val="2"/>
          <w:sz w:val="24"/>
          <w:szCs w:val="24"/>
        </w:rPr>
      </w:pPr>
      <w:r w:rsidRPr="001A236C">
        <w:rPr>
          <w:color w:val="000000"/>
          <w:spacing w:val="2"/>
          <w:sz w:val="24"/>
          <w:szCs w:val="24"/>
        </w:rPr>
        <w:t>Деталізовані критерії оцінювання результатів навчання студента визначені у положенні про РСО з дисципліни (додаток до силабусу), доступному з особистого кабінету студента в електронному «кампусі».</w:t>
      </w:r>
    </w:p>
    <w:p w:rsidR="00111A3D" w:rsidRPr="001A236C" w:rsidRDefault="00111A3D" w:rsidP="00111A3D">
      <w:pPr>
        <w:shd w:val="clear" w:color="auto" w:fill="FFFFFF"/>
        <w:spacing w:line="240" w:lineRule="auto"/>
        <w:ind w:firstLine="561"/>
        <w:jc w:val="both"/>
        <w:rPr>
          <w:sz w:val="24"/>
          <w:szCs w:val="24"/>
        </w:rPr>
      </w:pPr>
      <w:r w:rsidRPr="001A236C">
        <w:rPr>
          <w:sz w:val="24"/>
          <w:szCs w:val="24"/>
        </w:rPr>
        <w:t>Студент може оскаржити оцінку викладача, подавши відповідну скаргу викладачу не пізніше наступного дня після ознайомлення з відповідною оцінкою викладача. Відповідна скарга розглядатиметься за процедурами, встановленими університетом.</w:t>
      </w:r>
    </w:p>
    <w:p w:rsidR="00111A3D" w:rsidRPr="001A236C" w:rsidRDefault="00111A3D" w:rsidP="00111A3D">
      <w:pPr>
        <w:spacing w:line="240" w:lineRule="auto"/>
        <w:ind w:firstLine="567"/>
        <w:jc w:val="both"/>
        <w:rPr>
          <w:sz w:val="24"/>
          <w:szCs w:val="24"/>
        </w:rPr>
      </w:pPr>
    </w:p>
    <w:p w:rsidR="00111A3D" w:rsidRPr="001A236C" w:rsidRDefault="00111A3D" w:rsidP="00111A3D">
      <w:pPr>
        <w:spacing w:line="240" w:lineRule="auto"/>
        <w:ind w:firstLine="709"/>
        <w:jc w:val="both"/>
        <w:rPr>
          <w:color w:val="0070C0"/>
          <w:sz w:val="24"/>
          <w:szCs w:val="24"/>
        </w:rPr>
      </w:pPr>
      <w:r w:rsidRPr="001A236C">
        <w:rPr>
          <w:b/>
          <w:sz w:val="24"/>
          <w:szCs w:val="24"/>
        </w:rPr>
        <w:t xml:space="preserve">Умови допуску до семестрового контролю: </w:t>
      </w:r>
      <w:r w:rsidRPr="001A236C">
        <w:rPr>
          <w:color w:val="000000"/>
          <w:spacing w:val="2"/>
          <w:sz w:val="24"/>
          <w:szCs w:val="24"/>
        </w:rPr>
        <w:t>50 % від максимально можливого стартового рейтингу з дисципліни</w:t>
      </w:r>
    </w:p>
    <w:p w:rsidR="00111A3D" w:rsidRPr="001A236C" w:rsidRDefault="00111A3D" w:rsidP="00111A3D">
      <w:pPr>
        <w:pStyle w:val="a0"/>
        <w:spacing w:line="240" w:lineRule="auto"/>
        <w:ind w:left="0"/>
        <w:contextualSpacing w:val="0"/>
        <w:jc w:val="both"/>
        <w:rPr>
          <w:bCs/>
          <w:sz w:val="24"/>
          <w:szCs w:val="24"/>
        </w:rPr>
      </w:pPr>
    </w:p>
    <w:p w:rsidR="00111A3D" w:rsidRPr="001A236C" w:rsidRDefault="00111A3D" w:rsidP="00111A3D">
      <w:pPr>
        <w:pStyle w:val="a0"/>
        <w:spacing w:line="240" w:lineRule="auto"/>
        <w:ind w:left="0"/>
        <w:contextualSpacing w:val="0"/>
        <w:jc w:val="both"/>
        <w:rPr>
          <w:sz w:val="24"/>
          <w:szCs w:val="24"/>
        </w:rPr>
      </w:pPr>
      <w:r w:rsidRPr="001A236C">
        <w:rPr>
          <w:bCs/>
          <w:sz w:val="24"/>
          <w:szCs w:val="24"/>
        </w:rPr>
        <w:t>Таблиця відповідності рейтингових балів оцінкам за університетською шкалою</w:t>
      </w:r>
      <w:r w:rsidRPr="001A236C">
        <w:rPr>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3119"/>
        <w:gridCol w:w="2977"/>
      </w:tblGrid>
      <w:tr w:rsidR="00111A3D" w:rsidRPr="001A236C" w:rsidTr="0001563D">
        <w:tc>
          <w:tcPr>
            <w:tcW w:w="3119" w:type="dxa"/>
          </w:tcPr>
          <w:p w:rsidR="00111A3D" w:rsidRPr="001A236C" w:rsidRDefault="00111A3D" w:rsidP="0001563D">
            <w:pPr>
              <w:widowControl w:val="0"/>
              <w:autoSpaceDE w:val="0"/>
              <w:autoSpaceDN w:val="0"/>
              <w:adjustRightInd w:val="0"/>
              <w:spacing w:line="240" w:lineRule="auto"/>
              <w:jc w:val="center"/>
              <w:rPr>
                <w:rFonts w:eastAsia="Times New Roman"/>
                <w:i/>
                <w:sz w:val="24"/>
                <w:szCs w:val="24"/>
                <w:lang w:eastAsia="uk-UA"/>
              </w:rPr>
            </w:pPr>
            <w:r w:rsidRPr="001A236C">
              <w:rPr>
                <w:rFonts w:eastAsia="Times New Roman"/>
                <w:i/>
                <w:sz w:val="24"/>
                <w:szCs w:val="24"/>
                <w:lang w:eastAsia="uk-UA"/>
              </w:rPr>
              <w:t>Кількість балів</w:t>
            </w:r>
          </w:p>
        </w:tc>
        <w:tc>
          <w:tcPr>
            <w:tcW w:w="2977" w:type="dxa"/>
          </w:tcPr>
          <w:p w:rsidR="00111A3D" w:rsidRPr="001A236C" w:rsidRDefault="00111A3D" w:rsidP="0001563D">
            <w:pPr>
              <w:autoSpaceDE w:val="0"/>
              <w:autoSpaceDN w:val="0"/>
              <w:adjustRightInd w:val="0"/>
              <w:spacing w:line="240" w:lineRule="auto"/>
              <w:jc w:val="center"/>
              <w:rPr>
                <w:i/>
                <w:sz w:val="24"/>
                <w:szCs w:val="24"/>
              </w:rPr>
            </w:pPr>
            <w:r w:rsidRPr="001A236C">
              <w:rPr>
                <w:i/>
                <w:sz w:val="24"/>
                <w:szCs w:val="24"/>
              </w:rPr>
              <w:t>Оцінка</w:t>
            </w:r>
          </w:p>
        </w:tc>
      </w:tr>
      <w:tr w:rsidR="00111A3D" w:rsidRPr="001A236C" w:rsidTr="0001563D">
        <w:tc>
          <w:tcPr>
            <w:tcW w:w="3119" w:type="dxa"/>
          </w:tcPr>
          <w:p w:rsidR="00111A3D" w:rsidRPr="001A236C" w:rsidRDefault="00111A3D" w:rsidP="0001563D">
            <w:pPr>
              <w:widowControl w:val="0"/>
              <w:autoSpaceDE w:val="0"/>
              <w:autoSpaceDN w:val="0"/>
              <w:adjustRightInd w:val="0"/>
              <w:spacing w:line="240" w:lineRule="auto"/>
              <w:jc w:val="center"/>
              <w:rPr>
                <w:rFonts w:eastAsia="Times New Roman"/>
                <w:sz w:val="24"/>
                <w:szCs w:val="24"/>
                <w:lang w:eastAsia="uk-UA"/>
              </w:rPr>
            </w:pPr>
            <w:r w:rsidRPr="001A236C">
              <w:rPr>
                <w:rFonts w:eastAsia="Times New Roman"/>
                <w:sz w:val="24"/>
                <w:szCs w:val="24"/>
                <w:lang w:eastAsia="uk-UA"/>
              </w:rPr>
              <w:t>100-95</w:t>
            </w:r>
          </w:p>
        </w:tc>
        <w:tc>
          <w:tcPr>
            <w:tcW w:w="2977"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Відмінно</w:t>
            </w:r>
          </w:p>
        </w:tc>
      </w:tr>
      <w:tr w:rsidR="00111A3D" w:rsidRPr="001A236C" w:rsidTr="0001563D">
        <w:tc>
          <w:tcPr>
            <w:tcW w:w="3119" w:type="dxa"/>
          </w:tcPr>
          <w:p w:rsidR="00111A3D" w:rsidRPr="001A236C" w:rsidRDefault="00111A3D" w:rsidP="0001563D">
            <w:pPr>
              <w:widowControl w:val="0"/>
              <w:autoSpaceDE w:val="0"/>
              <w:autoSpaceDN w:val="0"/>
              <w:adjustRightInd w:val="0"/>
              <w:spacing w:line="240" w:lineRule="auto"/>
              <w:jc w:val="center"/>
              <w:rPr>
                <w:rFonts w:eastAsia="Times New Roman"/>
                <w:sz w:val="24"/>
                <w:szCs w:val="24"/>
                <w:lang w:eastAsia="uk-UA"/>
              </w:rPr>
            </w:pPr>
            <w:r w:rsidRPr="001A236C">
              <w:rPr>
                <w:rFonts w:eastAsia="Times New Roman"/>
                <w:sz w:val="24"/>
                <w:szCs w:val="24"/>
                <w:lang w:eastAsia="uk-UA"/>
              </w:rPr>
              <w:t>94-85</w:t>
            </w:r>
          </w:p>
        </w:tc>
        <w:tc>
          <w:tcPr>
            <w:tcW w:w="2977"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Дуже добре</w:t>
            </w:r>
          </w:p>
        </w:tc>
      </w:tr>
      <w:tr w:rsidR="00111A3D" w:rsidRPr="001A236C" w:rsidTr="0001563D">
        <w:tc>
          <w:tcPr>
            <w:tcW w:w="3119" w:type="dxa"/>
          </w:tcPr>
          <w:p w:rsidR="00111A3D" w:rsidRPr="001A236C" w:rsidRDefault="00111A3D" w:rsidP="0001563D">
            <w:pPr>
              <w:widowControl w:val="0"/>
              <w:autoSpaceDE w:val="0"/>
              <w:autoSpaceDN w:val="0"/>
              <w:adjustRightInd w:val="0"/>
              <w:spacing w:line="240" w:lineRule="auto"/>
              <w:jc w:val="center"/>
              <w:rPr>
                <w:rFonts w:eastAsia="Times New Roman"/>
                <w:sz w:val="24"/>
                <w:szCs w:val="24"/>
                <w:lang w:eastAsia="uk-UA"/>
              </w:rPr>
            </w:pPr>
            <w:r w:rsidRPr="001A236C">
              <w:rPr>
                <w:rFonts w:eastAsia="Times New Roman"/>
                <w:sz w:val="24"/>
                <w:szCs w:val="24"/>
                <w:lang w:eastAsia="uk-UA"/>
              </w:rPr>
              <w:t>84-75</w:t>
            </w:r>
          </w:p>
        </w:tc>
        <w:tc>
          <w:tcPr>
            <w:tcW w:w="2977"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Добре</w:t>
            </w:r>
          </w:p>
        </w:tc>
      </w:tr>
      <w:tr w:rsidR="00111A3D" w:rsidRPr="001A236C" w:rsidTr="0001563D">
        <w:tc>
          <w:tcPr>
            <w:tcW w:w="3119" w:type="dxa"/>
          </w:tcPr>
          <w:p w:rsidR="00111A3D" w:rsidRPr="001A236C" w:rsidRDefault="00111A3D" w:rsidP="0001563D">
            <w:pPr>
              <w:widowControl w:val="0"/>
              <w:autoSpaceDE w:val="0"/>
              <w:autoSpaceDN w:val="0"/>
              <w:adjustRightInd w:val="0"/>
              <w:spacing w:line="240" w:lineRule="auto"/>
              <w:jc w:val="center"/>
              <w:rPr>
                <w:rFonts w:eastAsia="Times New Roman"/>
                <w:sz w:val="24"/>
                <w:szCs w:val="24"/>
                <w:lang w:eastAsia="uk-UA"/>
              </w:rPr>
            </w:pPr>
            <w:r w:rsidRPr="001A236C">
              <w:rPr>
                <w:rFonts w:eastAsia="Times New Roman"/>
                <w:sz w:val="24"/>
                <w:szCs w:val="24"/>
                <w:lang w:eastAsia="uk-UA"/>
              </w:rPr>
              <w:t>74-65</w:t>
            </w:r>
          </w:p>
        </w:tc>
        <w:tc>
          <w:tcPr>
            <w:tcW w:w="2977"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Задовільно</w:t>
            </w:r>
          </w:p>
        </w:tc>
      </w:tr>
      <w:tr w:rsidR="00111A3D" w:rsidRPr="001A236C" w:rsidTr="0001563D">
        <w:tc>
          <w:tcPr>
            <w:tcW w:w="3119" w:type="dxa"/>
          </w:tcPr>
          <w:p w:rsidR="00111A3D" w:rsidRPr="001A236C" w:rsidRDefault="00111A3D" w:rsidP="0001563D">
            <w:pPr>
              <w:widowControl w:val="0"/>
              <w:autoSpaceDE w:val="0"/>
              <w:autoSpaceDN w:val="0"/>
              <w:adjustRightInd w:val="0"/>
              <w:spacing w:line="240" w:lineRule="auto"/>
              <w:jc w:val="center"/>
              <w:rPr>
                <w:rFonts w:eastAsia="Times New Roman"/>
                <w:sz w:val="24"/>
                <w:szCs w:val="24"/>
                <w:lang w:eastAsia="uk-UA"/>
              </w:rPr>
            </w:pPr>
            <w:r w:rsidRPr="001A236C">
              <w:rPr>
                <w:rFonts w:eastAsia="Times New Roman"/>
                <w:sz w:val="24"/>
                <w:szCs w:val="24"/>
                <w:lang w:eastAsia="uk-UA"/>
              </w:rPr>
              <w:t>64-60</w:t>
            </w:r>
          </w:p>
        </w:tc>
        <w:tc>
          <w:tcPr>
            <w:tcW w:w="2977"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Достатньо</w:t>
            </w:r>
          </w:p>
        </w:tc>
      </w:tr>
      <w:tr w:rsidR="00111A3D" w:rsidRPr="001A236C" w:rsidTr="0001563D">
        <w:tc>
          <w:tcPr>
            <w:tcW w:w="3119" w:type="dxa"/>
          </w:tcPr>
          <w:p w:rsidR="00111A3D" w:rsidRPr="001A236C" w:rsidRDefault="00111A3D" w:rsidP="0001563D">
            <w:pPr>
              <w:widowControl w:val="0"/>
              <w:autoSpaceDE w:val="0"/>
              <w:autoSpaceDN w:val="0"/>
              <w:adjustRightInd w:val="0"/>
              <w:spacing w:line="240" w:lineRule="auto"/>
              <w:jc w:val="center"/>
              <w:rPr>
                <w:rFonts w:eastAsia="Times New Roman"/>
                <w:sz w:val="24"/>
                <w:szCs w:val="24"/>
                <w:lang w:eastAsia="uk-UA"/>
              </w:rPr>
            </w:pPr>
            <w:r w:rsidRPr="001A236C">
              <w:rPr>
                <w:rFonts w:eastAsia="Times New Roman"/>
                <w:sz w:val="24"/>
                <w:szCs w:val="24"/>
                <w:lang w:eastAsia="uk-UA"/>
              </w:rPr>
              <w:t>Менше 60</w:t>
            </w:r>
          </w:p>
        </w:tc>
        <w:tc>
          <w:tcPr>
            <w:tcW w:w="2977"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Незадовільно</w:t>
            </w:r>
          </w:p>
        </w:tc>
      </w:tr>
      <w:tr w:rsidR="00111A3D" w:rsidRPr="001A236C" w:rsidTr="0001563D">
        <w:tc>
          <w:tcPr>
            <w:tcW w:w="3119"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Не виконані умови допуску</w:t>
            </w:r>
          </w:p>
        </w:tc>
        <w:tc>
          <w:tcPr>
            <w:tcW w:w="2977" w:type="dxa"/>
            <w:vAlign w:val="center"/>
          </w:tcPr>
          <w:p w:rsidR="00111A3D" w:rsidRPr="001A236C" w:rsidRDefault="00111A3D" w:rsidP="0001563D">
            <w:pPr>
              <w:autoSpaceDE w:val="0"/>
              <w:autoSpaceDN w:val="0"/>
              <w:adjustRightInd w:val="0"/>
              <w:spacing w:line="240" w:lineRule="auto"/>
              <w:jc w:val="center"/>
              <w:rPr>
                <w:sz w:val="24"/>
                <w:szCs w:val="24"/>
              </w:rPr>
            </w:pPr>
            <w:r w:rsidRPr="001A236C">
              <w:rPr>
                <w:sz w:val="24"/>
                <w:szCs w:val="24"/>
              </w:rPr>
              <w:t>Не допущено</w:t>
            </w:r>
          </w:p>
        </w:tc>
      </w:tr>
    </w:tbl>
    <w:p w:rsidR="00111A3D" w:rsidRPr="001A236C" w:rsidRDefault="00111A3D" w:rsidP="00F56CCE">
      <w:pPr>
        <w:spacing w:line="240" w:lineRule="auto"/>
        <w:ind w:firstLine="709"/>
        <w:rPr>
          <w:b/>
          <w:sz w:val="24"/>
          <w:szCs w:val="24"/>
        </w:rPr>
      </w:pPr>
    </w:p>
    <w:p w:rsidR="00367034" w:rsidRPr="001A236C" w:rsidRDefault="009D4273" w:rsidP="00314F81">
      <w:pPr>
        <w:pStyle w:val="1"/>
        <w:numPr>
          <w:ilvl w:val="0"/>
          <w:numId w:val="0"/>
        </w:numPr>
        <w:spacing w:before="0" w:after="0" w:line="240" w:lineRule="auto"/>
        <w:ind w:left="360"/>
        <w:rPr>
          <w:rFonts w:ascii="Times New Roman" w:hAnsi="Times New Roman"/>
        </w:rPr>
      </w:pPr>
      <w:r w:rsidRPr="001A236C">
        <w:rPr>
          <w:rFonts w:ascii="Times New Roman" w:hAnsi="Times New Roman"/>
        </w:rPr>
        <w:t>3</w:t>
      </w:r>
      <w:r w:rsidR="00314F81" w:rsidRPr="001A236C">
        <w:rPr>
          <w:rFonts w:ascii="Times New Roman" w:hAnsi="Times New Roman"/>
        </w:rPr>
        <w:t>. </w:t>
      </w:r>
      <w:r w:rsidR="00367034" w:rsidRPr="001A236C">
        <w:rPr>
          <w:rFonts w:ascii="Times New Roman" w:hAnsi="Times New Roman"/>
        </w:rPr>
        <w:t>Додаткова інформація з дисципліни (освітнього компонента)</w:t>
      </w:r>
    </w:p>
    <w:p w:rsidR="009D4273" w:rsidRPr="001A236C" w:rsidRDefault="009D4273" w:rsidP="009D4273"/>
    <w:p w:rsidR="00412AA0" w:rsidRPr="001A236C" w:rsidRDefault="00412AA0" w:rsidP="00A95580">
      <w:pPr>
        <w:spacing w:line="240" w:lineRule="auto"/>
        <w:ind w:firstLine="709"/>
        <w:jc w:val="both"/>
        <w:rPr>
          <w:b/>
          <w:sz w:val="24"/>
          <w:szCs w:val="24"/>
        </w:rPr>
      </w:pPr>
      <w:r w:rsidRPr="001A236C">
        <w:rPr>
          <w:b/>
          <w:sz w:val="24"/>
          <w:szCs w:val="24"/>
        </w:rPr>
        <w:t>Рекомендації студентам</w:t>
      </w:r>
    </w:p>
    <w:p w:rsidR="00412AA0" w:rsidRPr="001A236C" w:rsidRDefault="00412AA0" w:rsidP="00412AA0">
      <w:pPr>
        <w:pStyle w:val="31"/>
        <w:spacing w:after="0"/>
        <w:ind w:firstLine="709"/>
        <w:jc w:val="both"/>
        <w:rPr>
          <w:sz w:val="24"/>
          <w:szCs w:val="24"/>
        </w:rPr>
      </w:pPr>
    </w:p>
    <w:p w:rsidR="006C0B43" w:rsidRPr="001A236C" w:rsidRDefault="006C0B43" w:rsidP="006C0B43">
      <w:pPr>
        <w:pStyle w:val="31"/>
        <w:spacing w:after="0"/>
        <w:ind w:firstLine="567"/>
        <w:jc w:val="both"/>
        <w:rPr>
          <w:sz w:val="24"/>
          <w:szCs w:val="24"/>
        </w:rPr>
      </w:pPr>
      <w:r>
        <w:rPr>
          <w:sz w:val="24"/>
          <w:szCs w:val="24"/>
        </w:rPr>
        <w:t>Лекційні заняття варто відвідувати та конспектувати, оскільки лекції проводяться у формі (лекція-дискусія). Все що викладається на лекції може бути о</w:t>
      </w:r>
      <w:r w:rsidR="00EE262E">
        <w:rPr>
          <w:sz w:val="24"/>
          <w:szCs w:val="24"/>
        </w:rPr>
        <w:t>б</w:t>
      </w:r>
      <w:r>
        <w:rPr>
          <w:sz w:val="24"/>
          <w:szCs w:val="24"/>
        </w:rPr>
        <w:t xml:space="preserve">говорено саме в процесі висвітлення матеріалу, що сприятиме розумінню та запам‘ятовуванню. Самостійна робота дозволяє </w:t>
      </w:r>
      <w:r w:rsidRPr="001A236C">
        <w:rPr>
          <w:sz w:val="24"/>
          <w:szCs w:val="24"/>
        </w:rPr>
        <w:t>студент</w:t>
      </w:r>
      <w:r>
        <w:rPr>
          <w:sz w:val="24"/>
          <w:szCs w:val="24"/>
        </w:rPr>
        <w:t>у</w:t>
      </w:r>
      <w:r w:rsidRPr="001A236C">
        <w:rPr>
          <w:sz w:val="24"/>
          <w:szCs w:val="24"/>
        </w:rPr>
        <w:t xml:space="preserve"> </w:t>
      </w:r>
      <w:r>
        <w:rPr>
          <w:sz w:val="24"/>
          <w:szCs w:val="24"/>
        </w:rPr>
        <w:t xml:space="preserve">відшукати спірні моменти, дослідити думки різних вчених що в свою чергу сприятиме розширенню знань студента та формування власного бачення щодо спірних положень. </w:t>
      </w:r>
      <w:r w:rsidRPr="001A236C">
        <w:rPr>
          <w:sz w:val="24"/>
          <w:szCs w:val="24"/>
        </w:rPr>
        <w:t>Це сприятиме якісній підготовці до практичн</w:t>
      </w:r>
      <w:r>
        <w:rPr>
          <w:sz w:val="24"/>
          <w:szCs w:val="24"/>
        </w:rPr>
        <w:t>их</w:t>
      </w:r>
      <w:r w:rsidRPr="001A236C">
        <w:rPr>
          <w:sz w:val="24"/>
          <w:szCs w:val="24"/>
        </w:rPr>
        <w:t xml:space="preserve"> занят</w:t>
      </w:r>
      <w:r>
        <w:rPr>
          <w:sz w:val="24"/>
          <w:szCs w:val="24"/>
        </w:rPr>
        <w:t>ь</w:t>
      </w:r>
      <w:r w:rsidRPr="001A236C">
        <w:rPr>
          <w:sz w:val="24"/>
          <w:szCs w:val="24"/>
        </w:rPr>
        <w:t xml:space="preserve">. </w:t>
      </w:r>
      <w:r>
        <w:rPr>
          <w:sz w:val="24"/>
          <w:szCs w:val="24"/>
        </w:rPr>
        <w:t xml:space="preserve">У випадках, коли після цього </w:t>
      </w:r>
      <w:r w:rsidRPr="001A236C">
        <w:rPr>
          <w:sz w:val="24"/>
          <w:szCs w:val="24"/>
        </w:rPr>
        <w:t xml:space="preserve">студент </w:t>
      </w:r>
      <w:r>
        <w:rPr>
          <w:sz w:val="24"/>
          <w:szCs w:val="24"/>
        </w:rPr>
        <w:t xml:space="preserve">обґрунтовано </w:t>
      </w:r>
      <w:r w:rsidRPr="001A236C">
        <w:rPr>
          <w:sz w:val="24"/>
          <w:szCs w:val="24"/>
        </w:rPr>
        <w:t xml:space="preserve">презентує </w:t>
      </w:r>
      <w:r>
        <w:rPr>
          <w:sz w:val="24"/>
          <w:szCs w:val="24"/>
        </w:rPr>
        <w:t>власну точку зору</w:t>
      </w:r>
      <w:r w:rsidRPr="001A236C">
        <w:rPr>
          <w:sz w:val="24"/>
          <w:szCs w:val="24"/>
        </w:rPr>
        <w:t xml:space="preserve">, критично оцінить позиції (думки) </w:t>
      </w:r>
      <w:r>
        <w:rPr>
          <w:sz w:val="24"/>
          <w:szCs w:val="24"/>
        </w:rPr>
        <w:t>своїх товаришів</w:t>
      </w:r>
      <w:r w:rsidRPr="001A236C">
        <w:rPr>
          <w:sz w:val="24"/>
          <w:szCs w:val="24"/>
        </w:rPr>
        <w:t xml:space="preserve">, ставитиме питання викладачу та студентам – </w:t>
      </w:r>
      <w:r>
        <w:rPr>
          <w:sz w:val="24"/>
          <w:szCs w:val="24"/>
        </w:rPr>
        <w:t xml:space="preserve">якість </w:t>
      </w:r>
      <w:r w:rsidRPr="001A236C">
        <w:rPr>
          <w:sz w:val="24"/>
          <w:szCs w:val="24"/>
        </w:rPr>
        <w:t xml:space="preserve">засвоєного ним навчального матеріалу і глибина його розуміння </w:t>
      </w:r>
      <w:r>
        <w:rPr>
          <w:sz w:val="24"/>
          <w:szCs w:val="24"/>
        </w:rPr>
        <w:t>підніметься на новий рівень.</w:t>
      </w:r>
    </w:p>
    <w:p w:rsidR="006C0B43" w:rsidRPr="001A236C" w:rsidRDefault="006C0B43" w:rsidP="006C0B43">
      <w:pPr>
        <w:pStyle w:val="31"/>
        <w:spacing w:after="0"/>
        <w:ind w:firstLine="567"/>
        <w:jc w:val="both"/>
        <w:rPr>
          <w:sz w:val="24"/>
          <w:szCs w:val="24"/>
        </w:rPr>
      </w:pPr>
      <w:r>
        <w:rPr>
          <w:sz w:val="24"/>
          <w:szCs w:val="24"/>
        </w:rPr>
        <w:t xml:space="preserve">При підготовці </w:t>
      </w:r>
      <w:r w:rsidRPr="001A236C">
        <w:rPr>
          <w:sz w:val="24"/>
          <w:szCs w:val="24"/>
        </w:rPr>
        <w:t>до практичн</w:t>
      </w:r>
      <w:r>
        <w:rPr>
          <w:sz w:val="24"/>
          <w:szCs w:val="24"/>
        </w:rPr>
        <w:t>их з</w:t>
      </w:r>
      <w:r w:rsidRPr="001A236C">
        <w:rPr>
          <w:sz w:val="24"/>
          <w:szCs w:val="24"/>
        </w:rPr>
        <w:t xml:space="preserve">анять студент </w:t>
      </w:r>
      <w:r>
        <w:rPr>
          <w:sz w:val="24"/>
          <w:szCs w:val="24"/>
        </w:rPr>
        <w:t xml:space="preserve">опрацьовуючи </w:t>
      </w:r>
      <w:r w:rsidRPr="001A236C">
        <w:rPr>
          <w:sz w:val="24"/>
          <w:szCs w:val="24"/>
        </w:rPr>
        <w:t xml:space="preserve">лекційний матеріал </w:t>
      </w:r>
      <w:r>
        <w:rPr>
          <w:sz w:val="24"/>
          <w:szCs w:val="24"/>
        </w:rPr>
        <w:t>повинен досліджувати і додаткові літературні джерела.</w:t>
      </w:r>
      <w:r w:rsidRPr="001A236C">
        <w:rPr>
          <w:sz w:val="24"/>
          <w:szCs w:val="24"/>
        </w:rPr>
        <w:t xml:space="preserve"> </w:t>
      </w:r>
      <w:r>
        <w:rPr>
          <w:sz w:val="24"/>
          <w:szCs w:val="24"/>
        </w:rPr>
        <w:t xml:space="preserve">Усі сумніви та незрозумілі питання потрібно </w:t>
      </w:r>
      <w:r w:rsidRPr="001A236C">
        <w:rPr>
          <w:sz w:val="24"/>
          <w:szCs w:val="24"/>
        </w:rPr>
        <w:t xml:space="preserve">обов'язково обговорити </w:t>
      </w:r>
      <w:r>
        <w:rPr>
          <w:sz w:val="24"/>
          <w:szCs w:val="24"/>
        </w:rPr>
        <w:t>на заняттях і</w:t>
      </w:r>
      <w:r w:rsidRPr="001A236C">
        <w:rPr>
          <w:sz w:val="24"/>
          <w:szCs w:val="24"/>
        </w:rPr>
        <w:t>з викладачем</w:t>
      </w:r>
      <w:r>
        <w:rPr>
          <w:sz w:val="24"/>
          <w:szCs w:val="24"/>
        </w:rPr>
        <w:t xml:space="preserve"> та студентами</w:t>
      </w:r>
      <w:r w:rsidRPr="001A236C">
        <w:rPr>
          <w:sz w:val="24"/>
          <w:szCs w:val="24"/>
        </w:rPr>
        <w:t xml:space="preserve">. На </w:t>
      </w:r>
      <w:r>
        <w:rPr>
          <w:sz w:val="24"/>
          <w:szCs w:val="24"/>
        </w:rPr>
        <w:t xml:space="preserve">всіх заняттях всі студенти </w:t>
      </w:r>
      <w:r w:rsidRPr="001A236C">
        <w:rPr>
          <w:sz w:val="24"/>
          <w:szCs w:val="24"/>
        </w:rPr>
        <w:t>повинн</w:t>
      </w:r>
      <w:r>
        <w:rPr>
          <w:sz w:val="24"/>
          <w:szCs w:val="24"/>
        </w:rPr>
        <w:t>і</w:t>
      </w:r>
      <w:r w:rsidRPr="001A236C">
        <w:rPr>
          <w:sz w:val="24"/>
          <w:szCs w:val="24"/>
        </w:rPr>
        <w:t xml:space="preserve"> активно </w:t>
      </w:r>
      <w:r>
        <w:rPr>
          <w:sz w:val="24"/>
          <w:szCs w:val="24"/>
        </w:rPr>
        <w:t>працювати, включатися у дискусію обговорюючи свою точку зору.</w:t>
      </w:r>
      <w:r w:rsidRPr="001A236C">
        <w:rPr>
          <w:sz w:val="24"/>
          <w:szCs w:val="24"/>
        </w:rPr>
        <w:t xml:space="preserve"> </w:t>
      </w:r>
      <w:r>
        <w:rPr>
          <w:sz w:val="24"/>
          <w:szCs w:val="24"/>
        </w:rPr>
        <w:t>У випадках, коли студент з будь-яких причин не підготувався до заняття</w:t>
      </w:r>
      <w:r w:rsidRPr="001A236C">
        <w:rPr>
          <w:sz w:val="24"/>
          <w:szCs w:val="24"/>
        </w:rPr>
        <w:t xml:space="preserve">, йому варто уважніше слухати </w:t>
      </w:r>
      <w:r w:rsidRPr="001A236C">
        <w:rPr>
          <w:sz w:val="24"/>
          <w:szCs w:val="24"/>
        </w:rPr>
        <w:lastRenderedPageBreak/>
        <w:t xml:space="preserve">доповідачів, і завдяки </w:t>
      </w:r>
      <w:r>
        <w:rPr>
          <w:sz w:val="24"/>
          <w:szCs w:val="24"/>
        </w:rPr>
        <w:t xml:space="preserve">накопиченій </w:t>
      </w:r>
      <w:r w:rsidRPr="001A236C">
        <w:rPr>
          <w:sz w:val="24"/>
          <w:szCs w:val="24"/>
        </w:rPr>
        <w:t xml:space="preserve">інформації </w:t>
      </w:r>
      <w:r>
        <w:rPr>
          <w:sz w:val="24"/>
          <w:szCs w:val="24"/>
        </w:rPr>
        <w:t xml:space="preserve">включатися в роботу  та </w:t>
      </w:r>
      <w:r w:rsidRPr="001A236C">
        <w:rPr>
          <w:sz w:val="24"/>
          <w:szCs w:val="24"/>
        </w:rPr>
        <w:t xml:space="preserve">намагатись компенсувати </w:t>
      </w:r>
      <w:r>
        <w:rPr>
          <w:sz w:val="24"/>
          <w:szCs w:val="24"/>
        </w:rPr>
        <w:t>допущені прогалини</w:t>
      </w:r>
      <w:r w:rsidRPr="001A236C">
        <w:rPr>
          <w:sz w:val="24"/>
          <w:szCs w:val="24"/>
        </w:rPr>
        <w:t xml:space="preserve">. </w:t>
      </w:r>
      <w:r>
        <w:rPr>
          <w:sz w:val="24"/>
          <w:szCs w:val="24"/>
        </w:rPr>
        <w:t xml:space="preserve">Важливо не </w:t>
      </w:r>
      <w:r w:rsidRPr="001A236C">
        <w:rPr>
          <w:sz w:val="24"/>
          <w:szCs w:val="24"/>
        </w:rPr>
        <w:t>відмовлятис</w:t>
      </w:r>
      <w:r>
        <w:rPr>
          <w:sz w:val="24"/>
          <w:szCs w:val="24"/>
        </w:rPr>
        <w:t>ь</w:t>
      </w:r>
      <w:r w:rsidRPr="001A236C">
        <w:rPr>
          <w:sz w:val="24"/>
          <w:szCs w:val="24"/>
        </w:rPr>
        <w:t xml:space="preserve"> від відповіді на питання</w:t>
      </w:r>
      <w:r>
        <w:rPr>
          <w:sz w:val="24"/>
          <w:szCs w:val="24"/>
        </w:rPr>
        <w:t>, а намагатися обґрунтовано запропонувати свій варіант вирішення даного завдання базуючись на знаннях</w:t>
      </w:r>
      <w:r w:rsidRPr="001A236C">
        <w:rPr>
          <w:sz w:val="24"/>
          <w:szCs w:val="24"/>
        </w:rPr>
        <w:t xml:space="preserve"> набутих </w:t>
      </w:r>
      <w:r>
        <w:rPr>
          <w:sz w:val="24"/>
          <w:szCs w:val="24"/>
        </w:rPr>
        <w:t xml:space="preserve">раніше, </w:t>
      </w:r>
      <w:r w:rsidRPr="001A236C">
        <w:rPr>
          <w:sz w:val="24"/>
          <w:szCs w:val="24"/>
        </w:rPr>
        <w:t xml:space="preserve">під час вивчення інших дисциплін та попередніх тем цієї дисципліни, а також особистого досвіду, логіки тощо. </w:t>
      </w:r>
      <w:r>
        <w:rPr>
          <w:sz w:val="24"/>
          <w:szCs w:val="24"/>
        </w:rPr>
        <w:t xml:space="preserve">Не варто боятись зробити помилку варто боятись не зробити нічого, оскільки </w:t>
      </w:r>
      <w:r w:rsidRPr="001A236C">
        <w:rPr>
          <w:sz w:val="24"/>
          <w:szCs w:val="24"/>
        </w:rPr>
        <w:t xml:space="preserve">– одним </w:t>
      </w:r>
      <w:r>
        <w:rPr>
          <w:sz w:val="24"/>
          <w:szCs w:val="24"/>
        </w:rPr>
        <w:t>і</w:t>
      </w:r>
      <w:r w:rsidRPr="001A236C">
        <w:rPr>
          <w:sz w:val="24"/>
          <w:szCs w:val="24"/>
        </w:rPr>
        <w:t xml:space="preserve">з </w:t>
      </w:r>
      <w:r>
        <w:rPr>
          <w:sz w:val="24"/>
          <w:szCs w:val="24"/>
        </w:rPr>
        <w:t>шляхів</w:t>
      </w:r>
      <w:r w:rsidRPr="001A236C">
        <w:rPr>
          <w:sz w:val="24"/>
          <w:szCs w:val="24"/>
        </w:rPr>
        <w:t xml:space="preserve"> вивчення гуманітарних дисциплін є вироблення вміння логічно мислити і відповідно обґрунтовувати та висловлювати власну думку. Разом з тим, </w:t>
      </w:r>
      <w:r>
        <w:rPr>
          <w:sz w:val="24"/>
          <w:szCs w:val="24"/>
        </w:rPr>
        <w:t>потрібно розуміти,</w:t>
      </w:r>
      <w:r w:rsidRPr="001A236C">
        <w:rPr>
          <w:sz w:val="24"/>
          <w:szCs w:val="24"/>
        </w:rPr>
        <w:t xml:space="preserve"> що </w:t>
      </w:r>
      <w:r>
        <w:rPr>
          <w:sz w:val="24"/>
          <w:szCs w:val="24"/>
        </w:rPr>
        <w:t xml:space="preserve">нехтування підготовкою до занять та </w:t>
      </w:r>
      <w:r w:rsidRPr="001A236C">
        <w:rPr>
          <w:sz w:val="24"/>
          <w:szCs w:val="24"/>
        </w:rPr>
        <w:t xml:space="preserve">незнання </w:t>
      </w:r>
      <w:r>
        <w:rPr>
          <w:sz w:val="24"/>
          <w:szCs w:val="24"/>
        </w:rPr>
        <w:t xml:space="preserve">сьогоднішнього </w:t>
      </w:r>
      <w:r w:rsidRPr="001A236C">
        <w:rPr>
          <w:sz w:val="24"/>
          <w:szCs w:val="24"/>
        </w:rPr>
        <w:t xml:space="preserve">матеріалу дисципліни є суттєвим </w:t>
      </w:r>
      <w:r>
        <w:rPr>
          <w:sz w:val="24"/>
          <w:szCs w:val="24"/>
        </w:rPr>
        <w:t xml:space="preserve">прорахунком у </w:t>
      </w:r>
      <w:r w:rsidRPr="001A236C">
        <w:rPr>
          <w:sz w:val="24"/>
          <w:szCs w:val="24"/>
        </w:rPr>
        <w:t>робот</w:t>
      </w:r>
      <w:r>
        <w:rPr>
          <w:sz w:val="24"/>
          <w:szCs w:val="24"/>
        </w:rPr>
        <w:t>і</w:t>
      </w:r>
      <w:r w:rsidRPr="001A236C">
        <w:rPr>
          <w:sz w:val="24"/>
          <w:szCs w:val="24"/>
        </w:rPr>
        <w:t xml:space="preserve"> студента </w:t>
      </w:r>
      <w:r>
        <w:rPr>
          <w:sz w:val="24"/>
          <w:szCs w:val="24"/>
        </w:rPr>
        <w:t>та</w:t>
      </w:r>
      <w:r w:rsidRPr="001A236C">
        <w:rPr>
          <w:sz w:val="24"/>
          <w:szCs w:val="24"/>
        </w:rPr>
        <w:t xml:space="preserve"> буде негативно впливати на його загальний рейтинг. </w:t>
      </w:r>
      <w:r>
        <w:rPr>
          <w:sz w:val="24"/>
          <w:szCs w:val="24"/>
        </w:rPr>
        <w:t xml:space="preserve">Щоденна ретельна </w:t>
      </w:r>
      <w:r w:rsidRPr="001A236C">
        <w:rPr>
          <w:sz w:val="24"/>
          <w:szCs w:val="24"/>
        </w:rPr>
        <w:t>підготовк</w:t>
      </w:r>
      <w:r>
        <w:rPr>
          <w:sz w:val="24"/>
          <w:szCs w:val="24"/>
        </w:rPr>
        <w:t>а</w:t>
      </w:r>
      <w:r w:rsidRPr="001A236C">
        <w:rPr>
          <w:sz w:val="24"/>
          <w:szCs w:val="24"/>
        </w:rPr>
        <w:t xml:space="preserve"> до кожного практичного заняття </w:t>
      </w:r>
      <w:r>
        <w:rPr>
          <w:sz w:val="24"/>
          <w:szCs w:val="24"/>
        </w:rPr>
        <w:t xml:space="preserve">сприяє успішному </w:t>
      </w:r>
      <w:r w:rsidRPr="001A236C">
        <w:rPr>
          <w:sz w:val="24"/>
          <w:szCs w:val="24"/>
        </w:rPr>
        <w:t>засво</w:t>
      </w:r>
      <w:r>
        <w:rPr>
          <w:sz w:val="24"/>
          <w:szCs w:val="24"/>
        </w:rPr>
        <w:t>єнню</w:t>
      </w:r>
      <w:r w:rsidRPr="001A236C">
        <w:rPr>
          <w:sz w:val="24"/>
          <w:szCs w:val="24"/>
        </w:rPr>
        <w:t xml:space="preserve"> навчальн</w:t>
      </w:r>
      <w:r>
        <w:rPr>
          <w:sz w:val="24"/>
          <w:szCs w:val="24"/>
        </w:rPr>
        <w:t xml:space="preserve">ого </w:t>
      </w:r>
      <w:r w:rsidRPr="001A236C">
        <w:rPr>
          <w:sz w:val="24"/>
          <w:szCs w:val="24"/>
        </w:rPr>
        <w:t>матеріал</w:t>
      </w:r>
      <w:r>
        <w:rPr>
          <w:sz w:val="24"/>
          <w:szCs w:val="24"/>
        </w:rPr>
        <w:t>у</w:t>
      </w:r>
      <w:r w:rsidRPr="001A236C">
        <w:rPr>
          <w:sz w:val="24"/>
          <w:szCs w:val="24"/>
        </w:rPr>
        <w:t xml:space="preserve">, </w:t>
      </w:r>
      <w:r>
        <w:rPr>
          <w:sz w:val="24"/>
          <w:szCs w:val="24"/>
        </w:rPr>
        <w:t>та допомагає</w:t>
      </w:r>
      <w:r w:rsidRPr="001A236C">
        <w:rPr>
          <w:sz w:val="24"/>
          <w:szCs w:val="24"/>
        </w:rPr>
        <w:t xml:space="preserve"> економити </w:t>
      </w:r>
      <w:r>
        <w:rPr>
          <w:sz w:val="24"/>
          <w:szCs w:val="24"/>
        </w:rPr>
        <w:t xml:space="preserve">час та сили </w:t>
      </w:r>
      <w:r w:rsidRPr="001A236C">
        <w:rPr>
          <w:sz w:val="24"/>
          <w:szCs w:val="24"/>
        </w:rPr>
        <w:t>при проходженні семестрового контролю.</w:t>
      </w:r>
    </w:p>
    <w:p w:rsidR="006C0B43" w:rsidRPr="001A236C" w:rsidRDefault="006C0B43" w:rsidP="006C0B43">
      <w:pPr>
        <w:pStyle w:val="31"/>
        <w:spacing w:after="0"/>
        <w:ind w:firstLine="567"/>
        <w:jc w:val="both"/>
        <w:rPr>
          <w:sz w:val="24"/>
          <w:szCs w:val="24"/>
        </w:rPr>
      </w:pPr>
      <w:r w:rsidRPr="001A236C">
        <w:rPr>
          <w:sz w:val="24"/>
          <w:szCs w:val="24"/>
        </w:rPr>
        <w:t>Важлив</w:t>
      </w:r>
      <w:r>
        <w:rPr>
          <w:sz w:val="24"/>
          <w:szCs w:val="24"/>
        </w:rPr>
        <w:t>у роль</w:t>
      </w:r>
      <w:r w:rsidRPr="001A236C">
        <w:rPr>
          <w:sz w:val="24"/>
          <w:szCs w:val="24"/>
        </w:rPr>
        <w:t xml:space="preserve"> у належній підготовці студента </w:t>
      </w:r>
      <w:r>
        <w:rPr>
          <w:sz w:val="24"/>
          <w:szCs w:val="24"/>
        </w:rPr>
        <w:t>відіграє напрацювання навичок</w:t>
      </w:r>
      <w:r w:rsidRPr="001A236C">
        <w:rPr>
          <w:sz w:val="24"/>
          <w:szCs w:val="24"/>
        </w:rPr>
        <w:t xml:space="preserve"> </w:t>
      </w:r>
      <w:r>
        <w:rPr>
          <w:sz w:val="24"/>
          <w:szCs w:val="24"/>
        </w:rPr>
        <w:t xml:space="preserve">роботи </w:t>
      </w:r>
      <w:r w:rsidRPr="001A236C">
        <w:rPr>
          <w:sz w:val="24"/>
          <w:szCs w:val="24"/>
        </w:rPr>
        <w:t xml:space="preserve">з нормативно-правовими актами, іншими документами, які мають юридичне значення. </w:t>
      </w:r>
      <w:r>
        <w:rPr>
          <w:sz w:val="24"/>
          <w:szCs w:val="24"/>
        </w:rPr>
        <w:t>Вивчаючи</w:t>
      </w:r>
      <w:r w:rsidRPr="001A236C">
        <w:rPr>
          <w:sz w:val="24"/>
          <w:szCs w:val="24"/>
        </w:rPr>
        <w:t xml:space="preserve"> </w:t>
      </w:r>
      <w:r>
        <w:rPr>
          <w:sz w:val="24"/>
          <w:szCs w:val="24"/>
        </w:rPr>
        <w:t xml:space="preserve">будь-який </w:t>
      </w:r>
      <w:r w:rsidRPr="001A236C">
        <w:rPr>
          <w:sz w:val="24"/>
          <w:szCs w:val="24"/>
        </w:rPr>
        <w:t>нови</w:t>
      </w:r>
      <w:r>
        <w:rPr>
          <w:sz w:val="24"/>
          <w:szCs w:val="24"/>
        </w:rPr>
        <w:t>й</w:t>
      </w:r>
      <w:r w:rsidRPr="001A236C">
        <w:rPr>
          <w:sz w:val="24"/>
          <w:szCs w:val="24"/>
        </w:rPr>
        <w:t xml:space="preserve"> </w:t>
      </w:r>
      <w:r>
        <w:rPr>
          <w:sz w:val="24"/>
          <w:szCs w:val="24"/>
        </w:rPr>
        <w:t>законодавчий акт (</w:t>
      </w:r>
      <w:r w:rsidRPr="001A236C">
        <w:rPr>
          <w:sz w:val="24"/>
          <w:szCs w:val="24"/>
        </w:rPr>
        <w:t>закон, кодекс, постанов</w:t>
      </w:r>
      <w:r>
        <w:rPr>
          <w:sz w:val="24"/>
          <w:szCs w:val="24"/>
        </w:rPr>
        <w:t>у</w:t>
      </w:r>
      <w:r w:rsidRPr="001A236C">
        <w:rPr>
          <w:sz w:val="24"/>
          <w:szCs w:val="24"/>
        </w:rPr>
        <w:t>, інструкцією</w:t>
      </w:r>
      <w:r>
        <w:rPr>
          <w:sz w:val="24"/>
          <w:szCs w:val="24"/>
        </w:rPr>
        <w:t>)</w:t>
      </w:r>
      <w:r w:rsidRPr="001A236C">
        <w:rPr>
          <w:sz w:val="24"/>
          <w:szCs w:val="24"/>
        </w:rPr>
        <w:t xml:space="preserve">, слід, насамперед, </w:t>
      </w:r>
      <w:r>
        <w:rPr>
          <w:sz w:val="24"/>
          <w:szCs w:val="24"/>
        </w:rPr>
        <w:t xml:space="preserve">зрозуміти </w:t>
      </w:r>
      <w:r w:rsidRPr="001A236C">
        <w:rPr>
          <w:sz w:val="24"/>
          <w:szCs w:val="24"/>
        </w:rPr>
        <w:t xml:space="preserve">сферу </w:t>
      </w:r>
      <w:r>
        <w:rPr>
          <w:sz w:val="24"/>
          <w:szCs w:val="24"/>
        </w:rPr>
        <w:t>його</w:t>
      </w:r>
      <w:r w:rsidRPr="001A236C">
        <w:rPr>
          <w:sz w:val="24"/>
          <w:szCs w:val="24"/>
        </w:rPr>
        <w:t xml:space="preserve"> застосування</w:t>
      </w:r>
      <w:r>
        <w:rPr>
          <w:sz w:val="24"/>
          <w:szCs w:val="24"/>
        </w:rPr>
        <w:t xml:space="preserve"> </w:t>
      </w:r>
      <w:r w:rsidRPr="001A236C">
        <w:rPr>
          <w:sz w:val="24"/>
          <w:szCs w:val="24"/>
        </w:rPr>
        <w:t xml:space="preserve">тобто, зміст суспільних відносин, які </w:t>
      </w:r>
      <w:r>
        <w:rPr>
          <w:sz w:val="24"/>
          <w:szCs w:val="24"/>
        </w:rPr>
        <w:t>він</w:t>
      </w:r>
      <w:r w:rsidRPr="001A236C">
        <w:rPr>
          <w:sz w:val="24"/>
          <w:szCs w:val="24"/>
        </w:rPr>
        <w:t xml:space="preserve"> </w:t>
      </w:r>
      <w:r>
        <w:rPr>
          <w:sz w:val="24"/>
          <w:szCs w:val="24"/>
        </w:rPr>
        <w:t>в</w:t>
      </w:r>
      <w:r w:rsidRPr="001A236C">
        <w:rPr>
          <w:sz w:val="24"/>
          <w:szCs w:val="24"/>
        </w:rPr>
        <w:t>регульову</w:t>
      </w:r>
      <w:r>
        <w:rPr>
          <w:sz w:val="24"/>
          <w:szCs w:val="24"/>
        </w:rPr>
        <w:t>є</w:t>
      </w:r>
      <w:r w:rsidRPr="001A236C">
        <w:rPr>
          <w:sz w:val="24"/>
          <w:szCs w:val="24"/>
        </w:rPr>
        <w:t>,</w:t>
      </w:r>
      <w:r>
        <w:rPr>
          <w:sz w:val="24"/>
          <w:szCs w:val="24"/>
        </w:rPr>
        <w:t xml:space="preserve"> а також </w:t>
      </w:r>
      <w:r w:rsidRPr="001A236C">
        <w:rPr>
          <w:sz w:val="24"/>
          <w:szCs w:val="24"/>
        </w:rPr>
        <w:t xml:space="preserve"> мету і завдання їх створення, наскільки детально </w:t>
      </w:r>
      <w:r>
        <w:rPr>
          <w:sz w:val="24"/>
          <w:szCs w:val="24"/>
        </w:rPr>
        <w:t>даний</w:t>
      </w:r>
      <w:r w:rsidRPr="001A236C">
        <w:rPr>
          <w:sz w:val="24"/>
          <w:szCs w:val="24"/>
        </w:rPr>
        <w:t xml:space="preserve"> нормативний акт врегульовує відповідні суспільні відносини. </w:t>
      </w:r>
      <w:r>
        <w:rPr>
          <w:sz w:val="24"/>
          <w:szCs w:val="24"/>
        </w:rPr>
        <w:t xml:space="preserve">Завжди потрібно ретельно дослідити </w:t>
      </w:r>
      <w:r w:rsidRPr="001A236C">
        <w:rPr>
          <w:sz w:val="24"/>
          <w:szCs w:val="24"/>
        </w:rPr>
        <w:t>структур</w:t>
      </w:r>
      <w:r>
        <w:rPr>
          <w:sz w:val="24"/>
          <w:szCs w:val="24"/>
        </w:rPr>
        <w:t>у</w:t>
      </w:r>
      <w:r w:rsidRPr="001A236C">
        <w:rPr>
          <w:sz w:val="24"/>
          <w:szCs w:val="24"/>
        </w:rPr>
        <w:t xml:space="preserve"> документа, </w:t>
      </w:r>
      <w:r>
        <w:rPr>
          <w:sz w:val="24"/>
          <w:szCs w:val="24"/>
        </w:rPr>
        <w:t xml:space="preserve">та </w:t>
      </w:r>
      <w:r w:rsidRPr="001A236C">
        <w:rPr>
          <w:sz w:val="24"/>
          <w:szCs w:val="24"/>
        </w:rPr>
        <w:t xml:space="preserve">зрозуміти логіку його побудови (тобто, викладення нормативного матеріалу) і зміст основних положень. Такий </w:t>
      </w:r>
      <w:r>
        <w:rPr>
          <w:sz w:val="24"/>
          <w:szCs w:val="24"/>
        </w:rPr>
        <w:t xml:space="preserve">спосіб вивчення </w:t>
      </w:r>
      <w:r w:rsidRPr="001A236C">
        <w:rPr>
          <w:sz w:val="24"/>
          <w:szCs w:val="24"/>
        </w:rPr>
        <w:t xml:space="preserve">дозволить студенту не лише краще засвоїти інформацію, що міститься у документі, але й в подальшому </w:t>
      </w:r>
      <w:r>
        <w:rPr>
          <w:sz w:val="24"/>
          <w:szCs w:val="24"/>
        </w:rPr>
        <w:t>з легкістю</w:t>
      </w:r>
      <w:r w:rsidRPr="001A236C">
        <w:rPr>
          <w:sz w:val="24"/>
          <w:szCs w:val="24"/>
        </w:rPr>
        <w:t xml:space="preserve"> </w:t>
      </w:r>
      <w:r>
        <w:rPr>
          <w:sz w:val="24"/>
          <w:szCs w:val="24"/>
        </w:rPr>
        <w:t xml:space="preserve">відшукувати </w:t>
      </w:r>
      <w:r w:rsidRPr="001A236C">
        <w:rPr>
          <w:sz w:val="24"/>
          <w:szCs w:val="24"/>
        </w:rPr>
        <w:t>потрібну правову норму</w:t>
      </w:r>
      <w:r>
        <w:rPr>
          <w:sz w:val="24"/>
          <w:szCs w:val="24"/>
        </w:rPr>
        <w:t>.</w:t>
      </w:r>
    </w:p>
    <w:p w:rsidR="006C0B43" w:rsidRPr="001A236C" w:rsidRDefault="006C0B43" w:rsidP="006C0B43">
      <w:pPr>
        <w:spacing w:line="240" w:lineRule="auto"/>
        <w:ind w:firstLine="567"/>
        <w:jc w:val="both"/>
        <w:rPr>
          <w:sz w:val="24"/>
          <w:szCs w:val="24"/>
        </w:rPr>
      </w:pPr>
      <w:r w:rsidRPr="001A236C">
        <w:rPr>
          <w:sz w:val="24"/>
          <w:szCs w:val="24"/>
        </w:rPr>
        <w:t xml:space="preserve">Юридична наука (навчальна дисципліна) оперує головним чином абстрактними явищами та поняттями. Деяким студентам з недостатньо розвиненим абстрактним мисленням буває </w:t>
      </w:r>
      <w:r>
        <w:rPr>
          <w:sz w:val="24"/>
          <w:szCs w:val="24"/>
        </w:rPr>
        <w:t>важко</w:t>
      </w:r>
      <w:r w:rsidRPr="001A236C">
        <w:rPr>
          <w:sz w:val="24"/>
          <w:szCs w:val="24"/>
        </w:rPr>
        <w:t xml:space="preserve"> уявити чіткий образ певного абстрактного явища. В таких випадках рекомендується по</w:t>
      </w:r>
      <w:r>
        <w:rPr>
          <w:sz w:val="24"/>
          <w:szCs w:val="24"/>
        </w:rPr>
        <w:t>єднати</w:t>
      </w:r>
      <w:r w:rsidRPr="001A236C">
        <w:rPr>
          <w:sz w:val="24"/>
          <w:szCs w:val="24"/>
        </w:rPr>
        <w:t xml:space="preserve"> таке абстрактне явище з конкретною життєвою ситуацією, прикладом із </w:t>
      </w:r>
      <w:r>
        <w:rPr>
          <w:sz w:val="24"/>
          <w:szCs w:val="24"/>
        </w:rPr>
        <w:t xml:space="preserve">суспільного життя, кінофільмів, </w:t>
      </w:r>
      <w:r w:rsidRPr="001A236C">
        <w:rPr>
          <w:sz w:val="24"/>
          <w:szCs w:val="24"/>
        </w:rPr>
        <w:t xml:space="preserve">власного </w:t>
      </w:r>
      <w:r>
        <w:rPr>
          <w:sz w:val="24"/>
          <w:szCs w:val="24"/>
        </w:rPr>
        <w:t xml:space="preserve">досвіду, або </w:t>
      </w:r>
      <w:r w:rsidRPr="001A236C">
        <w:rPr>
          <w:sz w:val="24"/>
          <w:szCs w:val="24"/>
        </w:rPr>
        <w:t xml:space="preserve">ситуацій, про які повідомлялося у ЗМІ. </w:t>
      </w:r>
      <w:r>
        <w:rPr>
          <w:sz w:val="24"/>
          <w:szCs w:val="24"/>
        </w:rPr>
        <w:t>Змоделювати</w:t>
      </w:r>
      <w:r w:rsidRPr="001A236C">
        <w:rPr>
          <w:sz w:val="24"/>
          <w:szCs w:val="24"/>
        </w:rPr>
        <w:t xml:space="preserve">, </w:t>
      </w:r>
      <w:r>
        <w:rPr>
          <w:sz w:val="24"/>
          <w:szCs w:val="24"/>
        </w:rPr>
        <w:t>декілька умовних ситуацій та спромогтися їх розв‘язати.</w:t>
      </w:r>
      <w:r w:rsidRPr="001A236C">
        <w:rPr>
          <w:sz w:val="24"/>
          <w:szCs w:val="24"/>
        </w:rPr>
        <w:t xml:space="preserve"> </w:t>
      </w:r>
      <w:r>
        <w:rPr>
          <w:sz w:val="24"/>
          <w:szCs w:val="24"/>
        </w:rPr>
        <w:t xml:space="preserve">У випадках виникнення непорозумінь, не варто соромитися звертатися за допомогою до викладача. Всі проблеми краще вирішувати разом. Викладач завжди на боці студента і </w:t>
      </w:r>
      <w:r w:rsidRPr="001A236C">
        <w:rPr>
          <w:sz w:val="24"/>
          <w:szCs w:val="24"/>
        </w:rPr>
        <w:t xml:space="preserve">обов’язково </w:t>
      </w:r>
      <w:r>
        <w:rPr>
          <w:sz w:val="24"/>
          <w:szCs w:val="24"/>
        </w:rPr>
        <w:t xml:space="preserve">протягне руку </w:t>
      </w:r>
      <w:r w:rsidRPr="001A236C">
        <w:rPr>
          <w:sz w:val="24"/>
          <w:szCs w:val="24"/>
        </w:rPr>
        <w:t>допомо</w:t>
      </w:r>
      <w:r>
        <w:rPr>
          <w:sz w:val="24"/>
          <w:szCs w:val="24"/>
        </w:rPr>
        <w:t>ги</w:t>
      </w:r>
      <w:r w:rsidRPr="001A236C">
        <w:rPr>
          <w:sz w:val="24"/>
          <w:szCs w:val="24"/>
        </w:rPr>
        <w:t xml:space="preserve">. Бажаю вам, шановні студенти, успіхів у нелегкій справі здобуття </w:t>
      </w:r>
      <w:r>
        <w:rPr>
          <w:sz w:val="24"/>
          <w:szCs w:val="24"/>
        </w:rPr>
        <w:t xml:space="preserve">знань і вірю що разом ми все подолаємо. </w:t>
      </w:r>
    </w:p>
    <w:p w:rsidR="00412AA0" w:rsidRPr="001A236C" w:rsidRDefault="00412AA0" w:rsidP="00412AA0">
      <w:pPr>
        <w:spacing w:line="240" w:lineRule="auto"/>
        <w:jc w:val="both"/>
        <w:rPr>
          <w:b/>
          <w:sz w:val="24"/>
          <w:szCs w:val="24"/>
        </w:rPr>
      </w:pPr>
    </w:p>
    <w:p w:rsidR="00412AA0" w:rsidRPr="001A236C" w:rsidRDefault="00412AA0" w:rsidP="00412AA0">
      <w:pPr>
        <w:spacing w:line="240" w:lineRule="auto"/>
        <w:jc w:val="both"/>
        <w:rPr>
          <w:b/>
          <w:sz w:val="24"/>
          <w:szCs w:val="24"/>
        </w:rPr>
      </w:pPr>
      <w:proofErr w:type="spellStart"/>
      <w:r w:rsidRPr="001A236C">
        <w:rPr>
          <w:b/>
          <w:sz w:val="24"/>
          <w:szCs w:val="24"/>
        </w:rPr>
        <w:t>Позааудиторні</w:t>
      </w:r>
      <w:proofErr w:type="spellEnd"/>
      <w:r w:rsidRPr="001A236C">
        <w:rPr>
          <w:b/>
          <w:sz w:val="24"/>
          <w:szCs w:val="24"/>
        </w:rPr>
        <w:t xml:space="preserve"> заняття </w:t>
      </w:r>
    </w:p>
    <w:p w:rsidR="00412AA0" w:rsidRPr="001A236C" w:rsidRDefault="00412AA0" w:rsidP="00412AA0">
      <w:pPr>
        <w:spacing w:line="240" w:lineRule="auto"/>
        <w:jc w:val="both"/>
        <w:rPr>
          <w:sz w:val="24"/>
          <w:szCs w:val="24"/>
        </w:rPr>
      </w:pPr>
      <w:r w:rsidRPr="001A236C">
        <w:rPr>
          <w:sz w:val="24"/>
          <w:szCs w:val="24"/>
        </w:rPr>
        <w:t>Можлива участь студентів у неформальному гуртку для юристів-початківців.</w:t>
      </w:r>
    </w:p>
    <w:p w:rsidR="00412AA0" w:rsidRPr="001A236C" w:rsidRDefault="00412AA0" w:rsidP="00412AA0">
      <w:pPr>
        <w:spacing w:line="240" w:lineRule="auto"/>
        <w:jc w:val="both"/>
        <w:rPr>
          <w:b/>
          <w:sz w:val="24"/>
          <w:szCs w:val="24"/>
        </w:rPr>
      </w:pPr>
    </w:p>
    <w:p w:rsidR="00412AA0" w:rsidRPr="001A236C" w:rsidRDefault="00412AA0" w:rsidP="00412AA0">
      <w:pPr>
        <w:spacing w:line="240" w:lineRule="auto"/>
        <w:jc w:val="both"/>
        <w:rPr>
          <w:b/>
          <w:sz w:val="24"/>
          <w:szCs w:val="24"/>
        </w:rPr>
      </w:pPr>
      <w:r w:rsidRPr="001A236C">
        <w:rPr>
          <w:b/>
          <w:sz w:val="24"/>
          <w:szCs w:val="24"/>
        </w:rPr>
        <w:t xml:space="preserve">Дистанційне навчання </w:t>
      </w:r>
    </w:p>
    <w:p w:rsidR="00412AA0" w:rsidRPr="001A236C" w:rsidRDefault="00412AA0" w:rsidP="00412AA0">
      <w:pPr>
        <w:spacing w:line="240" w:lineRule="auto"/>
        <w:jc w:val="both"/>
        <w:rPr>
          <w:color w:val="7F7F7F" w:themeColor="text1" w:themeTint="80"/>
          <w:sz w:val="24"/>
          <w:szCs w:val="24"/>
        </w:rPr>
      </w:pPr>
      <w:r w:rsidRPr="001A236C">
        <w:rPr>
          <w:sz w:val="24"/>
          <w:szCs w:val="24"/>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rsidR="00412AA0" w:rsidRPr="001A236C" w:rsidRDefault="00412AA0" w:rsidP="00412AA0">
      <w:pPr>
        <w:spacing w:line="240" w:lineRule="auto"/>
        <w:jc w:val="both"/>
        <w:rPr>
          <w:b/>
          <w:sz w:val="24"/>
          <w:szCs w:val="24"/>
        </w:rPr>
      </w:pPr>
    </w:p>
    <w:p w:rsidR="00412AA0" w:rsidRPr="001A236C" w:rsidRDefault="00412AA0" w:rsidP="00412AA0">
      <w:pPr>
        <w:spacing w:line="240" w:lineRule="auto"/>
        <w:jc w:val="both"/>
        <w:rPr>
          <w:b/>
          <w:sz w:val="24"/>
          <w:szCs w:val="24"/>
        </w:rPr>
      </w:pPr>
      <w:r w:rsidRPr="001A236C">
        <w:rPr>
          <w:b/>
          <w:sz w:val="24"/>
          <w:szCs w:val="24"/>
        </w:rPr>
        <w:t xml:space="preserve">Інклюзивне навчання </w:t>
      </w:r>
    </w:p>
    <w:p w:rsidR="00412AA0" w:rsidRPr="001A236C" w:rsidRDefault="00412AA0" w:rsidP="00412AA0">
      <w:pPr>
        <w:spacing w:line="240" w:lineRule="auto"/>
        <w:jc w:val="both"/>
        <w:rPr>
          <w:sz w:val="24"/>
          <w:szCs w:val="24"/>
        </w:rPr>
      </w:pPr>
      <w:r w:rsidRPr="001A236C">
        <w:rPr>
          <w:sz w:val="24"/>
          <w:szCs w:val="24"/>
        </w:rPr>
        <w:t xml:space="preserve">Допускається </w:t>
      </w:r>
    </w:p>
    <w:p w:rsidR="00412AA0" w:rsidRPr="001A236C" w:rsidRDefault="00412AA0" w:rsidP="00412AA0">
      <w:pPr>
        <w:spacing w:line="240" w:lineRule="auto"/>
        <w:jc w:val="both"/>
        <w:rPr>
          <w:b/>
          <w:bCs/>
          <w:sz w:val="24"/>
          <w:szCs w:val="24"/>
        </w:rPr>
      </w:pPr>
    </w:p>
    <w:p w:rsidR="00412AA0" w:rsidRPr="001A236C" w:rsidRDefault="00412AA0" w:rsidP="00412AA0">
      <w:pPr>
        <w:spacing w:line="240" w:lineRule="auto"/>
        <w:jc w:val="both"/>
        <w:rPr>
          <w:b/>
          <w:bCs/>
          <w:sz w:val="24"/>
          <w:szCs w:val="24"/>
        </w:rPr>
      </w:pPr>
      <w:r w:rsidRPr="001A236C">
        <w:rPr>
          <w:b/>
          <w:bCs/>
          <w:sz w:val="24"/>
          <w:szCs w:val="24"/>
        </w:rPr>
        <w:t>Робочу програму навчальної дисципліни (силабус):</w:t>
      </w:r>
    </w:p>
    <w:p w:rsidR="00412AA0" w:rsidRPr="001A236C" w:rsidRDefault="00412AA0" w:rsidP="00412AA0">
      <w:pPr>
        <w:spacing w:line="240" w:lineRule="auto"/>
        <w:jc w:val="both"/>
        <w:rPr>
          <w:b/>
          <w:bCs/>
          <w:sz w:val="24"/>
          <w:szCs w:val="24"/>
        </w:rPr>
      </w:pPr>
      <w:r w:rsidRPr="001A236C">
        <w:rPr>
          <w:b/>
          <w:bCs/>
          <w:sz w:val="24"/>
          <w:szCs w:val="24"/>
        </w:rPr>
        <w:t xml:space="preserve">Складено: </w:t>
      </w:r>
    </w:p>
    <w:p w:rsidR="0099719A" w:rsidRPr="001A236C" w:rsidRDefault="001A236C" w:rsidP="00412AA0">
      <w:pPr>
        <w:spacing w:line="240" w:lineRule="auto"/>
        <w:jc w:val="both"/>
        <w:rPr>
          <w:sz w:val="24"/>
          <w:szCs w:val="24"/>
        </w:rPr>
      </w:pPr>
      <w:r>
        <w:rPr>
          <w:sz w:val="24"/>
          <w:szCs w:val="24"/>
        </w:rPr>
        <w:t>доцентом</w:t>
      </w:r>
      <w:r w:rsidR="00412AA0" w:rsidRPr="001A236C">
        <w:rPr>
          <w:sz w:val="24"/>
          <w:szCs w:val="24"/>
        </w:rPr>
        <w:t xml:space="preserve"> кафедри </w:t>
      </w:r>
      <w:r w:rsidR="0099719A" w:rsidRPr="001A236C">
        <w:rPr>
          <w:sz w:val="24"/>
          <w:szCs w:val="24"/>
        </w:rPr>
        <w:t>інформаційного</w:t>
      </w:r>
      <w:r w:rsidR="00A8755E">
        <w:rPr>
          <w:sz w:val="24"/>
          <w:szCs w:val="24"/>
        </w:rPr>
        <w:t xml:space="preserve">, господарського </w:t>
      </w:r>
      <w:r w:rsidR="0099719A" w:rsidRPr="001A236C">
        <w:rPr>
          <w:sz w:val="24"/>
          <w:szCs w:val="24"/>
        </w:rPr>
        <w:t>та</w:t>
      </w:r>
      <w:r w:rsidR="00A8755E">
        <w:rPr>
          <w:sz w:val="24"/>
          <w:szCs w:val="24"/>
        </w:rPr>
        <w:t xml:space="preserve"> адміністративного </w:t>
      </w:r>
      <w:r w:rsidR="00412AA0" w:rsidRPr="001A236C">
        <w:rPr>
          <w:sz w:val="24"/>
          <w:szCs w:val="24"/>
        </w:rPr>
        <w:t>права</w:t>
      </w:r>
      <w:r w:rsidR="0099719A" w:rsidRPr="001A236C">
        <w:rPr>
          <w:sz w:val="24"/>
          <w:szCs w:val="24"/>
        </w:rPr>
        <w:t xml:space="preserve"> </w:t>
      </w:r>
    </w:p>
    <w:p w:rsidR="00412AA0" w:rsidRPr="001A236C" w:rsidRDefault="001A236C" w:rsidP="00412AA0">
      <w:pPr>
        <w:spacing w:line="240" w:lineRule="auto"/>
        <w:jc w:val="both"/>
        <w:rPr>
          <w:sz w:val="24"/>
          <w:szCs w:val="24"/>
        </w:rPr>
      </w:pPr>
      <w:proofErr w:type="spellStart"/>
      <w:r>
        <w:rPr>
          <w:sz w:val="24"/>
          <w:szCs w:val="24"/>
        </w:rPr>
        <w:t>к</w:t>
      </w:r>
      <w:r w:rsidR="00412AA0" w:rsidRPr="001A236C">
        <w:rPr>
          <w:sz w:val="24"/>
          <w:szCs w:val="24"/>
        </w:rPr>
        <w:t>.ю.н</w:t>
      </w:r>
      <w:proofErr w:type="spellEnd"/>
      <w:r w:rsidR="00412AA0" w:rsidRPr="001A236C">
        <w:rPr>
          <w:sz w:val="24"/>
          <w:szCs w:val="24"/>
        </w:rPr>
        <w:t xml:space="preserve">., </w:t>
      </w:r>
      <w:r>
        <w:rPr>
          <w:sz w:val="24"/>
          <w:szCs w:val="24"/>
        </w:rPr>
        <w:t>доцентом</w:t>
      </w:r>
      <w:r w:rsidR="00412AA0" w:rsidRPr="001A236C">
        <w:rPr>
          <w:sz w:val="24"/>
          <w:szCs w:val="24"/>
        </w:rPr>
        <w:t xml:space="preserve"> </w:t>
      </w:r>
      <w:proofErr w:type="spellStart"/>
      <w:r w:rsidR="0099719A" w:rsidRPr="001A236C">
        <w:rPr>
          <w:sz w:val="24"/>
          <w:szCs w:val="24"/>
        </w:rPr>
        <w:t>Лук’янчико</w:t>
      </w:r>
      <w:r w:rsidR="00412AA0" w:rsidRPr="001A236C">
        <w:rPr>
          <w:sz w:val="24"/>
          <w:szCs w:val="24"/>
        </w:rPr>
        <w:t>вим</w:t>
      </w:r>
      <w:proofErr w:type="spellEnd"/>
      <w:r w:rsidR="00412AA0" w:rsidRPr="001A236C">
        <w:rPr>
          <w:sz w:val="24"/>
          <w:szCs w:val="24"/>
        </w:rPr>
        <w:t xml:space="preserve"> </w:t>
      </w:r>
      <w:r>
        <w:rPr>
          <w:sz w:val="24"/>
          <w:szCs w:val="24"/>
        </w:rPr>
        <w:t>Б.</w:t>
      </w:r>
      <w:r w:rsidR="0099719A" w:rsidRPr="001A236C">
        <w:rPr>
          <w:sz w:val="24"/>
          <w:szCs w:val="24"/>
        </w:rPr>
        <w:t>Є</w:t>
      </w:r>
      <w:r w:rsidR="00412AA0" w:rsidRPr="001A236C">
        <w:rPr>
          <w:sz w:val="24"/>
          <w:szCs w:val="24"/>
        </w:rPr>
        <w:t xml:space="preserve">.  </w:t>
      </w:r>
    </w:p>
    <w:p w:rsidR="00412AA0" w:rsidRPr="001A236C" w:rsidRDefault="00412AA0" w:rsidP="00412AA0">
      <w:pPr>
        <w:spacing w:line="240" w:lineRule="auto"/>
        <w:jc w:val="both"/>
        <w:rPr>
          <w:b/>
          <w:bCs/>
          <w:sz w:val="24"/>
          <w:szCs w:val="24"/>
        </w:rPr>
      </w:pPr>
    </w:p>
    <w:p w:rsidR="0099719A" w:rsidRPr="001A236C" w:rsidRDefault="00412AA0" w:rsidP="00412AA0">
      <w:pPr>
        <w:spacing w:line="240" w:lineRule="auto"/>
        <w:jc w:val="both"/>
        <w:rPr>
          <w:sz w:val="24"/>
          <w:szCs w:val="24"/>
        </w:rPr>
      </w:pPr>
      <w:r w:rsidRPr="001A236C">
        <w:rPr>
          <w:b/>
          <w:bCs/>
          <w:sz w:val="24"/>
          <w:szCs w:val="24"/>
        </w:rPr>
        <w:t>Ухвалено</w:t>
      </w:r>
      <w:r w:rsidRPr="001A236C">
        <w:rPr>
          <w:sz w:val="24"/>
          <w:szCs w:val="24"/>
        </w:rPr>
        <w:t xml:space="preserve"> кафедрою </w:t>
      </w:r>
      <w:r w:rsidR="00A8755E">
        <w:rPr>
          <w:sz w:val="24"/>
          <w:szCs w:val="24"/>
        </w:rPr>
        <w:t>інформаційного, господарського та адміністративного права</w:t>
      </w:r>
      <w:r w:rsidR="0099719A" w:rsidRPr="001A236C">
        <w:rPr>
          <w:sz w:val="24"/>
          <w:szCs w:val="24"/>
        </w:rPr>
        <w:t xml:space="preserve"> </w:t>
      </w:r>
    </w:p>
    <w:p w:rsidR="00412AA0" w:rsidRPr="001A236C" w:rsidRDefault="00412AA0" w:rsidP="00412AA0">
      <w:pPr>
        <w:spacing w:line="240" w:lineRule="auto"/>
        <w:jc w:val="both"/>
        <w:rPr>
          <w:sz w:val="24"/>
          <w:szCs w:val="24"/>
        </w:rPr>
      </w:pPr>
      <w:r w:rsidRPr="001A236C">
        <w:rPr>
          <w:sz w:val="24"/>
          <w:szCs w:val="24"/>
        </w:rPr>
        <w:t>(протокол № ___ від ____________)</w:t>
      </w:r>
    </w:p>
    <w:p w:rsidR="00412AA0" w:rsidRPr="001A236C" w:rsidRDefault="00412AA0" w:rsidP="00412AA0">
      <w:pPr>
        <w:spacing w:line="240" w:lineRule="auto"/>
        <w:jc w:val="both"/>
        <w:rPr>
          <w:bCs/>
          <w:sz w:val="24"/>
          <w:szCs w:val="24"/>
        </w:rPr>
      </w:pPr>
      <w:r w:rsidRPr="001A236C">
        <w:rPr>
          <w:b/>
          <w:bCs/>
          <w:sz w:val="24"/>
          <w:szCs w:val="24"/>
        </w:rPr>
        <w:t xml:space="preserve">Погоджено </w:t>
      </w:r>
      <w:r w:rsidRPr="001A236C">
        <w:rPr>
          <w:sz w:val="24"/>
          <w:szCs w:val="24"/>
        </w:rPr>
        <w:t>Методичною комісією факультету (протокол № __ від _______</w:t>
      </w:r>
      <w:r w:rsidRPr="001A236C">
        <w:rPr>
          <w:bCs/>
          <w:sz w:val="24"/>
          <w:szCs w:val="24"/>
        </w:rPr>
        <w:t>)</w:t>
      </w:r>
    </w:p>
    <w:p w:rsidR="0099719A" w:rsidRDefault="0099719A">
      <w:pPr>
        <w:spacing w:after="160" w:line="259" w:lineRule="auto"/>
      </w:pPr>
      <w:r>
        <w:br w:type="page"/>
      </w:r>
    </w:p>
    <w:p w:rsidR="0033238A" w:rsidRPr="006D3C3C" w:rsidRDefault="0033238A" w:rsidP="0033238A">
      <w:pPr>
        <w:spacing w:line="240" w:lineRule="auto"/>
        <w:jc w:val="right"/>
        <w:rPr>
          <w:rFonts w:asciiTheme="minorHAnsi" w:hAnsiTheme="minorHAnsi" w:cstheme="minorHAnsi"/>
          <w:b/>
          <w:bCs/>
          <w:sz w:val="24"/>
          <w:szCs w:val="24"/>
        </w:rPr>
      </w:pPr>
      <w:r w:rsidRPr="006D3C3C">
        <w:rPr>
          <w:rFonts w:asciiTheme="minorHAnsi" w:hAnsiTheme="minorHAnsi" w:cstheme="minorHAnsi"/>
          <w:b/>
          <w:bCs/>
          <w:sz w:val="24"/>
          <w:szCs w:val="24"/>
        </w:rPr>
        <w:lastRenderedPageBreak/>
        <w:t>Додаток 1</w:t>
      </w:r>
    </w:p>
    <w:p w:rsidR="0033238A" w:rsidRPr="006D3C3C" w:rsidRDefault="0033238A" w:rsidP="0033238A">
      <w:pPr>
        <w:spacing w:line="240" w:lineRule="auto"/>
        <w:ind w:firstLine="709"/>
        <w:jc w:val="right"/>
        <w:rPr>
          <w:rFonts w:asciiTheme="minorHAnsi" w:hAnsiTheme="minorHAnsi" w:cstheme="minorHAnsi"/>
          <w:bCs/>
          <w:sz w:val="24"/>
          <w:szCs w:val="24"/>
        </w:rPr>
      </w:pPr>
      <w:r w:rsidRPr="006D3C3C">
        <w:rPr>
          <w:rFonts w:asciiTheme="minorHAnsi" w:hAnsiTheme="minorHAnsi" w:cstheme="minorHAnsi"/>
          <w:bCs/>
          <w:sz w:val="24"/>
          <w:szCs w:val="24"/>
        </w:rPr>
        <w:t>до робочої програми (силабус</w:t>
      </w:r>
      <w:r>
        <w:rPr>
          <w:rFonts w:asciiTheme="minorHAnsi" w:hAnsiTheme="minorHAnsi" w:cstheme="minorHAnsi"/>
          <w:bCs/>
          <w:sz w:val="24"/>
          <w:szCs w:val="24"/>
        </w:rPr>
        <w:t>у</w:t>
      </w:r>
      <w:r w:rsidRPr="006D3C3C">
        <w:rPr>
          <w:rFonts w:asciiTheme="minorHAnsi" w:hAnsiTheme="minorHAnsi" w:cstheme="minorHAnsi"/>
          <w:bCs/>
          <w:sz w:val="24"/>
          <w:szCs w:val="24"/>
        </w:rPr>
        <w:t>)</w:t>
      </w:r>
    </w:p>
    <w:p w:rsidR="0033238A" w:rsidRPr="006D3C3C" w:rsidRDefault="0033238A" w:rsidP="0033238A">
      <w:pPr>
        <w:spacing w:line="240" w:lineRule="auto"/>
        <w:ind w:firstLine="709"/>
        <w:jc w:val="right"/>
        <w:rPr>
          <w:rFonts w:asciiTheme="minorHAnsi" w:hAnsiTheme="minorHAnsi" w:cstheme="minorHAnsi"/>
          <w:bCs/>
          <w:sz w:val="24"/>
          <w:szCs w:val="24"/>
        </w:rPr>
      </w:pPr>
      <w:r w:rsidRPr="006D3C3C">
        <w:rPr>
          <w:rFonts w:asciiTheme="minorHAnsi" w:hAnsiTheme="minorHAnsi" w:cstheme="minorHAnsi"/>
          <w:bCs/>
          <w:sz w:val="24"/>
          <w:szCs w:val="24"/>
        </w:rPr>
        <w:t xml:space="preserve">«Кримінальне </w:t>
      </w:r>
      <w:r>
        <w:rPr>
          <w:rFonts w:asciiTheme="minorHAnsi" w:hAnsiTheme="minorHAnsi" w:cstheme="minorHAnsi"/>
          <w:bCs/>
          <w:sz w:val="24"/>
          <w:szCs w:val="24"/>
        </w:rPr>
        <w:t xml:space="preserve">процесуальне </w:t>
      </w:r>
      <w:r w:rsidRPr="006D3C3C">
        <w:rPr>
          <w:rFonts w:asciiTheme="minorHAnsi" w:hAnsiTheme="minorHAnsi" w:cstheme="minorHAnsi"/>
          <w:bCs/>
          <w:sz w:val="24"/>
          <w:szCs w:val="24"/>
        </w:rPr>
        <w:t>право (</w:t>
      </w:r>
      <w:r>
        <w:rPr>
          <w:rFonts w:asciiTheme="minorHAnsi" w:hAnsiTheme="minorHAnsi" w:cstheme="minorHAnsi"/>
          <w:bCs/>
          <w:sz w:val="24"/>
          <w:szCs w:val="24"/>
        </w:rPr>
        <w:t>загальн</w:t>
      </w:r>
      <w:r w:rsidRPr="006D3C3C">
        <w:rPr>
          <w:rFonts w:asciiTheme="minorHAnsi" w:hAnsiTheme="minorHAnsi" w:cstheme="minorHAnsi"/>
          <w:bCs/>
          <w:sz w:val="24"/>
          <w:szCs w:val="24"/>
        </w:rPr>
        <w:t>а частина)»</w:t>
      </w:r>
    </w:p>
    <w:p w:rsidR="009D4273" w:rsidRPr="009D4273" w:rsidRDefault="009D4273" w:rsidP="009D4273"/>
    <w:p w:rsidR="00314F81" w:rsidRDefault="00314F81" w:rsidP="00314F81">
      <w:pPr>
        <w:jc w:val="center"/>
        <w:rPr>
          <w:b/>
          <w:sz w:val="24"/>
          <w:szCs w:val="24"/>
        </w:rPr>
      </w:pPr>
      <w:r w:rsidRPr="00F50E06">
        <w:rPr>
          <w:b/>
          <w:sz w:val="24"/>
          <w:szCs w:val="24"/>
        </w:rPr>
        <w:t xml:space="preserve">Питання для </w:t>
      </w:r>
      <w:r w:rsidR="00BF03C3">
        <w:rPr>
          <w:b/>
          <w:sz w:val="24"/>
          <w:szCs w:val="24"/>
        </w:rPr>
        <w:t xml:space="preserve">екзаменаційної </w:t>
      </w:r>
      <w:r w:rsidRPr="00F50E06">
        <w:rPr>
          <w:b/>
          <w:sz w:val="24"/>
          <w:szCs w:val="24"/>
        </w:rPr>
        <w:t xml:space="preserve"> співбесіди</w:t>
      </w:r>
    </w:p>
    <w:p w:rsidR="0033238A" w:rsidRPr="00F50E06" w:rsidRDefault="0033238A" w:rsidP="00314F81">
      <w:pPr>
        <w:jc w:val="center"/>
        <w:rPr>
          <w:b/>
          <w:sz w:val="24"/>
          <w:szCs w:val="24"/>
        </w:rPr>
      </w:pPr>
      <w:r>
        <w:rPr>
          <w:b/>
          <w:sz w:val="24"/>
          <w:szCs w:val="24"/>
        </w:rPr>
        <w:t xml:space="preserve">з </w:t>
      </w:r>
      <w:r w:rsidR="00BF03C3">
        <w:rPr>
          <w:b/>
          <w:sz w:val="24"/>
          <w:szCs w:val="24"/>
        </w:rPr>
        <w:t>з</w:t>
      </w:r>
      <w:r>
        <w:rPr>
          <w:b/>
          <w:sz w:val="24"/>
          <w:szCs w:val="24"/>
        </w:rPr>
        <w:t xml:space="preserve">агальної </w:t>
      </w:r>
      <w:r w:rsidR="00BF03C3">
        <w:rPr>
          <w:b/>
          <w:sz w:val="24"/>
          <w:szCs w:val="24"/>
        </w:rPr>
        <w:t xml:space="preserve">та особливої </w:t>
      </w:r>
      <w:r>
        <w:rPr>
          <w:b/>
          <w:sz w:val="24"/>
          <w:szCs w:val="24"/>
        </w:rPr>
        <w:t>частини кримінал</w:t>
      </w:r>
      <w:r w:rsidR="009507EE">
        <w:rPr>
          <w:b/>
          <w:sz w:val="24"/>
          <w:szCs w:val="24"/>
        </w:rPr>
        <w:t>істики</w:t>
      </w:r>
    </w:p>
    <w:p w:rsidR="009507EE" w:rsidRPr="00BF03C3" w:rsidRDefault="00314F81" w:rsidP="00B44A70">
      <w:pPr>
        <w:numPr>
          <w:ilvl w:val="0"/>
          <w:numId w:val="10"/>
        </w:numPr>
        <w:tabs>
          <w:tab w:val="clear" w:pos="502"/>
        </w:tabs>
        <w:spacing w:after="120" w:line="240" w:lineRule="auto"/>
        <w:ind w:left="426" w:hanging="284"/>
        <w:jc w:val="both"/>
        <w:rPr>
          <w:sz w:val="24"/>
          <w:szCs w:val="24"/>
        </w:rPr>
      </w:pPr>
      <w:r w:rsidRPr="00BF03C3">
        <w:rPr>
          <w:sz w:val="24"/>
          <w:szCs w:val="24"/>
        </w:rPr>
        <w:t xml:space="preserve"> </w:t>
      </w:r>
      <w:r w:rsidR="009507EE" w:rsidRPr="00BF03C3">
        <w:rPr>
          <w:bCs/>
          <w:sz w:val="24"/>
          <w:szCs w:val="24"/>
        </w:rPr>
        <w:t>Предмет і завдання криміналістики.</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sz w:val="24"/>
          <w:szCs w:val="24"/>
        </w:rPr>
        <w:t>Система крим</w:t>
      </w:r>
      <w:r w:rsidR="00413D38">
        <w:rPr>
          <w:sz w:val="24"/>
          <w:szCs w:val="24"/>
        </w:rPr>
        <w:t>і</w:t>
      </w:r>
      <w:r w:rsidRPr="00BF03C3">
        <w:rPr>
          <w:sz w:val="24"/>
          <w:szCs w:val="24"/>
        </w:rPr>
        <w:t>нал</w:t>
      </w:r>
      <w:r w:rsidR="00413D38">
        <w:rPr>
          <w:sz w:val="24"/>
          <w:szCs w:val="24"/>
        </w:rPr>
        <w:t>і</w:t>
      </w:r>
      <w:r w:rsidRPr="00BF03C3">
        <w:rPr>
          <w:sz w:val="24"/>
          <w:szCs w:val="24"/>
        </w:rPr>
        <w:t>стики, її внутрішні і зовнішні зв’язки.</w:t>
      </w:r>
      <w:r w:rsidRPr="00BF03C3">
        <w:rPr>
          <w:bCs/>
          <w:sz w:val="24"/>
          <w:szCs w:val="24"/>
        </w:rPr>
        <w:t xml:space="preserve"> </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Закономірності об’єктивної дійсності, що вивчаються криміналістикою. </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Детермінованість і повторюваність способів вчинення і приховування злочинів.</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Зв’язок криміналістики з іншими науками.</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Поняття і сутність криміналістичної методології. Всезагальний та загальнонаукові методи пізнання в криміналістиці.</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sz w:val="24"/>
          <w:szCs w:val="24"/>
        </w:rPr>
        <w:t>Спеціальні методи пізнання в криміналістиці.</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Історичні етапи становлення і розвитку науки криміналістики. Історія розвитку криміналістичних закладів та підрозділів.</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Наукові основи криміналістичної ідентифікації. </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 Поняття і сутність криміналістичної діагностики.</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Принципи криміналістичної ідентифікації. </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Об'єкти і суб’єкти криміналістичної ідентифікації. Завдання та види ідентифікації.</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Ідентифікаційні ознаки і їх властивості.</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 Види та форми криміналістичної ідентифікації.</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 Методика (процес) ідентифікаційного дослідження.</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Поняття, завдання, система криміналістичної техніки та правові основи її застосування.</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sz w:val="24"/>
          <w:szCs w:val="24"/>
        </w:rPr>
        <w:t xml:space="preserve"> </w:t>
      </w:r>
      <w:r w:rsidRPr="00BF03C3">
        <w:rPr>
          <w:bCs/>
          <w:sz w:val="24"/>
          <w:szCs w:val="24"/>
        </w:rPr>
        <w:t>Основні засоби криміналістичної техніки. Роль криміналістичної техніки у профілактиці злочинів.</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 Правові, організаційні, етичні і тактичні засади використання техніко-криміналістичних засобів.</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Комплектація науково-технічних засобів, що використовуються у слідчій діяльності.</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 Судова фотографія: види, методи, прийоми. </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pacing w:val="1"/>
          <w:sz w:val="24"/>
          <w:szCs w:val="24"/>
        </w:rPr>
        <w:t>Особливості фотографування об’єктів місця події, трупа, речей, живих осіб.</w:t>
      </w:r>
    </w:p>
    <w:p w:rsidR="009507EE" w:rsidRPr="00BF03C3" w:rsidRDefault="009507EE" w:rsidP="00B44A70">
      <w:pPr>
        <w:numPr>
          <w:ilvl w:val="0"/>
          <w:numId w:val="10"/>
        </w:numPr>
        <w:tabs>
          <w:tab w:val="clear" w:pos="502"/>
        </w:tabs>
        <w:spacing w:after="120" w:line="240" w:lineRule="auto"/>
        <w:ind w:left="426" w:hanging="284"/>
        <w:jc w:val="both"/>
        <w:rPr>
          <w:bCs/>
          <w:sz w:val="24"/>
          <w:szCs w:val="24"/>
        </w:rPr>
      </w:pPr>
      <w:r w:rsidRPr="00BF03C3">
        <w:rPr>
          <w:bCs/>
          <w:sz w:val="24"/>
          <w:szCs w:val="24"/>
        </w:rPr>
        <w:t xml:space="preserve"> Судово-експертна (дослідницька) фотографії. </w:t>
      </w:r>
      <w:r w:rsidRPr="00BF03C3">
        <w:rPr>
          <w:bCs/>
          <w:spacing w:val="1"/>
          <w:sz w:val="24"/>
          <w:szCs w:val="24"/>
        </w:rPr>
        <w:t xml:space="preserve">Виготовлення і оформлення </w:t>
      </w:r>
      <w:proofErr w:type="spellStart"/>
      <w:r w:rsidRPr="00BF03C3">
        <w:rPr>
          <w:bCs/>
          <w:spacing w:val="1"/>
          <w:sz w:val="24"/>
          <w:szCs w:val="24"/>
        </w:rPr>
        <w:t>фототаблиць</w:t>
      </w:r>
      <w:proofErr w:type="spellEnd"/>
      <w:r w:rsidRPr="00BF03C3">
        <w:rPr>
          <w:bCs/>
          <w:spacing w:val="1"/>
          <w:sz w:val="24"/>
          <w:szCs w:val="24"/>
        </w:rPr>
        <w:t>.</w:t>
      </w:r>
    </w:p>
    <w:p w:rsidR="009507EE" w:rsidRPr="00BF03C3" w:rsidRDefault="009507EE" w:rsidP="00B44A70">
      <w:pPr>
        <w:numPr>
          <w:ilvl w:val="0"/>
          <w:numId w:val="10"/>
        </w:numPr>
        <w:tabs>
          <w:tab w:val="clear" w:pos="502"/>
        </w:tabs>
        <w:spacing w:after="120" w:line="240" w:lineRule="auto"/>
        <w:ind w:left="426" w:hanging="284"/>
        <w:jc w:val="both"/>
        <w:rPr>
          <w:bCs/>
          <w:sz w:val="24"/>
          <w:szCs w:val="24"/>
        </w:rPr>
      </w:pPr>
      <w:r w:rsidRPr="00BF03C3">
        <w:rPr>
          <w:sz w:val="24"/>
          <w:szCs w:val="24"/>
        </w:rPr>
        <w:t xml:space="preserve"> Криміналістичне слідознавство. </w:t>
      </w:r>
    </w:p>
    <w:p w:rsidR="009507EE" w:rsidRPr="00BF03C3" w:rsidRDefault="009507EE" w:rsidP="00B44A70">
      <w:pPr>
        <w:numPr>
          <w:ilvl w:val="0"/>
          <w:numId w:val="10"/>
        </w:numPr>
        <w:tabs>
          <w:tab w:val="clear" w:pos="502"/>
        </w:tabs>
        <w:spacing w:after="120" w:line="240" w:lineRule="auto"/>
        <w:ind w:left="426" w:hanging="284"/>
        <w:jc w:val="both"/>
        <w:rPr>
          <w:bCs/>
          <w:sz w:val="24"/>
          <w:szCs w:val="24"/>
        </w:rPr>
      </w:pPr>
      <w:r w:rsidRPr="00BF03C3">
        <w:rPr>
          <w:sz w:val="24"/>
          <w:szCs w:val="24"/>
        </w:rPr>
        <w:t>Предмет, система, завдання і наукові засади трасології.</w:t>
      </w:r>
    </w:p>
    <w:p w:rsidR="009507EE" w:rsidRPr="00BF03C3" w:rsidRDefault="009507EE" w:rsidP="00B44A70">
      <w:pPr>
        <w:numPr>
          <w:ilvl w:val="0"/>
          <w:numId w:val="10"/>
        </w:numPr>
        <w:tabs>
          <w:tab w:val="clear" w:pos="502"/>
        </w:tabs>
        <w:spacing w:after="120" w:line="240" w:lineRule="auto"/>
        <w:ind w:left="426" w:hanging="284"/>
        <w:jc w:val="both"/>
        <w:rPr>
          <w:bCs/>
          <w:sz w:val="24"/>
          <w:szCs w:val="24"/>
        </w:rPr>
      </w:pPr>
      <w:r w:rsidRPr="00BF03C3">
        <w:rPr>
          <w:sz w:val="24"/>
          <w:szCs w:val="24"/>
        </w:rPr>
        <w:t xml:space="preserve"> Механізм утворення слідів і їх к</w:t>
      </w:r>
      <w:r w:rsidRPr="00BF03C3">
        <w:rPr>
          <w:bCs/>
          <w:sz w:val="24"/>
          <w:szCs w:val="24"/>
        </w:rPr>
        <w:t>ласифікація.</w:t>
      </w:r>
    </w:p>
    <w:p w:rsidR="009507EE" w:rsidRPr="00BF03C3" w:rsidRDefault="009507EE" w:rsidP="00B44A70">
      <w:pPr>
        <w:numPr>
          <w:ilvl w:val="0"/>
          <w:numId w:val="10"/>
        </w:numPr>
        <w:tabs>
          <w:tab w:val="clear" w:pos="502"/>
          <w:tab w:val="num" w:pos="426"/>
        </w:tabs>
        <w:spacing w:after="120" w:line="240" w:lineRule="auto"/>
        <w:ind w:left="426" w:hanging="284"/>
        <w:jc w:val="both"/>
        <w:rPr>
          <w:bCs/>
          <w:spacing w:val="1"/>
          <w:sz w:val="24"/>
          <w:szCs w:val="24"/>
        </w:rPr>
      </w:pPr>
      <w:r w:rsidRPr="00BF03C3">
        <w:rPr>
          <w:bCs/>
          <w:sz w:val="24"/>
          <w:szCs w:val="24"/>
        </w:rPr>
        <w:t xml:space="preserve">Характеристика слідів людини, способи та засоби їх виявлення, фіксації та вилучення. </w:t>
      </w:r>
    </w:p>
    <w:p w:rsidR="009507EE" w:rsidRPr="00BF03C3" w:rsidRDefault="009507EE" w:rsidP="00B44A70">
      <w:pPr>
        <w:numPr>
          <w:ilvl w:val="0"/>
          <w:numId w:val="10"/>
        </w:numPr>
        <w:tabs>
          <w:tab w:val="clear" w:pos="502"/>
          <w:tab w:val="num" w:pos="426"/>
        </w:tabs>
        <w:spacing w:after="120" w:line="240" w:lineRule="auto"/>
        <w:ind w:left="426" w:hanging="284"/>
        <w:jc w:val="both"/>
        <w:rPr>
          <w:bCs/>
          <w:spacing w:val="1"/>
          <w:sz w:val="24"/>
          <w:szCs w:val="24"/>
        </w:rPr>
      </w:pPr>
      <w:r w:rsidRPr="00BF03C3">
        <w:rPr>
          <w:bCs/>
          <w:sz w:val="24"/>
          <w:szCs w:val="24"/>
        </w:rPr>
        <w:t xml:space="preserve"> Дактилоскопія: особливості побудови папілярних візерунків рук, їх особливості і класифікація. Методи пошуку, фіксації та вилучення. Дактилоскопічна реєстрація. </w:t>
      </w:r>
    </w:p>
    <w:p w:rsidR="009507EE" w:rsidRPr="00BF03C3" w:rsidRDefault="009507EE" w:rsidP="00B44A70">
      <w:pPr>
        <w:numPr>
          <w:ilvl w:val="0"/>
          <w:numId w:val="10"/>
        </w:numPr>
        <w:tabs>
          <w:tab w:val="clear" w:pos="502"/>
        </w:tabs>
        <w:spacing w:after="120" w:line="240" w:lineRule="auto"/>
        <w:ind w:left="426" w:hanging="284"/>
        <w:jc w:val="both"/>
        <w:rPr>
          <w:sz w:val="24"/>
          <w:szCs w:val="24"/>
        </w:rPr>
      </w:pPr>
      <w:r w:rsidRPr="00BF03C3">
        <w:rPr>
          <w:bCs/>
          <w:sz w:val="24"/>
          <w:szCs w:val="24"/>
        </w:rPr>
        <w:t xml:space="preserve"> Сліди знарядь зламу, інструментів та транспортних засобів.</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bCs/>
          <w:sz w:val="24"/>
          <w:szCs w:val="24"/>
        </w:rPr>
        <w:t>Поняття та предмет судової балістики</w:t>
      </w:r>
      <w:r w:rsidRPr="00BF03C3">
        <w:rPr>
          <w:bCs/>
          <w:spacing w:val="1"/>
          <w:sz w:val="24"/>
          <w:szCs w:val="24"/>
        </w:rPr>
        <w:t>. Класифікація вогнестрільної зброї.</w:t>
      </w:r>
    </w:p>
    <w:p w:rsidR="009507EE" w:rsidRPr="00BF03C3" w:rsidRDefault="009507EE" w:rsidP="00B44A70">
      <w:pPr>
        <w:numPr>
          <w:ilvl w:val="0"/>
          <w:numId w:val="10"/>
        </w:numPr>
        <w:tabs>
          <w:tab w:val="clear" w:pos="502"/>
          <w:tab w:val="num" w:pos="426"/>
        </w:tabs>
        <w:spacing w:after="120" w:line="240" w:lineRule="auto"/>
        <w:ind w:left="426" w:hanging="284"/>
        <w:jc w:val="both"/>
        <w:rPr>
          <w:bCs/>
          <w:spacing w:val="1"/>
          <w:sz w:val="24"/>
          <w:szCs w:val="24"/>
        </w:rPr>
      </w:pPr>
      <w:r w:rsidRPr="00BF03C3">
        <w:rPr>
          <w:bCs/>
          <w:spacing w:val="1"/>
          <w:sz w:val="24"/>
          <w:szCs w:val="24"/>
        </w:rPr>
        <w:t xml:space="preserve"> Сліди застосування вогнепальної зброї.</w:t>
      </w:r>
      <w:r w:rsidRPr="00BF03C3">
        <w:rPr>
          <w:b/>
          <w:bCs/>
          <w:spacing w:val="1"/>
          <w:sz w:val="24"/>
          <w:szCs w:val="24"/>
        </w:rPr>
        <w:t xml:space="preserve"> </w:t>
      </w:r>
      <w:r w:rsidRPr="00BF03C3">
        <w:rPr>
          <w:bCs/>
          <w:spacing w:val="1"/>
          <w:sz w:val="24"/>
          <w:szCs w:val="24"/>
        </w:rPr>
        <w:t xml:space="preserve">Виявлення, фіксація і збереження балістичних об'єктів. </w:t>
      </w:r>
    </w:p>
    <w:p w:rsidR="009507EE" w:rsidRPr="00BF03C3" w:rsidRDefault="009507EE" w:rsidP="00B44A70">
      <w:pPr>
        <w:numPr>
          <w:ilvl w:val="0"/>
          <w:numId w:val="10"/>
        </w:numPr>
        <w:tabs>
          <w:tab w:val="clear" w:pos="502"/>
          <w:tab w:val="num" w:pos="426"/>
        </w:tabs>
        <w:spacing w:after="120" w:line="240" w:lineRule="auto"/>
        <w:ind w:left="426" w:hanging="284"/>
        <w:jc w:val="both"/>
        <w:rPr>
          <w:bCs/>
          <w:spacing w:val="1"/>
          <w:sz w:val="24"/>
          <w:szCs w:val="24"/>
        </w:rPr>
      </w:pPr>
      <w:r w:rsidRPr="00BF03C3">
        <w:rPr>
          <w:bCs/>
          <w:spacing w:val="1"/>
          <w:sz w:val="24"/>
          <w:szCs w:val="24"/>
        </w:rPr>
        <w:lastRenderedPageBreak/>
        <w:t xml:space="preserve"> Методика дослідження вогнепальної зброї.</w:t>
      </w:r>
    </w:p>
    <w:p w:rsidR="009507EE" w:rsidRPr="00BF03C3" w:rsidRDefault="009507EE" w:rsidP="00B44A70">
      <w:pPr>
        <w:numPr>
          <w:ilvl w:val="0"/>
          <w:numId w:val="10"/>
        </w:numPr>
        <w:tabs>
          <w:tab w:val="clear" w:pos="502"/>
          <w:tab w:val="num" w:pos="426"/>
        </w:tabs>
        <w:spacing w:after="120" w:line="240" w:lineRule="auto"/>
        <w:ind w:left="426" w:hanging="284"/>
        <w:jc w:val="both"/>
        <w:rPr>
          <w:bCs/>
          <w:spacing w:val="1"/>
          <w:sz w:val="24"/>
          <w:szCs w:val="24"/>
        </w:rPr>
      </w:pPr>
      <w:r w:rsidRPr="00BF03C3">
        <w:rPr>
          <w:bCs/>
          <w:spacing w:val="1"/>
          <w:sz w:val="24"/>
          <w:szCs w:val="24"/>
        </w:rPr>
        <w:t xml:space="preserve">  </w:t>
      </w:r>
      <w:r w:rsidRPr="00BF03C3">
        <w:rPr>
          <w:bCs/>
          <w:sz w:val="24"/>
          <w:szCs w:val="24"/>
        </w:rPr>
        <w:t>Загальна характеристика холодної зброї.</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bCs/>
          <w:sz w:val="24"/>
          <w:szCs w:val="24"/>
        </w:rPr>
        <w:t xml:space="preserve"> Загальна характеристика вибухових пристроїв і речовин та правила поводження з такими об‘єктами.</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Поняття та складові писемної мови. Ідентифікаційні ознаки письма.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Підготовка матеріалів для проведення криміналістичного дослідження письма.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Методика криміналістичного дослідження почерку. Правила складання розшукової таблиці за ознаками почерку.</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Авторознавче та семантико-текстуальне криміналістичне дослідження письма.</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Технічне дослідження документів: поняття, зміст і види.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Завдання і методика огляду документів.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Дослідження поліграфічної продукції із спеціальним захистом. Сучасні  способи захисту поліграфічних  документів, їх характеристика, способи підробки та методи виявлення.</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Виявлення підробки реквізитів документів </w:t>
      </w:r>
      <w:r w:rsidRPr="00BF03C3">
        <w:rPr>
          <w:bCs/>
          <w:sz w:val="24"/>
          <w:szCs w:val="24"/>
        </w:rPr>
        <w:t>(підписів, печаток і штампів, хронології послідовності нанесення реквізитів)</w:t>
      </w:r>
      <w:r w:rsidRPr="00BF03C3">
        <w:rPr>
          <w:sz w:val="24"/>
          <w:szCs w:val="24"/>
        </w:rPr>
        <w:t xml:space="preserve">.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Відновлення змісту пошкоджених документів (слабовидимих, невидимих та згаслих текстів, залитих, закреслених та замазаних текстів, спалених та механічно пошкоджені документи).</w:t>
      </w:r>
    </w:p>
    <w:p w:rsidR="009507EE" w:rsidRPr="00BF03C3" w:rsidRDefault="009507EE" w:rsidP="00B44A70">
      <w:pPr>
        <w:numPr>
          <w:ilvl w:val="0"/>
          <w:numId w:val="10"/>
        </w:numPr>
        <w:tabs>
          <w:tab w:val="clear" w:pos="502"/>
        </w:tabs>
        <w:spacing w:after="160" w:line="240" w:lineRule="auto"/>
        <w:ind w:left="426" w:hanging="284"/>
        <w:jc w:val="both"/>
        <w:rPr>
          <w:bCs/>
          <w:sz w:val="24"/>
          <w:szCs w:val="24"/>
          <w:u w:val="single"/>
        </w:rPr>
      </w:pPr>
      <w:r w:rsidRPr="00BF03C3">
        <w:rPr>
          <w:sz w:val="24"/>
          <w:szCs w:val="24"/>
        </w:rPr>
        <w:t xml:space="preserve">Поняття та наукові основи ідентифікації людини за ознаками зовнішності. </w:t>
      </w:r>
    </w:p>
    <w:p w:rsidR="009507EE" w:rsidRPr="00BF03C3" w:rsidRDefault="009507EE" w:rsidP="00B44A70">
      <w:pPr>
        <w:numPr>
          <w:ilvl w:val="0"/>
          <w:numId w:val="10"/>
        </w:numPr>
        <w:tabs>
          <w:tab w:val="clear" w:pos="502"/>
        </w:tabs>
        <w:spacing w:after="160" w:line="240" w:lineRule="auto"/>
        <w:ind w:left="426" w:hanging="284"/>
        <w:jc w:val="both"/>
        <w:rPr>
          <w:bCs/>
          <w:sz w:val="24"/>
          <w:szCs w:val="24"/>
          <w:u w:val="single"/>
        </w:rPr>
      </w:pPr>
      <w:r w:rsidRPr="00BF03C3">
        <w:rPr>
          <w:sz w:val="24"/>
          <w:szCs w:val="24"/>
        </w:rPr>
        <w:t xml:space="preserve"> Система опису ознак зовнішності людини.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bCs/>
          <w:sz w:val="24"/>
          <w:szCs w:val="24"/>
        </w:rPr>
        <w:t>Опис зовнішності людини за методом «словесного портрета».  В</w:t>
      </w:r>
      <w:r w:rsidRPr="00BF03C3">
        <w:rPr>
          <w:sz w:val="24"/>
          <w:szCs w:val="24"/>
        </w:rPr>
        <w:t>икористання даних про зовнішність людини в організації розшукових дій.</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Криміналістичне дослідження звукових слідів (фоноскопія). Сутність, коло питань </w:t>
      </w:r>
      <w:proofErr w:type="spellStart"/>
      <w:r w:rsidRPr="00BF03C3">
        <w:rPr>
          <w:sz w:val="24"/>
          <w:szCs w:val="24"/>
        </w:rPr>
        <w:t>фоноскопічним</w:t>
      </w:r>
      <w:proofErr w:type="spellEnd"/>
      <w:r w:rsidRPr="00BF03C3">
        <w:rPr>
          <w:sz w:val="24"/>
          <w:szCs w:val="24"/>
        </w:rPr>
        <w:t xml:space="preserve"> дослідженням. Особливості підготовки матеріалів для дослідження.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 Завдання і можливості використання запахових слідів людини в розкритті та розслідуванні злочинів.</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Правила вилучення і зберігання запахових слідів. Методика  вибірки запахових слідів. Проблеми одорологічної експертизи.</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 xml:space="preserve"> Поняття, завдання та види криміналістичної реєстрації. </w:t>
      </w:r>
    </w:p>
    <w:p w:rsidR="009507EE" w:rsidRPr="00BF03C3" w:rsidRDefault="009507EE" w:rsidP="00B44A70">
      <w:pPr>
        <w:numPr>
          <w:ilvl w:val="0"/>
          <w:numId w:val="10"/>
        </w:numPr>
        <w:tabs>
          <w:tab w:val="clear" w:pos="502"/>
          <w:tab w:val="num" w:pos="426"/>
        </w:tabs>
        <w:spacing w:after="120" w:line="240" w:lineRule="auto"/>
        <w:ind w:left="426" w:hanging="284"/>
        <w:jc w:val="both"/>
        <w:rPr>
          <w:sz w:val="24"/>
          <w:szCs w:val="24"/>
        </w:rPr>
      </w:pPr>
      <w:r w:rsidRPr="00BF03C3">
        <w:rPr>
          <w:sz w:val="24"/>
          <w:szCs w:val="24"/>
        </w:rPr>
        <w:t>Завдання і порядок використання окремих різновидів обліку.</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 xml:space="preserve">Поняття криміналістичної тактики, її система і завдання.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 xml:space="preserve">Поняття слідча ситуація і тактичне рішення.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Поняття, сутність та види слідчого огляду.</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Поняття, сутність та принципи огляду місця події. Підготовка до огляду.</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Учасники огляду місця події та їх функції.</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Етапи огляду місця події та його фіксація.</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Особливості огляду трупа. Участь судового медика в огляді трупа. Ексгумація трупа.</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 xml:space="preserve"> Поняття обшуку. Об'єкти та види обшуку. Підготовка до обшуку.</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 xml:space="preserve"> Етапи та тактичні особливості проведення обшуку. Використання спеціальних знань при проведенні обшуку.</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Особливості тактики обшуку в приміщенні і на місцевості.</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Поняття, значення та види допиту.</w:t>
      </w:r>
      <w:r w:rsidRPr="00BF03C3">
        <w:rPr>
          <w:bCs/>
          <w:sz w:val="24"/>
          <w:szCs w:val="24"/>
        </w:rPr>
        <w:t xml:space="preserve"> Підготовка до допиту.</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bCs/>
          <w:sz w:val="24"/>
          <w:szCs w:val="24"/>
        </w:rPr>
        <w:t xml:space="preserve">Прийоми встановлення психологічного контакту з допитуваним.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bCs/>
          <w:sz w:val="24"/>
          <w:szCs w:val="24"/>
        </w:rPr>
        <w:t>Етапи проведення допиту. Тактика одночасного допиту двох чи більше допитаних осіб.</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 xml:space="preserve">Поняття, сутність і види пред’явлення для впізнання. Підготовка до пред’явлення для впізнання.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lastRenderedPageBreak/>
        <w:t>Пред’явлення для впізнання осіб, предметів, трупів, ділянок місцевості. Фіксація пред’явлення для впізнання.</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 xml:space="preserve">Особливості пред’явлення для впізнання за функціональними ознаками.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 xml:space="preserve">Поняття, мета та види слідчого експерименту. Тактичні прийоми слідчого експерименту.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Учасники, умови та прийоми проведення слідчого експерименту. Процесуальне оформлення результатів слідчого експерименту.</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bCs/>
          <w:snapToGrid w:val="0"/>
          <w:sz w:val="24"/>
          <w:szCs w:val="24"/>
        </w:rPr>
      </w:pPr>
      <w:r w:rsidRPr="00BF03C3">
        <w:rPr>
          <w:sz w:val="24"/>
          <w:szCs w:val="24"/>
        </w:rPr>
        <w:t>Поняття та тактика перевірки показань на місці.</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bCs/>
          <w:snapToGrid w:val="0"/>
          <w:sz w:val="24"/>
          <w:szCs w:val="24"/>
        </w:rPr>
        <w:t>Поняття, мета, правові основи та форми використання спеціальних знань у розкритті та розслідуванні злочинів.</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bCs/>
          <w:sz w:val="24"/>
          <w:szCs w:val="24"/>
        </w:rPr>
        <w:t xml:space="preserve">Залучення спеціаліста до участі у слідчих (розшукових) діях.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Поняття та підстави негласних слідчих (розшукових) дій. Фіксація процесу та результатів слідчих (розшукових) дій.</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bCs/>
          <w:sz w:val="24"/>
          <w:szCs w:val="24"/>
        </w:rPr>
      </w:pPr>
      <w:r w:rsidRPr="00BF03C3">
        <w:rPr>
          <w:bCs/>
          <w:sz w:val="24"/>
          <w:szCs w:val="24"/>
        </w:rPr>
        <w:t>Поняття, завдання та значення криміналістичної методики.</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bCs/>
          <w:sz w:val="24"/>
          <w:szCs w:val="24"/>
        </w:rPr>
      </w:pPr>
      <w:r w:rsidRPr="00BF03C3">
        <w:rPr>
          <w:bCs/>
          <w:sz w:val="24"/>
          <w:szCs w:val="24"/>
        </w:rPr>
        <w:t xml:space="preserve">Структура криміналістичної методики. Етапи розслідування та їх характеристика. </w:t>
      </w:r>
      <w:r w:rsidRPr="00BF03C3">
        <w:rPr>
          <w:sz w:val="24"/>
          <w:szCs w:val="24"/>
        </w:rPr>
        <w:t>Сутність організації розслідування.</w:t>
      </w:r>
      <w:r w:rsidRPr="00BF03C3">
        <w:rPr>
          <w:bCs/>
          <w:sz w:val="24"/>
          <w:szCs w:val="24"/>
        </w:rPr>
        <w:t xml:space="preserve"> </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bCs/>
          <w:sz w:val="24"/>
          <w:szCs w:val="24"/>
        </w:rPr>
        <w:t>Поняття криміналістичної характеристики злочинів та її структура.</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Поняття, значення та організація планування розслідування злочинів. Структура і правила складання плану розслідування  злочинів.</w:t>
      </w:r>
    </w:p>
    <w:p w:rsidR="00BF03C3" w:rsidRPr="00BF03C3" w:rsidRDefault="00BF03C3" w:rsidP="00B44A70">
      <w:pPr>
        <w:numPr>
          <w:ilvl w:val="0"/>
          <w:numId w:val="10"/>
        </w:numPr>
        <w:tabs>
          <w:tab w:val="clear" w:pos="502"/>
          <w:tab w:val="num" w:pos="426"/>
          <w:tab w:val="num" w:pos="567"/>
        </w:tabs>
        <w:spacing w:line="240" w:lineRule="auto"/>
        <w:ind w:left="426" w:hanging="284"/>
        <w:jc w:val="both"/>
        <w:rPr>
          <w:sz w:val="24"/>
          <w:szCs w:val="24"/>
        </w:rPr>
      </w:pPr>
      <w:r w:rsidRPr="00BF03C3">
        <w:rPr>
          <w:sz w:val="24"/>
          <w:szCs w:val="24"/>
        </w:rPr>
        <w:t>Поняття розкриття злочинів по «гарячих слідах». Особливості і принципи організації розкриття злочинів по «гарячих слідах».</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sz w:val="24"/>
          <w:szCs w:val="24"/>
        </w:rPr>
        <w:t xml:space="preserve">Криміналістична характеристика злочинів проти життя і здоров‘я особи. </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sz w:val="24"/>
          <w:szCs w:val="24"/>
        </w:rPr>
        <w:t>Типові слідчі ситуації та слідчі версії при розслідуванні злочинів проти життя і здоров‘я особи.</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sz w:val="24"/>
          <w:szCs w:val="24"/>
        </w:rPr>
        <w:t>Особливості розслідування окремих видів вбивств: вбивства, що маскуються під нещасний випадок чи самогубство; за відсутності трупа загиблого; з розчленуванням трупа.</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sz w:val="24"/>
          <w:szCs w:val="24"/>
        </w:rPr>
        <w:t>Особливості розслідування заподіяння тілесних ушкоджень.</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sz w:val="24"/>
          <w:szCs w:val="24"/>
        </w:rPr>
        <w:t>Класифікація і криміналістична характеристика злочинів проти статевої свободи та статевої недоторканості особи. Типові слідчі ситуації початкового і наступного етапів розслідування.</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bCs/>
          <w:sz w:val="24"/>
          <w:szCs w:val="24"/>
        </w:rPr>
        <w:t xml:space="preserve">Криміналістична характеристика крадіжок. </w:t>
      </w:r>
      <w:r w:rsidRPr="00BF03C3">
        <w:rPr>
          <w:sz w:val="24"/>
          <w:szCs w:val="24"/>
        </w:rPr>
        <w:t xml:space="preserve">Типові слідчі ситуації і обумовлені ними особливості початкового і наступного етапів розслідування </w:t>
      </w:r>
      <w:r w:rsidRPr="00BF03C3">
        <w:rPr>
          <w:bCs/>
          <w:sz w:val="24"/>
          <w:szCs w:val="24"/>
        </w:rPr>
        <w:t>крадіжок.</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sz w:val="24"/>
          <w:szCs w:val="24"/>
        </w:rPr>
        <w:t>Криміналістична характеристика грабежів і розбоїв. Початковий етап розслідування та особливості тактики окремих слідчих дій при розслідуванні грабежів та розбоїв.</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bCs/>
          <w:sz w:val="24"/>
          <w:szCs w:val="24"/>
        </w:rPr>
        <w:t xml:space="preserve"> Криміналістична характеристика злочинів</w:t>
      </w:r>
      <w:r w:rsidRPr="00BF03C3">
        <w:rPr>
          <w:sz w:val="24"/>
          <w:szCs w:val="24"/>
        </w:rPr>
        <w:t>, пов‘язаних із незаконним обігом наркотичних засобів, психотропних речовин, їх аналогів та прекурсорів.</w:t>
      </w:r>
    </w:p>
    <w:p w:rsidR="00BF03C3" w:rsidRPr="00BF03C3" w:rsidRDefault="00BF03C3" w:rsidP="00B44A70">
      <w:pPr>
        <w:numPr>
          <w:ilvl w:val="0"/>
          <w:numId w:val="10"/>
        </w:numPr>
        <w:tabs>
          <w:tab w:val="clear" w:pos="502"/>
          <w:tab w:val="num" w:pos="567"/>
        </w:tabs>
        <w:spacing w:line="240" w:lineRule="auto"/>
        <w:ind w:left="426" w:hanging="284"/>
        <w:jc w:val="both"/>
        <w:rPr>
          <w:sz w:val="24"/>
          <w:szCs w:val="24"/>
        </w:rPr>
      </w:pPr>
      <w:r w:rsidRPr="00BF03C3">
        <w:rPr>
          <w:bCs/>
          <w:sz w:val="24"/>
          <w:szCs w:val="24"/>
        </w:rPr>
        <w:t xml:space="preserve"> </w:t>
      </w:r>
      <w:r w:rsidRPr="00BF03C3">
        <w:rPr>
          <w:sz w:val="24"/>
          <w:szCs w:val="24"/>
        </w:rPr>
        <w:t xml:space="preserve">Особливості початкового етапу розслідування </w:t>
      </w:r>
      <w:r w:rsidRPr="00BF03C3">
        <w:rPr>
          <w:bCs/>
          <w:sz w:val="24"/>
          <w:szCs w:val="24"/>
        </w:rPr>
        <w:t>злочинів</w:t>
      </w:r>
      <w:r w:rsidRPr="00BF03C3">
        <w:rPr>
          <w:sz w:val="24"/>
          <w:szCs w:val="24"/>
        </w:rPr>
        <w:t xml:space="preserve">, пов‘язаних із незаконним обігом наркотичних засобів, психотропних речовин, їх аналогів та прекурсорів та особливості проведення окремих слідчих дій </w:t>
      </w:r>
    </w:p>
    <w:p w:rsidR="00BF03C3" w:rsidRPr="00BF03C3" w:rsidRDefault="00BF03C3" w:rsidP="00BF03C3">
      <w:pPr>
        <w:tabs>
          <w:tab w:val="num" w:pos="426"/>
        </w:tabs>
        <w:spacing w:after="120" w:line="240" w:lineRule="auto"/>
        <w:ind w:left="426" w:hanging="284"/>
        <w:jc w:val="both"/>
        <w:rPr>
          <w:sz w:val="24"/>
          <w:szCs w:val="24"/>
        </w:rPr>
      </w:pPr>
    </w:p>
    <w:p w:rsidR="00367034" w:rsidRPr="009507EE" w:rsidRDefault="00367034" w:rsidP="009507EE">
      <w:pPr>
        <w:spacing w:line="240" w:lineRule="auto"/>
        <w:jc w:val="both"/>
        <w:rPr>
          <w:b/>
          <w:bCs/>
          <w:sz w:val="24"/>
          <w:szCs w:val="24"/>
        </w:rPr>
      </w:pPr>
    </w:p>
    <w:p w:rsidR="00BE0181" w:rsidRDefault="00BE0181" w:rsidP="009936E4">
      <w:pPr>
        <w:spacing w:line="240" w:lineRule="auto"/>
        <w:jc w:val="both"/>
        <w:rPr>
          <w:bCs/>
          <w:sz w:val="24"/>
          <w:szCs w:val="24"/>
        </w:rPr>
      </w:pPr>
    </w:p>
    <w:p w:rsidR="00BE0181" w:rsidRDefault="00BE0181">
      <w:pPr>
        <w:spacing w:after="160" w:line="259" w:lineRule="auto"/>
        <w:rPr>
          <w:bCs/>
          <w:sz w:val="24"/>
          <w:szCs w:val="24"/>
        </w:rPr>
      </w:pPr>
      <w:r>
        <w:rPr>
          <w:bCs/>
          <w:sz w:val="24"/>
          <w:szCs w:val="24"/>
        </w:rPr>
        <w:br w:type="page"/>
      </w:r>
    </w:p>
    <w:p w:rsidR="00BE0181" w:rsidRDefault="00BE0181" w:rsidP="00BE0181">
      <w:pPr>
        <w:ind w:firstLine="709"/>
        <w:jc w:val="right"/>
        <w:rPr>
          <w:rFonts w:asciiTheme="minorHAnsi" w:hAnsiTheme="minorHAnsi" w:cstheme="minorHAnsi"/>
          <w:bCs/>
          <w:sz w:val="22"/>
          <w:szCs w:val="22"/>
        </w:rPr>
      </w:pPr>
      <w:r>
        <w:rPr>
          <w:rFonts w:asciiTheme="minorHAnsi" w:hAnsiTheme="minorHAnsi" w:cstheme="minorHAnsi"/>
          <w:bCs/>
          <w:sz w:val="22"/>
          <w:szCs w:val="22"/>
        </w:rPr>
        <w:lastRenderedPageBreak/>
        <w:t xml:space="preserve">Додаток </w:t>
      </w:r>
      <w:r w:rsidR="0033238A">
        <w:rPr>
          <w:rFonts w:asciiTheme="minorHAnsi" w:hAnsiTheme="minorHAnsi" w:cstheme="minorHAnsi"/>
          <w:bCs/>
          <w:sz w:val="22"/>
          <w:szCs w:val="22"/>
        </w:rPr>
        <w:t>2</w:t>
      </w:r>
    </w:p>
    <w:p w:rsidR="00BE0181" w:rsidRPr="00BE0181" w:rsidRDefault="00BE0181" w:rsidP="00BE0181">
      <w:pPr>
        <w:spacing w:line="240" w:lineRule="auto"/>
        <w:ind w:firstLine="709"/>
        <w:jc w:val="center"/>
        <w:rPr>
          <w:b/>
          <w:sz w:val="24"/>
          <w:szCs w:val="24"/>
        </w:rPr>
      </w:pPr>
      <w:r w:rsidRPr="00BE0181">
        <w:rPr>
          <w:b/>
          <w:bCs/>
          <w:sz w:val="24"/>
          <w:szCs w:val="24"/>
        </w:rPr>
        <w:t xml:space="preserve">Рейтингова система </w:t>
      </w:r>
      <w:r w:rsidRPr="00BE0181">
        <w:rPr>
          <w:b/>
          <w:sz w:val="24"/>
          <w:szCs w:val="24"/>
        </w:rPr>
        <w:t>оцінювання результатів навчання</w:t>
      </w:r>
    </w:p>
    <w:p w:rsidR="00BE0181" w:rsidRPr="00BE0181" w:rsidRDefault="00BE0181" w:rsidP="00BE0181">
      <w:pPr>
        <w:spacing w:line="240" w:lineRule="auto"/>
        <w:ind w:firstLine="709"/>
        <w:jc w:val="center"/>
        <w:rPr>
          <w:b/>
          <w:sz w:val="24"/>
          <w:szCs w:val="24"/>
        </w:rPr>
      </w:pPr>
      <w:r w:rsidRPr="00BE0181">
        <w:rPr>
          <w:b/>
          <w:sz w:val="24"/>
          <w:szCs w:val="24"/>
        </w:rPr>
        <w:t>(для студентів денної форми)</w:t>
      </w:r>
    </w:p>
    <w:p w:rsidR="00BE0181" w:rsidRPr="00BE0181" w:rsidRDefault="00BE0181" w:rsidP="00BE0181">
      <w:pPr>
        <w:spacing w:line="240" w:lineRule="auto"/>
        <w:ind w:firstLine="709"/>
        <w:jc w:val="center"/>
        <w:rPr>
          <w:b/>
          <w:bCs/>
          <w:sz w:val="24"/>
          <w:szCs w:val="24"/>
        </w:rPr>
      </w:pPr>
    </w:p>
    <w:p w:rsidR="00BE0181" w:rsidRPr="00BE0181" w:rsidRDefault="00BE0181" w:rsidP="00BE0181">
      <w:pPr>
        <w:shd w:val="clear" w:color="auto" w:fill="FFFFFF"/>
        <w:spacing w:line="240" w:lineRule="auto"/>
        <w:ind w:firstLine="709"/>
        <w:jc w:val="both"/>
        <w:rPr>
          <w:spacing w:val="2"/>
          <w:sz w:val="24"/>
          <w:szCs w:val="24"/>
        </w:rPr>
      </w:pPr>
      <w:r w:rsidRPr="00BE0181">
        <w:rPr>
          <w:color w:val="000000"/>
          <w:spacing w:val="2"/>
          <w:sz w:val="24"/>
          <w:szCs w:val="24"/>
        </w:rPr>
        <w:t xml:space="preserve">Рейтинг студента з дисципліни </w:t>
      </w:r>
      <w:r w:rsidRPr="00BE0181">
        <w:rPr>
          <w:sz w:val="24"/>
          <w:szCs w:val="24"/>
        </w:rPr>
        <w:t>«</w:t>
      </w:r>
      <w:r>
        <w:rPr>
          <w:sz w:val="24"/>
          <w:szCs w:val="24"/>
        </w:rPr>
        <w:t>Кримінал</w:t>
      </w:r>
      <w:r w:rsidR="009507EE">
        <w:rPr>
          <w:sz w:val="24"/>
          <w:szCs w:val="24"/>
        </w:rPr>
        <w:t>істика</w:t>
      </w:r>
      <w:r w:rsidRPr="00BE0181">
        <w:rPr>
          <w:sz w:val="24"/>
          <w:szCs w:val="24"/>
        </w:rPr>
        <w:t>»</w:t>
      </w:r>
      <w:r w:rsidRPr="00BE0181">
        <w:rPr>
          <w:spacing w:val="2"/>
          <w:sz w:val="24"/>
          <w:szCs w:val="24"/>
        </w:rPr>
        <w:t xml:space="preserve"> складається з балів, що </w:t>
      </w:r>
      <w:r>
        <w:rPr>
          <w:spacing w:val="2"/>
          <w:sz w:val="24"/>
          <w:szCs w:val="24"/>
        </w:rPr>
        <w:t xml:space="preserve">студент </w:t>
      </w:r>
      <w:r w:rsidRPr="00BE0181">
        <w:rPr>
          <w:spacing w:val="2"/>
          <w:sz w:val="24"/>
          <w:szCs w:val="24"/>
        </w:rPr>
        <w:t>отрим</w:t>
      </w:r>
      <w:r>
        <w:rPr>
          <w:spacing w:val="2"/>
          <w:sz w:val="24"/>
          <w:szCs w:val="24"/>
        </w:rPr>
        <w:t>ав протягом семестру</w:t>
      </w:r>
      <w:r w:rsidRPr="00BE0181">
        <w:rPr>
          <w:spacing w:val="2"/>
          <w:sz w:val="24"/>
          <w:szCs w:val="24"/>
        </w:rPr>
        <w:t xml:space="preserve"> за:</w:t>
      </w:r>
    </w:p>
    <w:p w:rsidR="00BE0181" w:rsidRPr="00BE0181" w:rsidRDefault="00BE0181" w:rsidP="00BE0181">
      <w:pPr>
        <w:shd w:val="clear" w:color="auto" w:fill="FFFFFF"/>
        <w:spacing w:line="240" w:lineRule="auto"/>
        <w:ind w:firstLine="709"/>
        <w:jc w:val="both"/>
        <w:rPr>
          <w:color w:val="000000"/>
          <w:spacing w:val="2"/>
          <w:sz w:val="24"/>
          <w:szCs w:val="24"/>
        </w:rPr>
      </w:pPr>
      <w:r w:rsidRPr="00BE0181">
        <w:rPr>
          <w:color w:val="000000"/>
          <w:spacing w:val="2"/>
          <w:sz w:val="24"/>
          <w:szCs w:val="24"/>
        </w:rPr>
        <w:t xml:space="preserve">1) доповіді, відповіді, вирішення завдань та доповнення відповідей інших студентів у процесі дискусії на </w:t>
      </w:r>
      <w:r>
        <w:rPr>
          <w:color w:val="000000"/>
          <w:spacing w:val="2"/>
          <w:sz w:val="24"/>
          <w:szCs w:val="24"/>
        </w:rPr>
        <w:t>практични</w:t>
      </w:r>
      <w:r w:rsidRPr="00BE0181">
        <w:rPr>
          <w:color w:val="000000"/>
          <w:spacing w:val="2"/>
          <w:sz w:val="24"/>
          <w:szCs w:val="24"/>
        </w:rPr>
        <w:t>х заняттях;</w:t>
      </w:r>
    </w:p>
    <w:p w:rsidR="00BE0181" w:rsidRPr="00BE0181" w:rsidRDefault="00BE0181" w:rsidP="00BE0181">
      <w:pPr>
        <w:shd w:val="clear" w:color="auto" w:fill="FFFFFF"/>
        <w:spacing w:line="240" w:lineRule="auto"/>
        <w:ind w:firstLine="709"/>
        <w:jc w:val="both"/>
        <w:rPr>
          <w:color w:val="000000"/>
          <w:spacing w:val="2"/>
          <w:sz w:val="24"/>
          <w:szCs w:val="24"/>
        </w:rPr>
      </w:pPr>
      <w:r w:rsidRPr="00BE0181">
        <w:rPr>
          <w:color w:val="000000"/>
          <w:spacing w:val="2"/>
          <w:sz w:val="24"/>
          <w:szCs w:val="24"/>
        </w:rPr>
        <w:t xml:space="preserve">2) </w:t>
      </w:r>
      <w:r>
        <w:rPr>
          <w:color w:val="000000"/>
          <w:spacing w:val="2"/>
          <w:sz w:val="24"/>
          <w:szCs w:val="24"/>
        </w:rPr>
        <w:t>підготовку презентацій та участь</w:t>
      </w:r>
      <w:r w:rsidR="00DF30AA">
        <w:rPr>
          <w:color w:val="000000"/>
          <w:spacing w:val="2"/>
          <w:sz w:val="24"/>
          <w:szCs w:val="24"/>
        </w:rPr>
        <w:t xml:space="preserve"> у заходах з вирішення ситуативних завдань з розподілом релей між учасниками</w:t>
      </w:r>
      <w:r w:rsidRPr="00BE0181">
        <w:rPr>
          <w:color w:val="000000"/>
          <w:spacing w:val="2"/>
          <w:sz w:val="24"/>
          <w:szCs w:val="24"/>
        </w:rPr>
        <w:t>.</w:t>
      </w:r>
    </w:p>
    <w:p w:rsidR="00BE0181" w:rsidRPr="00BE0181" w:rsidRDefault="00BE0181" w:rsidP="00BE0181">
      <w:pPr>
        <w:spacing w:line="240" w:lineRule="auto"/>
        <w:jc w:val="both"/>
        <w:rPr>
          <w:bCs/>
          <w:sz w:val="24"/>
          <w:szCs w:val="24"/>
        </w:rPr>
      </w:pPr>
      <w:r w:rsidRPr="00BE0181">
        <w:rPr>
          <w:b/>
          <w:color w:val="000000"/>
          <w:spacing w:val="2"/>
          <w:sz w:val="24"/>
          <w:szCs w:val="24"/>
        </w:rPr>
        <w:t>Система рейтингових (вагових) балів та критерії оцінювання:</w:t>
      </w:r>
    </w:p>
    <w:p w:rsidR="00DF30AA" w:rsidRPr="00F50E06" w:rsidRDefault="00DF30AA" w:rsidP="00DF30AA">
      <w:pPr>
        <w:shd w:val="clear" w:color="auto" w:fill="FFFFFF"/>
        <w:spacing w:line="240" w:lineRule="auto"/>
        <w:jc w:val="both"/>
        <w:rPr>
          <w:i/>
          <w:color w:val="000000"/>
          <w:spacing w:val="2"/>
          <w:sz w:val="24"/>
          <w:szCs w:val="24"/>
        </w:rPr>
      </w:pPr>
      <w:r w:rsidRPr="00F50E06">
        <w:rPr>
          <w:i/>
          <w:color w:val="000000"/>
          <w:spacing w:val="2"/>
          <w:sz w:val="24"/>
          <w:szCs w:val="24"/>
          <w:u w:val="single"/>
        </w:rPr>
        <w:t>1. Робота на практичних заняттях</w:t>
      </w:r>
      <w:r w:rsidRPr="00F50E06">
        <w:rPr>
          <w:i/>
          <w:color w:val="000000"/>
          <w:spacing w:val="2"/>
          <w:sz w:val="24"/>
          <w:szCs w:val="24"/>
        </w:rPr>
        <w:t xml:space="preserve"> (максимальна кількість балів на 16 практичних заняттях складає 80: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55"/>
        <w:gridCol w:w="1026"/>
      </w:tblGrid>
      <w:tr w:rsidR="00DF30AA" w:rsidRPr="00F50E06" w:rsidTr="007171C8">
        <w:tc>
          <w:tcPr>
            <w:tcW w:w="8755" w:type="dxa"/>
            <w:tcBorders>
              <w:top w:val="single" w:sz="4" w:space="0" w:color="auto"/>
              <w:left w:val="single" w:sz="4" w:space="0" w:color="auto"/>
              <w:bottom w:val="single" w:sz="4" w:space="0" w:color="auto"/>
              <w:right w:val="single" w:sz="4" w:space="0" w:color="auto"/>
            </w:tcBorders>
          </w:tcPr>
          <w:p w:rsidR="00DF30AA" w:rsidRPr="00F50E06" w:rsidRDefault="00DF30AA" w:rsidP="007171C8">
            <w:pPr>
              <w:spacing w:line="240" w:lineRule="auto"/>
              <w:rPr>
                <w:color w:val="000000"/>
                <w:spacing w:val="2"/>
                <w:sz w:val="24"/>
                <w:szCs w:val="24"/>
              </w:rPr>
            </w:pPr>
            <w:r w:rsidRPr="00F50E06">
              <w:rPr>
                <w:color w:val="000000"/>
                <w:spacing w:val="2"/>
                <w:sz w:val="24"/>
                <w:szCs w:val="24"/>
              </w:rPr>
              <w:t xml:space="preserve">Підготовка та презентація доповіді з тематики заняття </w:t>
            </w:r>
          </w:p>
        </w:tc>
        <w:tc>
          <w:tcPr>
            <w:tcW w:w="1026" w:type="dxa"/>
            <w:tcBorders>
              <w:top w:val="single" w:sz="4" w:space="0" w:color="auto"/>
              <w:left w:val="single" w:sz="4" w:space="0" w:color="auto"/>
              <w:bottom w:val="single" w:sz="4" w:space="0" w:color="auto"/>
              <w:right w:val="single" w:sz="4" w:space="0" w:color="auto"/>
            </w:tcBorders>
            <w:vAlign w:val="center"/>
          </w:tcPr>
          <w:p w:rsidR="00DF30AA" w:rsidRPr="00F50E06" w:rsidRDefault="00DF30AA" w:rsidP="007171C8">
            <w:pPr>
              <w:spacing w:line="240" w:lineRule="auto"/>
              <w:jc w:val="center"/>
              <w:rPr>
                <w:color w:val="000000"/>
                <w:spacing w:val="2"/>
                <w:sz w:val="24"/>
                <w:szCs w:val="24"/>
              </w:rPr>
            </w:pPr>
            <w:r w:rsidRPr="00F50E06">
              <w:rPr>
                <w:color w:val="000000"/>
                <w:spacing w:val="2"/>
                <w:sz w:val="24"/>
                <w:szCs w:val="24"/>
              </w:rPr>
              <w:t>8</w:t>
            </w:r>
          </w:p>
        </w:tc>
      </w:tr>
      <w:tr w:rsidR="00DF30AA" w:rsidRPr="00F50E06" w:rsidTr="007171C8">
        <w:trPr>
          <w:trHeight w:val="70"/>
        </w:trPr>
        <w:tc>
          <w:tcPr>
            <w:tcW w:w="8755" w:type="dxa"/>
            <w:tcBorders>
              <w:top w:val="single" w:sz="4" w:space="0" w:color="auto"/>
              <w:left w:val="single" w:sz="4" w:space="0" w:color="auto"/>
              <w:bottom w:val="single" w:sz="4" w:space="0" w:color="auto"/>
              <w:right w:val="single" w:sz="4" w:space="0" w:color="auto"/>
            </w:tcBorders>
          </w:tcPr>
          <w:p w:rsidR="00DF30AA" w:rsidRPr="00F50E06" w:rsidRDefault="00DF30AA" w:rsidP="007171C8">
            <w:pPr>
              <w:spacing w:line="240" w:lineRule="auto"/>
              <w:rPr>
                <w:color w:val="000000"/>
                <w:spacing w:val="2"/>
                <w:sz w:val="24"/>
                <w:szCs w:val="24"/>
              </w:rPr>
            </w:pPr>
            <w:r w:rsidRPr="00F50E06">
              <w:rPr>
                <w:color w:val="000000"/>
                <w:spacing w:val="2"/>
                <w:sz w:val="24"/>
                <w:szCs w:val="24"/>
              </w:rPr>
              <w:t>активна участь у проведенні заняття; надання повної і аргументованої, логічно викладеної доповіді, відповіді, висловлення власної позиції з дискусійних питань або повністю правильне вирішення задачі з відповідним обґрунтуванням, у поєднанні зі слушними доповненнями відповідей інших студентів у процесі дискусії</w:t>
            </w:r>
          </w:p>
        </w:tc>
        <w:tc>
          <w:tcPr>
            <w:tcW w:w="1026" w:type="dxa"/>
            <w:tcBorders>
              <w:left w:val="single" w:sz="4" w:space="0" w:color="auto"/>
              <w:right w:val="single" w:sz="4" w:space="0" w:color="auto"/>
            </w:tcBorders>
            <w:vAlign w:val="center"/>
          </w:tcPr>
          <w:p w:rsidR="00DF30AA" w:rsidRPr="00F50E06" w:rsidRDefault="00DF30AA" w:rsidP="007171C8">
            <w:pPr>
              <w:spacing w:line="240" w:lineRule="auto"/>
              <w:jc w:val="center"/>
              <w:rPr>
                <w:color w:val="000000"/>
                <w:spacing w:val="2"/>
                <w:sz w:val="24"/>
                <w:szCs w:val="24"/>
              </w:rPr>
            </w:pPr>
            <w:r w:rsidRPr="00F50E06">
              <w:rPr>
                <w:color w:val="000000"/>
                <w:spacing w:val="2"/>
                <w:sz w:val="24"/>
                <w:szCs w:val="24"/>
              </w:rPr>
              <w:t>5</w:t>
            </w:r>
          </w:p>
        </w:tc>
      </w:tr>
      <w:tr w:rsidR="00DF30AA" w:rsidRPr="00F50E06" w:rsidTr="007171C8">
        <w:trPr>
          <w:trHeight w:val="70"/>
        </w:trPr>
        <w:tc>
          <w:tcPr>
            <w:tcW w:w="8755" w:type="dxa"/>
            <w:tcBorders>
              <w:top w:val="single" w:sz="4" w:space="0" w:color="auto"/>
              <w:left w:val="single" w:sz="4" w:space="0" w:color="auto"/>
              <w:bottom w:val="single" w:sz="4" w:space="0" w:color="auto"/>
              <w:right w:val="single" w:sz="4" w:space="0" w:color="auto"/>
            </w:tcBorders>
          </w:tcPr>
          <w:p w:rsidR="00DF30AA" w:rsidRPr="00F50E06" w:rsidRDefault="00DF30AA" w:rsidP="007171C8">
            <w:pPr>
              <w:spacing w:line="240" w:lineRule="auto"/>
              <w:rPr>
                <w:color w:val="000000"/>
                <w:spacing w:val="2"/>
                <w:sz w:val="24"/>
                <w:szCs w:val="24"/>
              </w:rPr>
            </w:pPr>
            <w:r w:rsidRPr="00F50E06">
              <w:rPr>
                <w:color w:val="000000"/>
                <w:spacing w:val="2"/>
                <w:sz w:val="24"/>
                <w:szCs w:val="24"/>
              </w:rPr>
              <w:t>активна участь у проведенні заняття; надання правильних відповідей або правильне вирішення задач з незначними неточностями, порушеннями логіки викладення відповіді чи обґрунтування при вирішенні задачі</w:t>
            </w:r>
          </w:p>
        </w:tc>
        <w:tc>
          <w:tcPr>
            <w:tcW w:w="1026" w:type="dxa"/>
            <w:tcBorders>
              <w:left w:val="single" w:sz="4" w:space="0" w:color="auto"/>
              <w:bottom w:val="single" w:sz="4" w:space="0" w:color="auto"/>
              <w:right w:val="single" w:sz="4" w:space="0" w:color="auto"/>
            </w:tcBorders>
            <w:vAlign w:val="center"/>
          </w:tcPr>
          <w:p w:rsidR="00DF30AA" w:rsidRPr="00F50E06" w:rsidRDefault="00DF30AA" w:rsidP="007171C8">
            <w:pPr>
              <w:spacing w:line="240" w:lineRule="auto"/>
              <w:jc w:val="center"/>
              <w:rPr>
                <w:color w:val="000000"/>
                <w:spacing w:val="2"/>
                <w:sz w:val="24"/>
                <w:szCs w:val="24"/>
              </w:rPr>
            </w:pPr>
            <w:r w:rsidRPr="00F50E06">
              <w:rPr>
                <w:color w:val="000000"/>
                <w:spacing w:val="2"/>
                <w:sz w:val="24"/>
                <w:szCs w:val="24"/>
              </w:rPr>
              <w:t>4</w:t>
            </w:r>
          </w:p>
        </w:tc>
      </w:tr>
      <w:tr w:rsidR="00DF30AA" w:rsidRPr="00F50E06" w:rsidTr="007171C8">
        <w:tc>
          <w:tcPr>
            <w:tcW w:w="8755" w:type="dxa"/>
            <w:tcBorders>
              <w:top w:val="single" w:sz="4" w:space="0" w:color="auto"/>
              <w:left w:val="single" w:sz="4" w:space="0" w:color="auto"/>
              <w:bottom w:val="single" w:sz="4" w:space="0" w:color="auto"/>
              <w:right w:val="single" w:sz="4" w:space="0" w:color="auto"/>
            </w:tcBorders>
          </w:tcPr>
          <w:p w:rsidR="00DF30AA" w:rsidRPr="00F50E06" w:rsidRDefault="00DF30AA" w:rsidP="007171C8">
            <w:pPr>
              <w:spacing w:line="240" w:lineRule="auto"/>
              <w:rPr>
                <w:color w:val="000000"/>
                <w:spacing w:val="2"/>
                <w:sz w:val="24"/>
                <w:szCs w:val="24"/>
              </w:rPr>
            </w:pPr>
            <w:r w:rsidRPr="00F50E06">
              <w:rPr>
                <w:color w:val="000000"/>
                <w:spacing w:val="2"/>
                <w:sz w:val="24"/>
                <w:szCs w:val="24"/>
              </w:rPr>
              <w:t>надання відповідей з чисельними значними похибками або вирішення задачі з грубими помилками, вирішення задачі без обґрунтування</w:t>
            </w:r>
          </w:p>
        </w:tc>
        <w:tc>
          <w:tcPr>
            <w:tcW w:w="1026" w:type="dxa"/>
            <w:tcBorders>
              <w:top w:val="single" w:sz="4" w:space="0" w:color="auto"/>
              <w:left w:val="single" w:sz="4" w:space="0" w:color="auto"/>
              <w:bottom w:val="single" w:sz="4" w:space="0" w:color="auto"/>
              <w:right w:val="single" w:sz="4" w:space="0" w:color="auto"/>
            </w:tcBorders>
            <w:vAlign w:val="center"/>
          </w:tcPr>
          <w:p w:rsidR="00DF30AA" w:rsidRPr="00F50E06" w:rsidRDefault="00DF30AA" w:rsidP="007171C8">
            <w:pPr>
              <w:spacing w:line="240" w:lineRule="auto"/>
              <w:jc w:val="center"/>
              <w:rPr>
                <w:color w:val="000000"/>
                <w:spacing w:val="2"/>
                <w:sz w:val="24"/>
                <w:szCs w:val="24"/>
              </w:rPr>
            </w:pPr>
            <w:r w:rsidRPr="00F50E06">
              <w:rPr>
                <w:color w:val="000000"/>
                <w:spacing w:val="2"/>
                <w:sz w:val="24"/>
                <w:szCs w:val="24"/>
              </w:rPr>
              <w:t>3</w:t>
            </w:r>
          </w:p>
        </w:tc>
      </w:tr>
      <w:tr w:rsidR="00DF30AA" w:rsidRPr="00F50E06" w:rsidTr="007171C8">
        <w:trPr>
          <w:trHeight w:val="537"/>
        </w:trPr>
        <w:tc>
          <w:tcPr>
            <w:tcW w:w="8755" w:type="dxa"/>
            <w:tcBorders>
              <w:top w:val="single" w:sz="4" w:space="0" w:color="auto"/>
              <w:left w:val="single" w:sz="4" w:space="0" w:color="auto"/>
              <w:bottom w:val="single" w:sz="4" w:space="0" w:color="auto"/>
              <w:right w:val="single" w:sz="4" w:space="0" w:color="auto"/>
            </w:tcBorders>
          </w:tcPr>
          <w:p w:rsidR="00DF30AA" w:rsidRPr="00F50E06" w:rsidRDefault="00DF30AA" w:rsidP="007171C8">
            <w:pPr>
              <w:spacing w:line="240" w:lineRule="auto"/>
              <w:rPr>
                <w:color w:val="000000"/>
                <w:spacing w:val="2"/>
                <w:sz w:val="24"/>
                <w:szCs w:val="24"/>
              </w:rPr>
            </w:pPr>
            <w:r w:rsidRPr="00F50E06">
              <w:rPr>
                <w:color w:val="000000"/>
                <w:spacing w:val="2"/>
                <w:sz w:val="24"/>
                <w:szCs w:val="24"/>
              </w:rPr>
              <w:t>Доповнення відповідей студентів, спроба надати відповідь</w:t>
            </w:r>
          </w:p>
        </w:tc>
        <w:tc>
          <w:tcPr>
            <w:tcW w:w="1026" w:type="dxa"/>
            <w:tcBorders>
              <w:top w:val="single" w:sz="4" w:space="0" w:color="auto"/>
              <w:left w:val="single" w:sz="4" w:space="0" w:color="auto"/>
              <w:bottom w:val="single" w:sz="4" w:space="0" w:color="auto"/>
              <w:right w:val="single" w:sz="4" w:space="0" w:color="auto"/>
            </w:tcBorders>
            <w:vAlign w:val="center"/>
          </w:tcPr>
          <w:p w:rsidR="00DF30AA" w:rsidRPr="00F50E06" w:rsidRDefault="00DF30AA" w:rsidP="007171C8">
            <w:pPr>
              <w:spacing w:line="240" w:lineRule="auto"/>
              <w:jc w:val="center"/>
              <w:rPr>
                <w:color w:val="000000"/>
                <w:spacing w:val="2"/>
                <w:sz w:val="24"/>
                <w:szCs w:val="24"/>
              </w:rPr>
            </w:pPr>
            <w:r w:rsidRPr="00F50E06">
              <w:rPr>
                <w:color w:val="000000"/>
                <w:spacing w:val="2"/>
                <w:sz w:val="24"/>
                <w:szCs w:val="24"/>
              </w:rPr>
              <w:t>1</w:t>
            </w:r>
          </w:p>
        </w:tc>
      </w:tr>
      <w:tr w:rsidR="00DF30AA" w:rsidRPr="00F50E06" w:rsidTr="007171C8">
        <w:trPr>
          <w:trHeight w:val="537"/>
        </w:trPr>
        <w:tc>
          <w:tcPr>
            <w:tcW w:w="8755" w:type="dxa"/>
            <w:tcBorders>
              <w:top w:val="single" w:sz="4" w:space="0" w:color="auto"/>
              <w:left w:val="single" w:sz="4" w:space="0" w:color="auto"/>
              <w:bottom w:val="single" w:sz="4" w:space="0" w:color="auto"/>
              <w:right w:val="single" w:sz="4" w:space="0" w:color="auto"/>
            </w:tcBorders>
          </w:tcPr>
          <w:p w:rsidR="00DF30AA" w:rsidRPr="00F50E06" w:rsidRDefault="00DF30AA" w:rsidP="007171C8">
            <w:pPr>
              <w:spacing w:line="240" w:lineRule="auto"/>
              <w:rPr>
                <w:color w:val="000000"/>
                <w:spacing w:val="2"/>
                <w:sz w:val="24"/>
                <w:szCs w:val="24"/>
              </w:rPr>
            </w:pPr>
            <w:r w:rsidRPr="00F50E06">
              <w:rPr>
                <w:color w:val="000000"/>
                <w:spacing w:val="2"/>
                <w:sz w:val="24"/>
                <w:szCs w:val="24"/>
              </w:rPr>
              <w:t>Виконання модульної контрольної роботи</w:t>
            </w:r>
          </w:p>
        </w:tc>
        <w:tc>
          <w:tcPr>
            <w:tcW w:w="1026" w:type="dxa"/>
            <w:tcBorders>
              <w:top w:val="single" w:sz="4" w:space="0" w:color="auto"/>
              <w:left w:val="single" w:sz="4" w:space="0" w:color="auto"/>
              <w:right w:val="single" w:sz="4" w:space="0" w:color="auto"/>
            </w:tcBorders>
            <w:vAlign w:val="center"/>
          </w:tcPr>
          <w:p w:rsidR="00DF30AA" w:rsidRPr="00F50E06" w:rsidRDefault="00DF30AA" w:rsidP="007171C8">
            <w:pPr>
              <w:spacing w:line="240" w:lineRule="auto"/>
              <w:jc w:val="center"/>
              <w:rPr>
                <w:color w:val="000000"/>
                <w:spacing w:val="2"/>
                <w:sz w:val="24"/>
                <w:szCs w:val="24"/>
              </w:rPr>
            </w:pPr>
            <w:r w:rsidRPr="00F50E06">
              <w:rPr>
                <w:color w:val="000000"/>
                <w:spacing w:val="2"/>
                <w:sz w:val="24"/>
                <w:szCs w:val="24"/>
              </w:rPr>
              <w:t>20</w:t>
            </w:r>
          </w:p>
        </w:tc>
      </w:tr>
    </w:tbl>
    <w:p w:rsidR="00DF30AA" w:rsidRPr="00F50E06" w:rsidRDefault="00DF30AA" w:rsidP="00DF30AA">
      <w:pPr>
        <w:spacing w:line="240" w:lineRule="auto"/>
        <w:rPr>
          <w:b/>
          <w:i/>
          <w:color w:val="000000"/>
          <w:spacing w:val="2"/>
          <w:sz w:val="24"/>
          <w:szCs w:val="24"/>
        </w:rPr>
      </w:pPr>
      <w:r w:rsidRPr="00F50E06">
        <w:rPr>
          <w:b/>
          <w:i/>
          <w:color w:val="000000"/>
          <w:spacing w:val="2"/>
          <w:sz w:val="24"/>
          <w:szCs w:val="24"/>
        </w:rPr>
        <w:t>Розрахунок шкали (R) рейтингу:</w:t>
      </w:r>
    </w:p>
    <w:p w:rsidR="00DF30AA" w:rsidRPr="00F50E06" w:rsidRDefault="00DF30AA" w:rsidP="00DF30AA">
      <w:pPr>
        <w:spacing w:line="240" w:lineRule="auto"/>
        <w:rPr>
          <w:color w:val="000000"/>
          <w:spacing w:val="2"/>
          <w:sz w:val="24"/>
          <w:szCs w:val="24"/>
        </w:rPr>
      </w:pPr>
      <w:r w:rsidRPr="00F50E06">
        <w:rPr>
          <w:color w:val="000000"/>
          <w:spacing w:val="2"/>
          <w:sz w:val="24"/>
          <w:szCs w:val="24"/>
        </w:rPr>
        <w:t>Сума вагових балів контрольних заходів протягом семестру складає:</w:t>
      </w:r>
    </w:p>
    <w:p w:rsidR="00DF30AA" w:rsidRPr="00F50E06" w:rsidRDefault="00DF30AA" w:rsidP="00DF30AA">
      <w:pPr>
        <w:spacing w:line="240" w:lineRule="auto"/>
        <w:jc w:val="center"/>
        <w:rPr>
          <w:color w:val="000000"/>
          <w:spacing w:val="2"/>
          <w:sz w:val="24"/>
          <w:szCs w:val="24"/>
        </w:rPr>
      </w:pPr>
      <w:r w:rsidRPr="00F50E06">
        <w:rPr>
          <w:b/>
          <w:i/>
          <w:color w:val="000000"/>
          <w:spacing w:val="2"/>
          <w:sz w:val="24"/>
          <w:szCs w:val="24"/>
        </w:rPr>
        <w:t>RD = 100 балів.</w:t>
      </w:r>
    </w:p>
    <w:p w:rsidR="00DF30AA" w:rsidRPr="00F50E06" w:rsidRDefault="00DF30AA" w:rsidP="00DF30AA">
      <w:pPr>
        <w:spacing w:line="240" w:lineRule="auto"/>
        <w:ind w:firstLine="709"/>
        <w:jc w:val="both"/>
        <w:rPr>
          <w:color w:val="000000"/>
          <w:spacing w:val="2"/>
          <w:sz w:val="24"/>
          <w:szCs w:val="24"/>
        </w:rPr>
      </w:pPr>
      <w:r w:rsidRPr="00F50E06">
        <w:rPr>
          <w:i/>
          <w:iCs/>
          <w:color w:val="000000"/>
          <w:spacing w:val="2"/>
          <w:sz w:val="24"/>
          <w:szCs w:val="24"/>
        </w:rPr>
        <w:t>Необхідною умовою допуску до заліку є рейтинг (</w:t>
      </w:r>
      <w:r w:rsidRPr="00F50E06">
        <w:rPr>
          <w:b/>
          <w:i/>
          <w:iCs/>
          <w:color w:val="000000"/>
          <w:spacing w:val="2"/>
          <w:sz w:val="24"/>
          <w:szCs w:val="24"/>
        </w:rPr>
        <w:t>RD</w:t>
      </w:r>
      <w:r w:rsidRPr="00F50E06">
        <w:rPr>
          <w:i/>
          <w:iCs/>
          <w:color w:val="000000"/>
          <w:spacing w:val="2"/>
          <w:sz w:val="24"/>
          <w:szCs w:val="24"/>
        </w:rPr>
        <w:t xml:space="preserve">) не менше 40% від </w:t>
      </w:r>
      <w:r w:rsidRPr="00F50E06">
        <w:rPr>
          <w:b/>
          <w:i/>
          <w:iCs/>
          <w:color w:val="000000"/>
          <w:spacing w:val="2"/>
          <w:sz w:val="24"/>
          <w:szCs w:val="24"/>
        </w:rPr>
        <w:t>R</w:t>
      </w:r>
      <w:r w:rsidRPr="00F50E06">
        <w:rPr>
          <w:i/>
          <w:iCs/>
          <w:color w:val="000000"/>
          <w:spacing w:val="2"/>
          <w:sz w:val="24"/>
          <w:szCs w:val="24"/>
        </w:rPr>
        <w:t>, тобто 40 балів.</w:t>
      </w:r>
      <w:r w:rsidRPr="00F50E06">
        <w:rPr>
          <w:color w:val="000000"/>
          <w:spacing w:val="2"/>
          <w:sz w:val="24"/>
          <w:szCs w:val="24"/>
        </w:rPr>
        <w:t xml:space="preserve"> Студенти, які набрали протягом семестру 60 і більше балів (</w:t>
      </w:r>
      <w:r w:rsidRPr="00F50E06">
        <w:rPr>
          <w:b/>
          <w:i/>
          <w:color w:val="000000"/>
          <w:spacing w:val="2"/>
          <w:sz w:val="24"/>
          <w:szCs w:val="24"/>
        </w:rPr>
        <w:t xml:space="preserve">RD ≥ 0,6 R ) </w:t>
      </w:r>
      <w:r w:rsidRPr="00F50E06">
        <w:rPr>
          <w:color w:val="000000"/>
          <w:spacing w:val="2"/>
          <w:sz w:val="24"/>
          <w:szCs w:val="24"/>
        </w:rPr>
        <w:t>отримують залік відповідно до набраного рейтингу без підсумкової співбесіди з викладачем як заохочення за активну та продуктивну роботу протягом семестру.</w:t>
      </w:r>
    </w:p>
    <w:p w:rsidR="00DF30AA" w:rsidRPr="00F50E06" w:rsidRDefault="00DF30AA" w:rsidP="00DF30AA">
      <w:pPr>
        <w:spacing w:line="240" w:lineRule="auto"/>
        <w:ind w:firstLine="709"/>
        <w:jc w:val="both"/>
        <w:rPr>
          <w:color w:val="000000"/>
          <w:spacing w:val="2"/>
          <w:sz w:val="24"/>
          <w:szCs w:val="24"/>
        </w:rPr>
      </w:pPr>
      <w:r w:rsidRPr="00F50E06">
        <w:rPr>
          <w:color w:val="000000"/>
          <w:spacing w:val="2"/>
          <w:sz w:val="24"/>
          <w:szCs w:val="24"/>
        </w:rPr>
        <w:t>Зі студентами, які набрали протягом семестру від 40 до 59 балів (</w:t>
      </w:r>
      <w:r w:rsidRPr="00F50E06">
        <w:rPr>
          <w:b/>
          <w:i/>
          <w:color w:val="000000"/>
          <w:spacing w:val="2"/>
          <w:sz w:val="24"/>
          <w:szCs w:val="24"/>
        </w:rPr>
        <w:t>0,4</w:t>
      </w:r>
      <w:r w:rsidRPr="00F50E06">
        <w:rPr>
          <w:color w:val="000000"/>
          <w:spacing w:val="2"/>
          <w:sz w:val="24"/>
          <w:szCs w:val="24"/>
        </w:rPr>
        <w:t xml:space="preserve"> </w:t>
      </w:r>
      <w:r w:rsidRPr="00F50E06">
        <w:rPr>
          <w:b/>
          <w:i/>
          <w:color w:val="000000"/>
          <w:spacing w:val="2"/>
          <w:sz w:val="24"/>
          <w:szCs w:val="24"/>
        </w:rPr>
        <w:t xml:space="preserve">R ≤ RD &lt; 0,6 R) </w:t>
      </w:r>
      <w:r w:rsidRPr="00F50E06">
        <w:rPr>
          <w:color w:val="000000"/>
          <w:spacing w:val="2"/>
          <w:sz w:val="24"/>
          <w:szCs w:val="24"/>
        </w:rPr>
        <w:t>за умови позитивного виконання модульної контрольної роботи проводиться співбесіда, яка передбачає відповіді на теоретичні питання навчального матеріалу і вирішення ситуаційних завдань.</w:t>
      </w:r>
    </w:p>
    <w:p w:rsidR="00587550" w:rsidRPr="00F50E06" w:rsidRDefault="00587550" w:rsidP="00587550">
      <w:pPr>
        <w:spacing w:line="240" w:lineRule="auto"/>
        <w:rPr>
          <w:b/>
          <w:color w:val="000000"/>
          <w:spacing w:val="2"/>
          <w:sz w:val="24"/>
          <w:szCs w:val="24"/>
        </w:rPr>
      </w:pPr>
      <w:r w:rsidRPr="00F50E06">
        <w:rPr>
          <w:b/>
          <w:color w:val="000000"/>
          <w:spacing w:val="2"/>
          <w:sz w:val="24"/>
          <w:szCs w:val="24"/>
        </w:rPr>
        <w:t>Критерії оцінювання співбесіди.</w:t>
      </w:r>
    </w:p>
    <w:p w:rsidR="00587550" w:rsidRPr="00F50E06" w:rsidRDefault="00587550" w:rsidP="00587550">
      <w:pPr>
        <w:spacing w:line="240" w:lineRule="auto"/>
        <w:jc w:val="both"/>
        <w:rPr>
          <w:i/>
          <w:color w:val="000000"/>
          <w:spacing w:val="2"/>
          <w:sz w:val="24"/>
          <w:szCs w:val="24"/>
        </w:rPr>
      </w:pPr>
      <w:r w:rsidRPr="00F50E06">
        <w:rPr>
          <w:i/>
          <w:color w:val="000000"/>
          <w:spacing w:val="2"/>
          <w:sz w:val="24"/>
          <w:szCs w:val="24"/>
          <w:u w:val="single"/>
        </w:rPr>
        <w:t>Залікова співбесіда</w:t>
      </w:r>
      <w:r w:rsidRPr="00F50E06">
        <w:rPr>
          <w:i/>
          <w:color w:val="000000"/>
          <w:spacing w:val="2"/>
          <w:sz w:val="24"/>
          <w:szCs w:val="24"/>
        </w:rPr>
        <w:t xml:space="preserve"> (ваговий бал відповіді на теоретичне питання – 12, а вирішення ситуаційного завдання – до 16, максимальна кількість балів - 40):</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5"/>
        <w:gridCol w:w="1134"/>
      </w:tblGrid>
      <w:tr w:rsidR="00587550" w:rsidRPr="00F50E06" w:rsidTr="007171C8">
        <w:tc>
          <w:tcPr>
            <w:tcW w:w="8505" w:type="dxa"/>
            <w:tcBorders>
              <w:top w:val="single" w:sz="4" w:space="0" w:color="auto"/>
              <w:left w:val="single" w:sz="4" w:space="0" w:color="auto"/>
              <w:bottom w:val="single" w:sz="4" w:space="0" w:color="auto"/>
              <w:right w:val="single" w:sz="4" w:space="0" w:color="auto"/>
            </w:tcBorders>
          </w:tcPr>
          <w:p w:rsidR="00587550" w:rsidRPr="00F50E06" w:rsidRDefault="00587550" w:rsidP="007171C8">
            <w:pPr>
              <w:spacing w:line="240" w:lineRule="auto"/>
              <w:rPr>
                <w:color w:val="000000"/>
                <w:spacing w:val="2"/>
                <w:sz w:val="24"/>
                <w:szCs w:val="24"/>
              </w:rPr>
            </w:pPr>
            <w:r w:rsidRPr="00F50E06">
              <w:rPr>
                <w:color w:val="000000"/>
                <w:spacing w:val="2"/>
                <w:sz w:val="24"/>
                <w:szCs w:val="24"/>
              </w:rPr>
              <w:t xml:space="preserve">Повна, чітка, викладена в певній логічній послідовності відповідь на поставлене питання, що свідчить про глибоке розуміння суті питання, ознайомлення студента не лише з матеріалом лекцій, але й з підручником та додатковою літературою; висловлення студентом власної позиції щодо дискусійних проблем, якщо такі порушуються у питанні; </w:t>
            </w:r>
          </w:p>
        </w:tc>
        <w:tc>
          <w:tcPr>
            <w:tcW w:w="1134" w:type="dxa"/>
            <w:tcBorders>
              <w:top w:val="single" w:sz="4" w:space="0" w:color="auto"/>
              <w:left w:val="single" w:sz="4" w:space="0" w:color="auto"/>
              <w:bottom w:val="single" w:sz="4" w:space="0" w:color="auto"/>
              <w:right w:val="single" w:sz="4" w:space="0" w:color="auto"/>
            </w:tcBorders>
            <w:vAlign w:val="center"/>
          </w:tcPr>
          <w:p w:rsidR="00587550" w:rsidRPr="00F50E06" w:rsidRDefault="00587550" w:rsidP="007171C8">
            <w:pPr>
              <w:spacing w:line="240" w:lineRule="auto"/>
              <w:jc w:val="center"/>
              <w:rPr>
                <w:color w:val="000000"/>
                <w:spacing w:val="2"/>
                <w:sz w:val="24"/>
                <w:szCs w:val="24"/>
              </w:rPr>
            </w:pPr>
            <w:r w:rsidRPr="00F50E06">
              <w:rPr>
                <w:color w:val="000000"/>
                <w:spacing w:val="2"/>
                <w:sz w:val="24"/>
                <w:szCs w:val="24"/>
              </w:rPr>
              <w:t>8-12</w:t>
            </w:r>
          </w:p>
        </w:tc>
      </w:tr>
      <w:tr w:rsidR="00587550" w:rsidRPr="00F50E06" w:rsidTr="007171C8">
        <w:tc>
          <w:tcPr>
            <w:tcW w:w="8505" w:type="dxa"/>
            <w:tcBorders>
              <w:top w:val="single" w:sz="4" w:space="0" w:color="auto"/>
              <w:left w:val="single" w:sz="4" w:space="0" w:color="auto"/>
              <w:bottom w:val="single" w:sz="4" w:space="0" w:color="auto"/>
              <w:right w:val="single" w:sz="4" w:space="0" w:color="auto"/>
            </w:tcBorders>
          </w:tcPr>
          <w:p w:rsidR="00587550" w:rsidRPr="00F50E06" w:rsidRDefault="00587550" w:rsidP="007171C8">
            <w:pPr>
              <w:spacing w:line="240" w:lineRule="auto"/>
              <w:rPr>
                <w:color w:val="000000"/>
                <w:spacing w:val="2"/>
                <w:sz w:val="24"/>
                <w:szCs w:val="24"/>
              </w:rPr>
            </w:pPr>
            <w:r w:rsidRPr="00F50E06">
              <w:rPr>
                <w:color w:val="000000"/>
                <w:spacing w:val="2"/>
                <w:sz w:val="24"/>
                <w:szCs w:val="24"/>
              </w:rPr>
              <w:t>Не зовсім повна або не достатньо чітка відповідь на поставлене питання, що свідчить про правильне розуміння суті питання, ознайомлення студента з матеріалом лекцій та підручника</w:t>
            </w:r>
          </w:p>
        </w:tc>
        <w:tc>
          <w:tcPr>
            <w:tcW w:w="1134" w:type="dxa"/>
            <w:tcBorders>
              <w:top w:val="single" w:sz="4" w:space="0" w:color="auto"/>
              <w:left w:val="single" w:sz="4" w:space="0" w:color="auto"/>
              <w:bottom w:val="single" w:sz="4" w:space="0" w:color="auto"/>
              <w:right w:val="single" w:sz="4" w:space="0" w:color="auto"/>
            </w:tcBorders>
            <w:vAlign w:val="center"/>
          </w:tcPr>
          <w:p w:rsidR="00587550" w:rsidRPr="00F50E06" w:rsidRDefault="00587550" w:rsidP="007171C8">
            <w:pPr>
              <w:spacing w:line="240" w:lineRule="auto"/>
              <w:jc w:val="center"/>
              <w:rPr>
                <w:color w:val="000000"/>
                <w:spacing w:val="2"/>
                <w:sz w:val="24"/>
                <w:szCs w:val="24"/>
              </w:rPr>
            </w:pPr>
            <w:r w:rsidRPr="00F50E06">
              <w:rPr>
                <w:color w:val="000000"/>
                <w:spacing w:val="2"/>
                <w:sz w:val="24"/>
                <w:szCs w:val="24"/>
              </w:rPr>
              <w:t>5-7</w:t>
            </w:r>
          </w:p>
        </w:tc>
      </w:tr>
      <w:tr w:rsidR="00587550" w:rsidRPr="00F50E06" w:rsidTr="007171C8">
        <w:trPr>
          <w:trHeight w:val="318"/>
        </w:trPr>
        <w:tc>
          <w:tcPr>
            <w:tcW w:w="8505" w:type="dxa"/>
            <w:tcBorders>
              <w:top w:val="single" w:sz="4" w:space="0" w:color="auto"/>
              <w:left w:val="single" w:sz="4" w:space="0" w:color="auto"/>
              <w:bottom w:val="single" w:sz="4" w:space="0" w:color="auto"/>
              <w:right w:val="single" w:sz="4" w:space="0" w:color="auto"/>
            </w:tcBorders>
          </w:tcPr>
          <w:p w:rsidR="00587550" w:rsidRPr="00F50E06" w:rsidRDefault="00587550" w:rsidP="007171C8">
            <w:pPr>
              <w:spacing w:line="240" w:lineRule="auto"/>
              <w:rPr>
                <w:color w:val="000000"/>
                <w:spacing w:val="2"/>
                <w:sz w:val="24"/>
                <w:szCs w:val="24"/>
              </w:rPr>
            </w:pPr>
            <w:r w:rsidRPr="00F50E06">
              <w:rPr>
                <w:color w:val="000000"/>
                <w:spacing w:val="2"/>
                <w:sz w:val="24"/>
                <w:szCs w:val="24"/>
              </w:rPr>
              <w:t>Поверхова відповідь, суттєві помилки у відповіді</w:t>
            </w:r>
          </w:p>
        </w:tc>
        <w:tc>
          <w:tcPr>
            <w:tcW w:w="1134" w:type="dxa"/>
            <w:tcBorders>
              <w:top w:val="single" w:sz="4" w:space="0" w:color="auto"/>
              <w:left w:val="single" w:sz="4" w:space="0" w:color="auto"/>
              <w:bottom w:val="single" w:sz="4" w:space="0" w:color="auto"/>
              <w:right w:val="single" w:sz="4" w:space="0" w:color="auto"/>
            </w:tcBorders>
            <w:vAlign w:val="center"/>
          </w:tcPr>
          <w:p w:rsidR="00587550" w:rsidRPr="00F50E06" w:rsidRDefault="00587550" w:rsidP="007171C8">
            <w:pPr>
              <w:spacing w:line="240" w:lineRule="auto"/>
              <w:jc w:val="center"/>
              <w:rPr>
                <w:color w:val="000000"/>
                <w:spacing w:val="2"/>
                <w:sz w:val="24"/>
                <w:szCs w:val="24"/>
              </w:rPr>
            </w:pPr>
            <w:r w:rsidRPr="00F50E06">
              <w:rPr>
                <w:color w:val="000000"/>
                <w:spacing w:val="2"/>
                <w:sz w:val="24"/>
                <w:szCs w:val="24"/>
              </w:rPr>
              <w:t>2-4</w:t>
            </w:r>
          </w:p>
        </w:tc>
      </w:tr>
      <w:tr w:rsidR="00587550" w:rsidRPr="00F50E06" w:rsidTr="007171C8">
        <w:trPr>
          <w:trHeight w:val="512"/>
        </w:trPr>
        <w:tc>
          <w:tcPr>
            <w:tcW w:w="8505" w:type="dxa"/>
            <w:tcBorders>
              <w:top w:val="single" w:sz="4" w:space="0" w:color="auto"/>
              <w:left w:val="single" w:sz="4" w:space="0" w:color="auto"/>
              <w:bottom w:val="single" w:sz="4" w:space="0" w:color="auto"/>
              <w:right w:val="single" w:sz="4" w:space="0" w:color="auto"/>
            </w:tcBorders>
          </w:tcPr>
          <w:p w:rsidR="00587550" w:rsidRPr="00F50E06" w:rsidRDefault="00587550" w:rsidP="007171C8">
            <w:pPr>
              <w:pStyle w:val="ab"/>
              <w:spacing w:after="0" w:line="240" w:lineRule="auto"/>
              <w:rPr>
                <w:rFonts w:ascii="Times New Roman" w:hAnsi="Times New Roman"/>
                <w:sz w:val="24"/>
                <w:szCs w:val="24"/>
              </w:rPr>
            </w:pPr>
            <w:r w:rsidRPr="00F50E06">
              <w:rPr>
                <w:rFonts w:ascii="Times New Roman" w:hAnsi="Times New Roman"/>
                <w:sz w:val="24"/>
                <w:szCs w:val="24"/>
              </w:rPr>
              <w:t>Неправильна відповідь, що свідчить про незнання матеріалу, але намагання студента висловити власне розуміння суті поставленого питання</w:t>
            </w:r>
          </w:p>
        </w:tc>
        <w:tc>
          <w:tcPr>
            <w:tcW w:w="1134" w:type="dxa"/>
            <w:tcBorders>
              <w:top w:val="single" w:sz="4" w:space="0" w:color="auto"/>
              <w:left w:val="single" w:sz="4" w:space="0" w:color="auto"/>
              <w:bottom w:val="single" w:sz="4" w:space="0" w:color="auto"/>
              <w:right w:val="single" w:sz="4" w:space="0" w:color="auto"/>
            </w:tcBorders>
            <w:vAlign w:val="center"/>
          </w:tcPr>
          <w:p w:rsidR="00587550" w:rsidRPr="00F50E06" w:rsidRDefault="00587550" w:rsidP="007171C8">
            <w:pPr>
              <w:spacing w:line="240" w:lineRule="auto"/>
              <w:jc w:val="center"/>
              <w:rPr>
                <w:color w:val="000000"/>
                <w:spacing w:val="2"/>
                <w:sz w:val="24"/>
                <w:szCs w:val="24"/>
              </w:rPr>
            </w:pPr>
            <w:r w:rsidRPr="00F50E06">
              <w:rPr>
                <w:color w:val="000000"/>
                <w:spacing w:val="2"/>
                <w:sz w:val="24"/>
                <w:szCs w:val="24"/>
              </w:rPr>
              <w:t>1</w:t>
            </w:r>
          </w:p>
        </w:tc>
      </w:tr>
      <w:tr w:rsidR="00587550" w:rsidRPr="00F50E06" w:rsidTr="007171C8">
        <w:trPr>
          <w:trHeight w:val="406"/>
        </w:trPr>
        <w:tc>
          <w:tcPr>
            <w:tcW w:w="8505" w:type="dxa"/>
            <w:tcBorders>
              <w:top w:val="single" w:sz="4" w:space="0" w:color="auto"/>
              <w:left w:val="single" w:sz="4" w:space="0" w:color="auto"/>
              <w:bottom w:val="single" w:sz="4" w:space="0" w:color="auto"/>
              <w:right w:val="single" w:sz="4" w:space="0" w:color="auto"/>
            </w:tcBorders>
          </w:tcPr>
          <w:p w:rsidR="00587550" w:rsidRPr="00F50E06" w:rsidRDefault="00587550" w:rsidP="007171C8">
            <w:pPr>
              <w:pStyle w:val="ab"/>
              <w:spacing w:after="0" w:line="240" w:lineRule="auto"/>
              <w:rPr>
                <w:rFonts w:ascii="Times New Roman" w:hAnsi="Times New Roman"/>
                <w:sz w:val="24"/>
                <w:szCs w:val="24"/>
              </w:rPr>
            </w:pPr>
            <w:r w:rsidRPr="00F50E06">
              <w:rPr>
                <w:rFonts w:ascii="Times New Roman" w:hAnsi="Times New Roman"/>
                <w:sz w:val="24"/>
                <w:szCs w:val="24"/>
              </w:rPr>
              <w:t xml:space="preserve">Відсутність відповіді </w:t>
            </w:r>
          </w:p>
        </w:tc>
        <w:tc>
          <w:tcPr>
            <w:tcW w:w="1134" w:type="dxa"/>
            <w:tcBorders>
              <w:top w:val="single" w:sz="4" w:space="0" w:color="auto"/>
              <w:left w:val="single" w:sz="4" w:space="0" w:color="auto"/>
              <w:bottom w:val="single" w:sz="4" w:space="0" w:color="auto"/>
              <w:right w:val="single" w:sz="4" w:space="0" w:color="auto"/>
            </w:tcBorders>
            <w:vAlign w:val="center"/>
          </w:tcPr>
          <w:p w:rsidR="00587550" w:rsidRPr="00F50E06" w:rsidRDefault="00587550" w:rsidP="007171C8">
            <w:pPr>
              <w:spacing w:line="240" w:lineRule="auto"/>
              <w:jc w:val="center"/>
              <w:rPr>
                <w:color w:val="000000"/>
                <w:spacing w:val="2"/>
                <w:sz w:val="24"/>
                <w:szCs w:val="24"/>
              </w:rPr>
            </w:pPr>
            <w:r w:rsidRPr="00F50E06">
              <w:rPr>
                <w:color w:val="000000"/>
                <w:spacing w:val="2"/>
                <w:sz w:val="24"/>
                <w:szCs w:val="24"/>
              </w:rPr>
              <w:t>0</w:t>
            </w:r>
          </w:p>
        </w:tc>
      </w:tr>
    </w:tbl>
    <w:p w:rsidR="00275E5F" w:rsidRPr="009507EE" w:rsidRDefault="00275E5F" w:rsidP="00275E5F">
      <w:pPr>
        <w:spacing w:line="240" w:lineRule="auto"/>
        <w:ind w:firstLine="709"/>
        <w:rPr>
          <w:sz w:val="24"/>
          <w:szCs w:val="24"/>
        </w:rPr>
      </w:pPr>
      <w:r w:rsidRPr="009507EE">
        <w:rPr>
          <w:sz w:val="24"/>
          <w:szCs w:val="24"/>
        </w:rPr>
        <w:lastRenderedPageBreak/>
        <w:t>Умови проведення календарного контролю:</w:t>
      </w:r>
    </w:p>
    <w:p w:rsidR="00275E5F" w:rsidRPr="009507EE" w:rsidRDefault="00275E5F" w:rsidP="00275E5F">
      <w:pPr>
        <w:spacing w:line="240" w:lineRule="auto"/>
        <w:ind w:firstLine="709"/>
        <w:jc w:val="both"/>
        <w:rPr>
          <w:color w:val="1D1B11"/>
          <w:sz w:val="24"/>
          <w:szCs w:val="24"/>
        </w:rPr>
      </w:pPr>
      <w:r w:rsidRPr="009507EE">
        <w:rPr>
          <w:color w:val="1D1B11"/>
          <w:sz w:val="24"/>
          <w:szCs w:val="24"/>
        </w:rPr>
        <w:t>Календарний контроль проводиться шляхом визначення поточного рейтингу студента на час контролю.</w:t>
      </w:r>
    </w:p>
    <w:p w:rsidR="00275E5F" w:rsidRPr="009507EE" w:rsidRDefault="00275E5F" w:rsidP="00275E5F">
      <w:pPr>
        <w:spacing w:line="240" w:lineRule="auto"/>
        <w:ind w:firstLine="709"/>
        <w:jc w:val="both"/>
        <w:rPr>
          <w:color w:val="1D1B11"/>
          <w:sz w:val="24"/>
          <w:szCs w:val="24"/>
        </w:rPr>
      </w:pPr>
      <w:r w:rsidRPr="009507EE">
        <w:rPr>
          <w:color w:val="1D1B11"/>
          <w:sz w:val="24"/>
          <w:szCs w:val="24"/>
        </w:rPr>
        <w:t>Умовою позитивного результату календарного контролю є значення поточного рейтингу студента не менше, ніж 50 % від максимально можливого на час контролю. В іншому випадку студент вважається таким, що отримав незадовільні результати календарного контролю.</w:t>
      </w:r>
    </w:p>
    <w:p w:rsidR="00275E5F" w:rsidRPr="009507EE" w:rsidRDefault="00275E5F" w:rsidP="00275E5F">
      <w:pPr>
        <w:spacing w:line="240" w:lineRule="auto"/>
        <w:ind w:firstLine="561"/>
        <w:jc w:val="both"/>
        <w:rPr>
          <w:color w:val="000000"/>
          <w:spacing w:val="2"/>
          <w:sz w:val="24"/>
          <w:szCs w:val="24"/>
        </w:rPr>
      </w:pPr>
      <w:r w:rsidRPr="009507EE">
        <w:rPr>
          <w:color w:val="000000"/>
          <w:spacing w:val="2"/>
          <w:sz w:val="24"/>
          <w:szCs w:val="24"/>
        </w:rPr>
        <w:t xml:space="preserve">Для отримання студентом відповідних оцінок (ECTS та традиційних) його рейтингова оцінка </w:t>
      </w:r>
      <w:r w:rsidRPr="009507EE">
        <w:rPr>
          <w:b/>
          <w:color w:val="000000"/>
          <w:spacing w:val="2"/>
          <w:sz w:val="24"/>
          <w:szCs w:val="24"/>
        </w:rPr>
        <w:t>(</w:t>
      </w:r>
      <w:r w:rsidRPr="009507EE">
        <w:rPr>
          <w:b/>
          <w:i/>
          <w:color w:val="000000"/>
          <w:spacing w:val="2"/>
          <w:sz w:val="24"/>
          <w:szCs w:val="24"/>
          <w:lang w:val="en-US"/>
        </w:rPr>
        <w:t>R</w:t>
      </w:r>
      <w:r w:rsidRPr="009507EE">
        <w:rPr>
          <w:color w:val="000000"/>
          <w:spacing w:val="2"/>
          <w:sz w:val="24"/>
          <w:szCs w:val="24"/>
        </w:rPr>
        <w:t>) переводиться згідно з таблицею: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5"/>
        <w:gridCol w:w="2209"/>
      </w:tblGrid>
      <w:tr w:rsidR="00275E5F" w:rsidRPr="009507EE" w:rsidTr="0001563D">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b/>
                <w:color w:val="000000"/>
                <w:spacing w:val="2"/>
                <w:sz w:val="24"/>
                <w:szCs w:val="24"/>
                <w:lang w:val="en-US"/>
              </w:rPr>
            </w:pPr>
            <w:r w:rsidRPr="009507EE">
              <w:rPr>
                <w:b/>
                <w:i/>
                <w:color w:val="000000"/>
                <w:spacing w:val="2"/>
                <w:sz w:val="24"/>
                <w:szCs w:val="24"/>
                <w:lang w:val="en-US"/>
              </w:rPr>
              <w:t>R</w:t>
            </w:r>
            <w:r w:rsidRPr="009507EE">
              <w:rPr>
                <w:b/>
                <w:i/>
                <w:color w:val="000000"/>
                <w:spacing w:val="2"/>
                <w:sz w:val="24"/>
                <w:szCs w:val="24"/>
              </w:rPr>
              <w:t xml:space="preserve"> =</w:t>
            </w:r>
            <w:r w:rsidRPr="009507EE">
              <w:rPr>
                <w:b/>
                <w:i/>
                <w:color w:val="000000"/>
                <w:spacing w:val="2"/>
                <w:sz w:val="24"/>
                <w:szCs w:val="24"/>
                <w:lang w:val="en-US"/>
              </w:rPr>
              <w:t xml:space="preserve"> </w:t>
            </w:r>
            <w:proofErr w:type="spellStart"/>
            <w:r w:rsidRPr="009507EE">
              <w:rPr>
                <w:b/>
                <w:i/>
                <w:color w:val="000000"/>
                <w:spacing w:val="2"/>
                <w:sz w:val="24"/>
                <w:szCs w:val="24"/>
                <w:lang w:val="en-US"/>
              </w:rPr>
              <w:t>Rc+Re</w:t>
            </w:r>
            <w:proofErr w:type="spellEnd"/>
          </w:p>
        </w:tc>
        <w:tc>
          <w:tcPr>
            <w:tcW w:w="2209"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b/>
                <w:color w:val="000000"/>
                <w:spacing w:val="2"/>
                <w:sz w:val="24"/>
                <w:szCs w:val="24"/>
              </w:rPr>
            </w:pPr>
            <w:r w:rsidRPr="009507EE">
              <w:rPr>
                <w:b/>
                <w:color w:val="000000"/>
                <w:spacing w:val="2"/>
                <w:sz w:val="24"/>
                <w:szCs w:val="24"/>
              </w:rPr>
              <w:t>Оцінка традиційна</w:t>
            </w:r>
          </w:p>
        </w:tc>
      </w:tr>
      <w:tr w:rsidR="00275E5F" w:rsidRPr="009507EE" w:rsidTr="0001563D">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rPr>
            </w:pPr>
            <w:r w:rsidRPr="009507EE">
              <w:rPr>
                <w:color w:val="000000"/>
                <w:spacing w:val="2"/>
                <w:sz w:val="24"/>
                <w:szCs w:val="24"/>
              </w:rPr>
              <w:t>95 – 100</w:t>
            </w:r>
          </w:p>
        </w:tc>
        <w:tc>
          <w:tcPr>
            <w:tcW w:w="2209"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rPr>
            </w:pPr>
            <w:r w:rsidRPr="009507EE">
              <w:rPr>
                <w:color w:val="000000"/>
                <w:spacing w:val="2"/>
                <w:sz w:val="24"/>
                <w:szCs w:val="24"/>
              </w:rPr>
              <w:t>Відмінно</w:t>
            </w:r>
          </w:p>
        </w:tc>
      </w:tr>
      <w:tr w:rsidR="00275E5F" w:rsidRPr="009507EE" w:rsidTr="0001563D">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lang w:val="en-US"/>
              </w:rPr>
            </w:pPr>
            <w:r w:rsidRPr="009507EE">
              <w:rPr>
                <w:color w:val="000000"/>
                <w:spacing w:val="2"/>
                <w:sz w:val="24"/>
                <w:szCs w:val="24"/>
              </w:rPr>
              <w:t>85 – 94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rPr>
            </w:pPr>
            <w:r w:rsidRPr="009507EE">
              <w:rPr>
                <w:color w:val="000000"/>
                <w:spacing w:val="2"/>
                <w:sz w:val="24"/>
                <w:szCs w:val="24"/>
              </w:rPr>
              <w:t>Добре</w:t>
            </w:r>
          </w:p>
        </w:tc>
      </w:tr>
      <w:tr w:rsidR="00275E5F" w:rsidRPr="009507EE" w:rsidTr="0001563D">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lang w:val="en-US"/>
              </w:rPr>
            </w:pPr>
            <w:r w:rsidRPr="009507EE">
              <w:rPr>
                <w:color w:val="000000"/>
                <w:spacing w:val="2"/>
                <w:sz w:val="24"/>
                <w:szCs w:val="24"/>
              </w:rPr>
              <w:t>75 – 84</w:t>
            </w:r>
          </w:p>
        </w:tc>
        <w:tc>
          <w:tcPr>
            <w:tcW w:w="2209" w:type="dxa"/>
            <w:vMerge/>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rPr>
                <w:color w:val="000000"/>
                <w:spacing w:val="2"/>
                <w:sz w:val="24"/>
                <w:szCs w:val="24"/>
              </w:rPr>
            </w:pPr>
          </w:p>
        </w:tc>
      </w:tr>
      <w:tr w:rsidR="00275E5F" w:rsidRPr="009507EE" w:rsidTr="0001563D">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lang w:val="en-US"/>
              </w:rPr>
            </w:pPr>
            <w:r w:rsidRPr="009507EE">
              <w:rPr>
                <w:color w:val="000000"/>
                <w:spacing w:val="2"/>
                <w:sz w:val="24"/>
                <w:szCs w:val="24"/>
              </w:rPr>
              <w:t>65 – 74</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rPr>
            </w:pPr>
            <w:r w:rsidRPr="009507EE">
              <w:rPr>
                <w:color w:val="000000"/>
                <w:spacing w:val="2"/>
                <w:sz w:val="24"/>
                <w:szCs w:val="24"/>
              </w:rPr>
              <w:t>Задовільно</w:t>
            </w:r>
          </w:p>
        </w:tc>
      </w:tr>
      <w:tr w:rsidR="00275E5F" w:rsidRPr="009507EE" w:rsidTr="0001563D">
        <w:trPr>
          <w:cantSplit/>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lang w:val="en-US"/>
              </w:rPr>
            </w:pPr>
            <w:r w:rsidRPr="009507EE">
              <w:rPr>
                <w:color w:val="000000"/>
                <w:spacing w:val="2"/>
                <w:sz w:val="24"/>
                <w:szCs w:val="24"/>
              </w:rPr>
              <w:t>60 – 64</w:t>
            </w:r>
          </w:p>
        </w:tc>
        <w:tc>
          <w:tcPr>
            <w:tcW w:w="2209" w:type="dxa"/>
            <w:vMerge/>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rPr>
                <w:color w:val="000000"/>
                <w:spacing w:val="2"/>
                <w:sz w:val="24"/>
                <w:szCs w:val="24"/>
              </w:rPr>
            </w:pPr>
          </w:p>
        </w:tc>
      </w:tr>
      <w:tr w:rsidR="00275E5F" w:rsidRPr="009507EE" w:rsidTr="0001563D">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rPr>
            </w:pPr>
            <w:r w:rsidRPr="009507EE">
              <w:rPr>
                <w:b/>
                <w:i/>
                <w:color w:val="000000"/>
                <w:spacing w:val="2"/>
                <w:sz w:val="24"/>
                <w:szCs w:val="24"/>
                <w:lang w:val="en-US"/>
              </w:rPr>
              <w:t xml:space="preserve">RD </w:t>
            </w:r>
            <w:r w:rsidRPr="009507EE">
              <w:rPr>
                <w:iCs/>
                <w:color w:val="000000"/>
                <w:spacing w:val="2"/>
                <w:sz w:val="24"/>
                <w:szCs w:val="24"/>
                <w:lang w:val="en-US"/>
              </w:rPr>
              <w:t xml:space="preserve">&lt; </w:t>
            </w:r>
            <w:r w:rsidRPr="009507EE">
              <w:rPr>
                <w:iCs/>
                <w:color w:val="000000"/>
                <w:spacing w:val="2"/>
                <w:sz w:val="24"/>
                <w:szCs w:val="24"/>
              </w:rPr>
              <w:t>60</w:t>
            </w:r>
          </w:p>
        </w:tc>
        <w:tc>
          <w:tcPr>
            <w:tcW w:w="2209"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rPr>
            </w:pPr>
            <w:r w:rsidRPr="009507EE">
              <w:rPr>
                <w:color w:val="000000"/>
                <w:spacing w:val="2"/>
                <w:sz w:val="24"/>
                <w:szCs w:val="24"/>
              </w:rPr>
              <w:t>Незадовільно</w:t>
            </w:r>
          </w:p>
        </w:tc>
      </w:tr>
      <w:tr w:rsidR="00275E5F" w:rsidRPr="009507EE" w:rsidTr="0001563D">
        <w:trPr>
          <w:jc w:val="center"/>
        </w:trPr>
        <w:tc>
          <w:tcPr>
            <w:tcW w:w="1805" w:type="dxa"/>
            <w:tcBorders>
              <w:top w:val="single" w:sz="4" w:space="0" w:color="auto"/>
              <w:left w:val="single" w:sz="4" w:space="0" w:color="auto"/>
              <w:bottom w:val="single" w:sz="4" w:space="0" w:color="auto"/>
              <w:right w:val="single" w:sz="4" w:space="0" w:color="auto"/>
            </w:tcBorders>
            <w:vAlign w:val="center"/>
          </w:tcPr>
          <w:p w:rsidR="00275E5F" w:rsidRPr="009507EE" w:rsidRDefault="00275E5F" w:rsidP="0001563D">
            <w:pPr>
              <w:spacing w:line="240" w:lineRule="auto"/>
              <w:jc w:val="center"/>
              <w:rPr>
                <w:color w:val="000000"/>
                <w:spacing w:val="2"/>
                <w:sz w:val="24"/>
                <w:szCs w:val="24"/>
              </w:rPr>
            </w:pPr>
            <w:proofErr w:type="spellStart"/>
            <w:r w:rsidRPr="009507EE">
              <w:rPr>
                <w:b/>
                <w:i/>
                <w:color w:val="000000"/>
                <w:spacing w:val="2"/>
                <w:sz w:val="24"/>
                <w:szCs w:val="24"/>
                <w:lang w:val="en-US"/>
              </w:rPr>
              <w:t>Rc</w:t>
            </w:r>
            <w:proofErr w:type="spellEnd"/>
            <w:r w:rsidRPr="009507EE">
              <w:rPr>
                <w:iCs/>
                <w:color w:val="000000"/>
                <w:spacing w:val="2"/>
                <w:sz w:val="24"/>
                <w:szCs w:val="24"/>
                <w:lang w:val="en-US"/>
              </w:rPr>
              <w:t xml:space="preserve"> &lt; </w:t>
            </w:r>
            <w:r w:rsidRPr="009507EE">
              <w:rPr>
                <w:iCs/>
                <w:color w:val="000000"/>
                <w:spacing w:val="2"/>
                <w:sz w:val="24"/>
                <w:szCs w:val="24"/>
              </w:rPr>
              <w:t>25</w:t>
            </w:r>
          </w:p>
        </w:tc>
        <w:tc>
          <w:tcPr>
            <w:tcW w:w="2209" w:type="dxa"/>
            <w:tcBorders>
              <w:top w:val="single" w:sz="4" w:space="0" w:color="auto"/>
              <w:left w:val="single" w:sz="4" w:space="0" w:color="auto"/>
              <w:bottom w:val="single" w:sz="4" w:space="0" w:color="auto"/>
              <w:right w:val="single" w:sz="4" w:space="0" w:color="auto"/>
            </w:tcBorders>
          </w:tcPr>
          <w:p w:rsidR="00275E5F" w:rsidRPr="009507EE" w:rsidRDefault="00275E5F" w:rsidP="0001563D">
            <w:pPr>
              <w:spacing w:line="240" w:lineRule="auto"/>
              <w:jc w:val="center"/>
              <w:rPr>
                <w:color w:val="000000"/>
                <w:spacing w:val="2"/>
                <w:sz w:val="24"/>
                <w:szCs w:val="24"/>
              </w:rPr>
            </w:pPr>
            <w:r w:rsidRPr="009507EE">
              <w:rPr>
                <w:color w:val="000000"/>
                <w:spacing w:val="2"/>
                <w:sz w:val="24"/>
                <w:szCs w:val="24"/>
              </w:rPr>
              <w:t>Не допущений</w:t>
            </w:r>
          </w:p>
        </w:tc>
      </w:tr>
    </w:tbl>
    <w:p w:rsidR="00275E5F" w:rsidRPr="009507EE" w:rsidRDefault="00275E5F" w:rsidP="00275E5F">
      <w:pPr>
        <w:spacing w:line="240" w:lineRule="auto"/>
        <w:jc w:val="both"/>
        <w:rPr>
          <w:sz w:val="24"/>
          <w:szCs w:val="24"/>
        </w:rPr>
      </w:pPr>
    </w:p>
    <w:p w:rsidR="00275E5F" w:rsidRPr="009507EE" w:rsidRDefault="00275E5F" w:rsidP="00275E5F">
      <w:pPr>
        <w:spacing w:line="240" w:lineRule="auto"/>
        <w:jc w:val="both"/>
        <w:rPr>
          <w:sz w:val="24"/>
          <w:szCs w:val="24"/>
        </w:rPr>
      </w:pPr>
      <w:r w:rsidRPr="009507EE">
        <w:rPr>
          <w:sz w:val="24"/>
          <w:szCs w:val="24"/>
        </w:rPr>
        <w:t xml:space="preserve">Склав: </w:t>
      </w:r>
      <w:r w:rsidR="009507EE">
        <w:rPr>
          <w:sz w:val="24"/>
          <w:szCs w:val="24"/>
        </w:rPr>
        <w:t>доцент</w:t>
      </w:r>
      <w:r w:rsidRPr="009507EE">
        <w:rPr>
          <w:sz w:val="24"/>
          <w:szCs w:val="24"/>
        </w:rPr>
        <w:t xml:space="preserve"> </w:t>
      </w:r>
      <w:proofErr w:type="spellStart"/>
      <w:r w:rsidRPr="009507EE">
        <w:rPr>
          <w:sz w:val="24"/>
          <w:szCs w:val="24"/>
        </w:rPr>
        <w:t>Лук’янчиков</w:t>
      </w:r>
      <w:proofErr w:type="spellEnd"/>
      <w:r w:rsidRPr="009507EE">
        <w:rPr>
          <w:sz w:val="24"/>
          <w:szCs w:val="24"/>
        </w:rPr>
        <w:t xml:space="preserve"> </w:t>
      </w:r>
      <w:r w:rsidR="009507EE">
        <w:rPr>
          <w:sz w:val="24"/>
          <w:szCs w:val="24"/>
        </w:rPr>
        <w:t>Б.</w:t>
      </w:r>
      <w:r w:rsidRPr="009507EE">
        <w:rPr>
          <w:sz w:val="24"/>
          <w:szCs w:val="24"/>
        </w:rPr>
        <w:t>Є. ______________</w:t>
      </w:r>
    </w:p>
    <w:p w:rsidR="00275E5F" w:rsidRPr="009507EE" w:rsidRDefault="00275E5F" w:rsidP="00275E5F">
      <w:pPr>
        <w:tabs>
          <w:tab w:val="left" w:pos="5387"/>
        </w:tabs>
        <w:spacing w:line="240" w:lineRule="auto"/>
        <w:jc w:val="both"/>
        <w:rPr>
          <w:sz w:val="24"/>
          <w:szCs w:val="24"/>
        </w:rPr>
      </w:pPr>
      <w:r w:rsidRPr="009507EE">
        <w:rPr>
          <w:sz w:val="24"/>
          <w:szCs w:val="24"/>
        </w:rPr>
        <w:t xml:space="preserve">                                                            (підпис)</w:t>
      </w:r>
    </w:p>
    <w:p w:rsidR="00275E5F" w:rsidRPr="009507EE" w:rsidRDefault="00275E5F" w:rsidP="00275E5F">
      <w:pPr>
        <w:spacing w:line="240" w:lineRule="auto"/>
        <w:rPr>
          <w:sz w:val="24"/>
          <w:szCs w:val="24"/>
        </w:rPr>
      </w:pPr>
      <w:r w:rsidRPr="009507EE">
        <w:rPr>
          <w:sz w:val="24"/>
          <w:szCs w:val="24"/>
        </w:rPr>
        <w:t>Ухвалено на засіданні кафедри інформаційного</w:t>
      </w:r>
      <w:r w:rsidR="00A8755E">
        <w:rPr>
          <w:sz w:val="24"/>
          <w:szCs w:val="24"/>
        </w:rPr>
        <w:t xml:space="preserve">, господарського та адміністративного </w:t>
      </w:r>
      <w:r w:rsidRPr="009507EE">
        <w:rPr>
          <w:sz w:val="24"/>
          <w:szCs w:val="24"/>
        </w:rPr>
        <w:t xml:space="preserve"> права </w:t>
      </w:r>
    </w:p>
    <w:p w:rsidR="00275E5F" w:rsidRPr="009507EE" w:rsidRDefault="00275E5F" w:rsidP="00275E5F">
      <w:pPr>
        <w:spacing w:line="240" w:lineRule="auto"/>
        <w:rPr>
          <w:sz w:val="24"/>
          <w:szCs w:val="24"/>
        </w:rPr>
      </w:pPr>
    </w:p>
    <w:p w:rsidR="00275E5F" w:rsidRPr="009507EE" w:rsidRDefault="00275E5F" w:rsidP="00275E5F">
      <w:pPr>
        <w:spacing w:line="240" w:lineRule="auto"/>
        <w:rPr>
          <w:sz w:val="24"/>
          <w:szCs w:val="24"/>
        </w:rPr>
      </w:pPr>
      <w:r w:rsidRPr="009507EE">
        <w:rPr>
          <w:sz w:val="24"/>
          <w:szCs w:val="24"/>
        </w:rPr>
        <w:t>Протокол № _____  від «____» __________ 202</w:t>
      </w:r>
      <w:r w:rsidR="0001749C">
        <w:rPr>
          <w:sz w:val="24"/>
          <w:szCs w:val="24"/>
        </w:rPr>
        <w:t>1</w:t>
      </w:r>
      <w:r w:rsidRPr="009507EE">
        <w:rPr>
          <w:sz w:val="24"/>
          <w:szCs w:val="24"/>
        </w:rPr>
        <w:t xml:space="preserve"> р.</w:t>
      </w:r>
    </w:p>
    <w:p w:rsidR="00275E5F" w:rsidRPr="009507EE" w:rsidRDefault="00275E5F" w:rsidP="00275E5F">
      <w:pPr>
        <w:spacing w:line="240" w:lineRule="auto"/>
        <w:rPr>
          <w:sz w:val="24"/>
          <w:szCs w:val="24"/>
        </w:rPr>
      </w:pPr>
      <w:r w:rsidRPr="009507EE">
        <w:rPr>
          <w:sz w:val="24"/>
          <w:szCs w:val="24"/>
        </w:rPr>
        <w:t xml:space="preserve"> </w:t>
      </w:r>
    </w:p>
    <w:p w:rsidR="00275E5F" w:rsidRPr="009507EE" w:rsidRDefault="00B16646" w:rsidP="00275E5F">
      <w:pPr>
        <w:spacing w:line="240" w:lineRule="auto"/>
        <w:rPr>
          <w:sz w:val="24"/>
          <w:szCs w:val="24"/>
        </w:rPr>
      </w:pPr>
      <w:r>
        <w:rPr>
          <w:sz w:val="24"/>
          <w:szCs w:val="24"/>
        </w:rPr>
        <w:t>Завідувач</w:t>
      </w:r>
      <w:r w:rsidR="00275E5F" w:rsidRPr="009507EE">
        <w:rPr>
          <w:sz w:val="24"/>
          <w:szCs w:val="24"/>
        </w:rPr>
        <w:t xml:space="preserve"> кафедри  ___________ </w:t>
      </w:r>
      <w:r w:rsidR="00A8755E">
        <w:rPr>
          <w:sz w:val="24"/>
          <w:szCs w:val="24"/>
        </w:rPr>
        <w:t>С.</w:t>
      </w:r>
      <w:r w:rsidR="0001749C">
        <w:rPr>
          <w:sz w:val="24"/>
          <w:szCs w:val="24"/>
        </w:rPr>
        <w:t xml:space="preserve"> </w:t>
      </w:r>
      <w:r w:rsidR="00A8755E">
        <w:rPr>
          <w:sz w:val="24"/>
          <w:szCs w:val="24"/>
        </w:rPr>
        <w:t>І</w:t>
      </w:r>
      <w:r w:rsidR="00275E5F" w:rsidRPr="009507EE">
        <w:rPr>
          <w:sz w:val="24"/>
          <w:szCs w:val="24"/>
        </w:rPr>
        <w:t>.</w:t>
      </w:r>
      <w:r w:rsidR="00A8755E">
        <w:rPr>
          <w:sz w:val="24"/>
          <w:szCs w:val="24"/>
        </w:rPr>
        <w:t xml:space="preserve"> </w:t>
      </w:r>
      <w:proofErr w:type="spellStart"/>
      <w:r w:rsidR="00A8755E">
        <w:rPr>
          <w:sz w:val="24"/>
          <w:szCs w:val="24"/>
        </w:rPr>
        <w:t>Бевз</w:t>
      </w:r>
      <w:proofErr w:type="spellEnd"/>
    </w:p>
    <w:p w:rsidR="00275E5F" w:rsidRPr="0001749C" w:rsidRDefault="00275E5F" w:rsidP="00275E5F">
      <w:pPr>
        <w:spacing w:line="240" w:lineRule="auto"/>
        <w:rPr>
          <w:sz w:val="24"/>
          <w:szCs w:val="24"/>
        </w:rPr>
      </w:pPr>
      <w:r w:rsidRPr="009507EE">
        <w:rPr>
          <w:sz w:val="24"/>
          <w:szCs w:val="24"/>
        </w:rPr>
        <w:tab/>
      </w:r>
      <w:r w:rsidRPr="009507EE">
        <w:rPr>
          <w:sz w:val="24"/>
          <w:szCs w:val="24"/>
        </w:rPr>
        <w:tab/>
      </w:r>
      <w:r w:rsidRPr="009507EE">
        <w:rPr>
          <w:sz w:val="24"/>
          <w:szCs w:val="24"/>
        </w:rPr>
        <w:tab/>
        <w:t>(підпис)</w:t>
      </w:r>
    </w:p>
    <w:p w:rsidR="009A352E" w:rsidRPr="0001749C" w:rsidRDefault="009A352E" w:rsidP="00275E5F">
      <w:pPr>
        <w:spacing w:line="240" w:lineRule="auto"/>
        <w:rPr>
          <w:sz w:val="24"/>
          <w:szCs w:val="24"/>
        </w:rPr>
      </w:pPr>
    </w:p>
    <w:p w:rsidR="009A352E" w:rsidRPr="0001749C" w:rsidRDefault="009A352E" w:rsidP="00275E5F">
      <w:pPr>
        <w:spacing w:line="240" w:lineRule="auto"/>
        <w:rPr>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01749C" w:rsidRDefault="009A352E" w:rsidP="009A352E">
      <w:pPr>
        <w:spacing w:line="240" w:lineRule="auto"/>
        <w:jc w:val="center"/>
        <w:rPr>
          <w:b/>
          <w:sz w:val="24"/>
          <w:szCs w:val="24"/>
        </w:rPr>
      </w:pPr>
    </w:p>
    <w:p w:rsidR="009A352E" w:rsidRPr="00587550" w:rsidRDefault="009A352E" w:rsidP="009A352E">
      <w:pPr>
        <w:spacing w:line="240" w:lineRule="auto"/>
        <w:jc w:val="center"/>
        <w:rPr>
          <w:b/>
          <w:sz w:val="24"/>
          <w:szCs w:val="24"/>
        </w:rPr>
      </w:pPr>
      <w:r w:rsidRPr="00587550">
        <w:rPr>
          <w:b/>
          <w:sz w:val="24"/>
          <w:szCs w:val="24"/>
        </w:rPr>
        <w:lastRenderedPageBreak/>
        <w:t xml:space="preserve">Завдання </w:t>
      </w:r>
      <w:r>
        <w:rPr>
          <w:b/>
          <w:sz w:val="24"/>
          <w:szCs w:val="24"/>
        </w:rPr>
        <w:t>для</w:t>
      </w:r>
      <w:r w:rsidRPr="00587550">
        <w:rPr>
          <w:b/>
          <w:sz w:val="24"/>
          <w:szCs w:val="24"/>
        </w:rPr>
        <w:t xml:space="preserve"> </w:t>
      </w:r>
      <w:proofErr w:type="spellStart"/>
      <w:r w:rsidRPr="0001749C">
        <w:rPr>
          <w:b/>
          <w:sz w:val="24"/>
          <w:szCs w:val="24"/>
        </w:rPr>
        <w:t>М</w:t>
      </w:r>
      <w:r w:rsidRPr="00587550">
        <w:rPr>
          <w:b/>
          <w:sz w:val="24"/>
          <w:szCs w:val="24"/>
        </w:rPr>
        <w:t>КР</w:t>
      </w:r>
      <w:proofErr w:type="spellEnd"/>
      <w:r w:rsidRPr="00587550">
        <w:rPr>
          <w:b/>
          <w:sz w:val="24"/>
          <w:szCs w:val="24"/>
        </w:rPr>
        <w:t xml:space="preserve"> з дисципліни</w:t>
      </w:r>
    </w:p>
    <w:p w:rsidR="009A352E" w:rsidRDefault="009A352E" w:rsidP="009A352E">
      <w:pPr>
        <w:spacing w:line="240" w:lineRule="auto"/>
        <w:jc w:val="center"/>
        <w:rPr>
          <w:b/>
          <w:sz w:val="24"/>
          <w:szCs w:val="24"/>
        </w:rPr>
      </w:pPr>
      <w:r w:rsidRPr="00587550">
        <w:rPr>
          <w:b/>
          <w:sz w:val="24"/>
          <w:szCs w:val="24"/>
        </w:rPr>
        <w:t>для заочної форми навчання</w:t>
      </w:r>
    </w:p>
    <w:p w:rsidR="009A352E" w:rsidRDefault="009A352E" w:rsidP="009A352E">
      <w:pPr>
        <w:spacing w:line="240" w:lineRule="auto"/>
        <w:jc w:val="center"/>
        <w:rPr>
          <w:b/>
          <w:sz w:val="24"/>
          <w:szCs w:val="24"/>
        </w:rPr>
      </w:pPr>
    </w:p>
    <w:p w:rsidR="009A352E" w:rsidRPr="00E71E2B" w:rsidRDefault="009A352E" w:rsidP="009A352E">
      <w:pPr>
        <w:spacing w:line="240" w:lineRule="auto"/>
        <w:ind w:firstLine="709"/>
        <w:jc w:val="both"/>
        <w:rPr>
          <w:sz w:val="24"/>
          <w:szCs w:val="24"/>
        </w:rPr>
      </w:pPr>
      <w:r w:rsidRPr="00E71E2B">
        <w:rPr>
          <w:sz w:val="24"/>
          <w:szCs w:val="24"/>
        </w:rPr>
        <w:t xml:space="preserve">Написання </w:t>
      </w:r>
      <w:proofErr w:type="spellStart"/>
      <w:r w:rsidRPr="001A23A6">
        <w:rPr>
          <w:sz w:val="24"/>
          <w:szCs w:val="24"/>
        </w:rPr>
        <w:t>М</w:t>
      </w:r>
      <w:r w:rsidRPr="00E71E2B">
        <w:rPr>
          <w:sz w:val="24"/>
          <w:szCs w:val="24"/>
        </w:rPr>
        <w:t>КР</w:t>
      </w:r>
      <w:proofErr w:type="spellEnd"/>
      <w:r w:rsidRPr="00E71E2B">
        <w:rPr>
          <w:sz w:val="24"/>
          <w:szCs w:val="24"/>
        </w:rPr>
        <w:t xml:space="preserve"> з кримінал</w:t>
      </w:r>
      <w:r>
        <w:rPr>
          <w:sz w:val="24"/>
          <w:szCs w:val="24"/>
        </w:rPr>
        <w:t>істики</w:t>
      </w:r>
      <w:r w:rsidRPr="00E71E2B">
        <w:rPr>
          <w:sz w:val="24"/>
          <w:szCs w:val="24"/>
        </w:rPr>
        <w:t xml:space="preserve"> здійснюється відповідно до навчального плану для студентів заочної форми навчання і має на меті поглиблене засвоєння сутності кримінал</w:t>
      </w:r>
      <w:r>
        <w:rPr>
          <w:sz w:val="24"/>
          <w:szCs w:val="24"/>
        </w:rPr>
        <w:t>істики</w:t>
      </w:r>
      <w:r w:rsidRPr="00E71E2B">
        <w:rPr>
          <w:sz w:val="24"/>
          <w:szCs w:val="24"/>
        </w:rPr>
        <w:t>, набуття</w:t>
      </w:r>
      <w:r w:rsidRPr="00E71E2B">
        <w:rPr>
          <w:i/>
          <w:sz w:val="24"/>
          <w:szCs w:val="24"/>
        </w:rPr>
        <w:t xml:space="preserve"> </w:t>
      </w:r>
      <w:r w:rsidRPr="00E71E2B">
        <w:rPr>
          <w:sz w:val="24"/>
          <w:szCs w:val="24"/>
        </w:rPr>
        <w:t xml:space="preserve">навичок та практики </w:t>
      </w:r>
      <w:r>
        <w:rPr>
          <w:sz w:val="24"/>
          <w:szCs w:val="24"/>
        </w:rPr>
        <w:t>її</w:t>
      </w:r>
      <w:r w:rsidRPr="00E71E2B">
        <w:rPr>
          <w:sz w:val="24"/>
          <w:szCs w:val="24"/>
        </w:rPr>
        <w:t xml:space="preserve"> застосування органами розслідування, прокуратури та судом, більш глибоке засвоєння навчального матеріалу і формування правосвідомості. Домашня контрольна робота є однією із форм самостійного вивчення даного предмету і передбачає письмове розкриття теоретичних питань і вирішення практичних завдань.</w:t>
      </w:r>
    </w:p>
    <w:p w:rsidR="009A352E" w:rsidRPr="00E71E2B" w:rsidRDefault="009A352E" w:rsidP="009A352E">
      <w:pPr>
        <w:spacing w:line="240" w:lineRule="auto"/>
        <w:ind w:firstLine="709"/>
        <w:jc w:val="both"/>
        <w:rPr>
          <w:sz w:val="24"/>
          <w:szCs w:val="24"/>
        </w:rPr>
      </w:pPr>
      <w:r w:rsidRPr="00E71E2B">
        <w:rPr>
          <w:sz w:val="24"/>
          <w:szCs w:val="24"/>
        </w:rPr>
        <w:t xml:space="preserve">Виконання роботи має сприяти подальшому закріпленню та поглибленню теоретичних знань, формування у студентів вміння орієнтуватися у різноманітних практичних ситуаціях, приймати правильні рішення, точно застосовувати відповідні </w:t>
      </w:r>
      <w:r>
        <w:rPr>
          <w:sz w:val="24"/>
          <w:szCs w:val="24"/>
        </w:rPr>
        <w:t>криміналістичні засоби</w:t>
      </w:r>
      <w:r w:rsidRPr="00E71E2B">
        <w:rPr>
          <w:sz w:val="24"/>
          <w:szCs w:val="24"/>
        </w:rPr>
        <w:t>. З іншого боку, виконана контрольна робота дозволяє з‘ясувати рівень теоретичної підготовки студента-заочника, його вміння самостійно і творчо працювати з літературними джерелами, аналізувати і правильно застосовувати чинне кримінал</w:t>
      </w:r>
      <w:bookmarkStart w:id="2" w:name="_GoBack"/>
      <w:bookmarkEnd w:id="2"/>
      <w:r w:rsidRPr="00E71E2B">
        <w:rPr>
          <w:sz w:val="24"/>
          <w:szCs w:val="24"/>
        </w:rPr>
        <w:t>ьне процесуальне законодавство України. Перед виконанням контрольної роботи студент повинен прослухати запланований курс лекцій та ознайомитися з положеннями рекомендованих нормативно-правових актів та наукової літератури.</w:t>
      </w:r>
    </w:p>
    <w:p w:rsidR="009A352E" w:rsidRPr="00E71E2B" w:rsidRDefault="009A352E" w:rsidP="009A352E">
      <w:pPr>
        <w:spacing w:line="240" w:lineRule="auto"/>
        <w:ind w:firstLine="709"/>
        <w:jc w:val="both"/>
        <w:rPr>
          <w:sz w:val="24"/>
          <w:szCs w:val="24"/>
        </w:rPr>
      </w:pPr>
      <w:r w:rsidRPr="00E71E2B">
        <w:rPr>
          <w:sz w:val="24"/>
          <w:szCs w:val="24"/>
        </w:rPr>
        <w:t>Відповіді на питання, які постають при виконанні контрольної роботи, повинні бути аргументовані, повно викладені з посиланням на відповідні положення нормативно-правових актів, які стосуються певного питання та відповідної наукової літератури із обов’язковим використанням слідчої та опублікованої судової практики.</w:t>
      </w:r>
    </w:p>
    <w:p w:rsidR="009A352E" w:rsidRPr="00E71E2B" w:rsidRDefault="009A352E" w:rsidP="009A352E">
      <w:pPr>
        <w:spacing w:line="240" w:lineRule="auto"/>
        <w:ind w:firstLine="709"/>
        <w:jc w:val="both"/>
        <w:rPr>
          <w:sz w:val="24"/>
          <w:szCs w:val="24"/>
        </w:rPr>
      </w:pPr>
      <w:r w:rsidRPr="00E71E2B">
        <w:rPr>
          <w:sz w:val="24"/>
          <w:szCs w:val="24"/>
        </w:rPr>
        <w:t>Неповне розкриття теми або певних питань змісту контрольної роботи розцінюється як неповне засвоєння вибраної теми, внаслідок чого оцінка за виконання роботи знижується.</w:t>
      </w:r>
    </w:p>
    <w:p w:rsidR="009A352E" w:rsidRPr="00E71E2B" w:rsidRDefault="009A352E" w:rsidP="009A352E">
      <w:pPr>
        <w:spacing w:line="240" w:lineRule="auto"/>
        <w:ind w:firstLine="709"/>
        <w:jc w:val="both"/>
        <w:rPr>
          <w:sz w:val="24"/>
          <w:szCs w:val="24"/>
        </w:rPr>
      </w:pPr>
      <w:r w:rsidRPr="00E71E2B">
        <w:rPr>
          <w:sz w:val="24"/>
          <w:szCs w:val="24"/>
        </w:rPr>
        <w:t>Термін виконання роботи встановлюється деканатом факультету. Вона виконується за відповідним варіантом. Номер варіанту відповідає останній цифрі залікової книжки студента.</w:t>
      </w:r>
    </w:p>
    <w:p w:rsidR="009A352E" w:rsidRPr="00E71E2B" w:rsidRDefault="009A352E" w:rsidP="009A352E">
      <w:pPr>
        <w:spacing w:line="240" w:lineRule="auto"/>
        <w:ind w:firstLine="709"/>
        <w:jc w:val="both"/>
        <w:rPr>
          <w:sz w:val="24"/>
          <w:szCs w:val="24"/>
        </w:rPr>
      </w:pPr>
      <w:r w:rsidRPr="00E71E2B">
        <w:rPr>
          <w:sz w:val="24"/>
          <w:szCs w:val="24"/>
        </w:rPr>
        <w:t>При виконанні контрольної роботи необхідно додержуватись відповідних правил її оформлення:</w:t>
      </w:r>
    </w:p>
    <w:p w:rsidR="009A352E" w:rsidRPr="00E71E2B" w:rsidRDefault="009A352E" w:rsidP="006F7B34">
      <w:pPr>
        <w:numPr>
          <w:ilvl w:val="0"/>
          <w:numId w:val="23"/>
        </w:numPr>
        <w:tabs>
          <w:tab w:val="clear" w:pos="1800"/>
          <w:tab w:val="num" w:pos="0"/>
          <w:tab w:val="num" w:pos="993"/>
        </w:tabs>
        <w:spacing w:line="240" w:lineRule="auto"/>
        <w:ind w:left="0" w:firstLine="709"/>
        <w:jc w:val="both"/>
        <w:rPr>
          <w:sz w:val="24"/>
          <w:szCs w:val="24"/>
        </w:rPr>
      </w:pPr>
      <w:r w:rsidRPr="00E71E2B">
        <w:rPr>
          <w:sz w:val="24"/>
          <w:szCs w:val="24"/>
        </w:rPr>
        <w:t>виділяти абзаци та робити посилання на джерела, що були використані при написанні роботи;</w:t>
      </w:r>
    </w:p>
    <w:p w:rsidR="009A352E" w:rsidRPr="00E71E2B" w:rsidRDefault="009A352E" w:rsidP="006F7B34">
      <w:pPr>
        <w:numPr>
          <w:ilvl w:val="0"/>
          <w:numId w:val="23"/>
        </w:numPr>
        <w:tabs>
          <w:tab w:val="clear" w:pos="1800"/>
          <w:tab w:val="num" w:pos="0"/>
          <w:tab w:val="num" w:pos="993"/>
        </w:tabs>
        <w:spacing w:line="240" w:lineRule="auto"/>
        <w:ind w:left="0" w:firstLine="709"/>
        <w:jc w:val="both"/>
        <w:rPr>
          <w:sz w:val="24"/>
          <w:szCs w:val="24"/>
        </w:rPr>
      </w:pPr>
      <w:r w:rsidRPr="00E71E2B">
        <w:rPr>
          <w:sz w:val="24"/>
          <w:szCs w:val="24"/>
        </w:rPr>
        <w:t>сторінки у роботі повинні бути пронумерованими і мати поле для зауважень з боку викладача;</w:t>
      </w:r>
    </w:p>
    <w:p w:rsidR="009A352E" w:rsidRPr="00E71E2B" w:rsidRDefault="009A352E" w:rsidP="006F7B34">
      <w:pPr>
        <w:numPr>
          <w:ilvl w:val="0"/>
          <w:numId w:val="23"/>
        </w:numPr>
        <w:tabs>
          <w:tab w:val="clear" w:pos="1800"/>
          <w:tab w:val="num" w:pos="0"/>
          <w:tab w:val="num" w:pos="993"/>
        </w:tabs>
        <w:spacing w:line="240" w:lineRule="auto"/>
        <w:ind w:left="0" w:firstLine="709"/>
        <w:jc w:val="both"/>
        <w:rPr>
          <w:sz w:val="24"/>
          <w:szCs w:val="24"/>
        </w:rPr>
      </w:pPr>
      <w:r w:rsidRPr="00E71E2B">
        <w:rPr>
          <w:sz w:val="24"/>
          <w:szCs w:val="24"/>
        </w:rPr>
        <w:t>у кінці роботи повинен бути вказаний список джерел, які використовувалися при її написанні;</w:t>
      </w:r>
    </w:p>
    <w:p w:rsidR="009A352E" w:rsidRPr="00E71E2B" w:rsidRDefault="009A352E" w:rsidP="006F7B34">
      <w:pPr>
        <w:numPr>
          <w:ilvl w:val="0"/>
          <w:numId w:val="23"/>
        </w:numPr>
        <w:tabs>
          <w:tab w:val="clear" w:pos="1800"/>
          <w:tab w:val="num" w:pos="0"/>
          <w:tab w:val="num" w:pos="993"/>
        </w:tabs>
        <w:spacing w:line="240" w:lineRule="auto"/>
        <w:ind w:left="0" w:firstLine="709"/>
        <w:jc w:val="both"/>
        <w:rPr>
          <w:sz w:val="24"/>
          <w:szCs w:val="24"/>
        </w:rPr>
      </w:pPr>
      <w:r w:rsidRPr="00E71E2B">
        <w:rPr>
          <w:sz w:val="24"/>
          <w:szCs w:val="24"/>
        </w:rPr>
        <w:t xml:space="preserve">на першій сторінці роботи (титул) необхідно вказати номер варіанту роботи та назву теоретичного питання, прізвище виконавця та </w:t>
      </w:r>
      <w:r>
        <w:rPr>
          <w:sz w:val="24"/>
          <w:szCs w:val="24"/>
        </w:rPr>
        <w:t>викладача</w:t>
      </w:r>
      <w:r w:rsidRPr="00E71E2B">
        <w:rPr>
          <w:sz w:val="24"/>
          <w:szCs w:val="24"/>
        </w:rPr>
        <w:t>, а на останній – дату її виконання і особистий підпис виконавця.</w:t>
      </w:r>
    </w:p>
    <w:p w:rsidR="009A352E" w:rsidRPr="00E71E2B" w:rsidRDefault="009A352E" w:rsidP="009A352E">
      <w:pPr>
        <w:tabs>
          <w:tab w:val="num" w:pos="0"/>
        </w:tabs>
        <w:spacing w:line="240" w:lineRule="auto"/>
        <w:ind w:firstLine="709"/>
        <w:jc w:val="both"/>
        <w:rPr>
          <w:sz w:val="24"/>
          <w:szCs w:val="24"/>
        </w:rPr>
      </w:pPr>
      <w:r w:rsidRPr="00E71E2B">
        <w:rPr>
          <w:sz w:val="24"/>
          <w:szCs w:val="24"/>
        </w:rPr>
        <w:t xml:space="preserve">Обсяг контрольної роботи не повинен перевищувати 10 – 12 сторінок розміром А 4 з подвійним інтервалом у форматі </w:t>
      </w:r>
      <w:proofErr w:type="spellStart"/>
      <w:r w:rsidRPr="00E71E2B">
        <w:rPr>
          <w:sz w:val="24"/>
          <w:szCs w:val="24"/>
        </w:rPr>
        <w:t>Times</w:t>
      </w:r>
      <w:proofErr w:type="spellEnd"/>
      <w:r w:rsidRPr="00E71E2B">
        <w:rPr>
          <w:sz w:val="24"/>
          <w:szCs w:val="24"/>
        </w:rPr>
        <w:t xml:space="preserve"> </w:t>
      </w:r>
      <w:proofErr w:type="spellStart"/>
      <w:r w:rsidRPr="00E71E2B">
        <w:rPr>
          <w:sz w:val="24"/>
          <w:szCs w:val="24"/>
        </w:rPr>
        <w:t>New</w:t>
      </w:r>
      <w:proofErr w:type="spellEnd"/>
      <w:r w:rsidRPr="00E71E2B">
        <w:rPr>
          <w:sz w:val="24"/>
          <w:szCs w:val="24"/>
        </w:rPr>
        <w:t xml:space="preserve"> </w:t>
      </w:r>
      <w:proofErr w:type="spellStart"/>
      <w:r w:rsidRPr="00E71E2B">
        <w:rPr>
          <w:sz w:val="24"/>
          <w:szCs w:val="24"/>
        </w:rPr>
        <w:t>Roman</w:t>
      </w:r>
      <w:proofErr w:type="spellEnd"/>
      <w:r w:rsidRPr="00E71E2B">
        <w:rPr>
          <w:sz w:val="24"/>
          <w:szCs w:val="24"/>
        </w:rPr>
        <w:t>, кегель № 14.</w:t>
      </w:r>
    </w:p>
    <w:p w:rsidR="009A352E" w:rsidRPr="00E71E2B" w:rsidRDefault="009A352E" w:rsidP="009A352E">
      <w:pPr>
        <w:tabs>
          <w:tab w:val="num" w:pos="0"/>
        </w:tabs>
        <w:spacing w:line="240" w:lineRule="auto"/>
        <w:ind w:firstLine="709"/>
        <w:jc w:val="both"/>
        <w:rPr>
          <w:sz w:val="24"/>
          <w:szCs w:val="24"/>
        </w:rPr>
      </w:pPr>
      <w:r w:rsidRPr="00E71E2B">
        <w:rPr>
          <w:sz w:val="24"/>
          <w:szCs w:val="24"/>
        </w:rPr>
        <w:t>Контрольна робота, яка оцінена незадовільно, підлягає доопрацюванню. Після врахування зауважень рецензента, на кафедру разом із заново виконаною слід подавати і не зараховану роботу та рецензію до неї.</w:t>
      </w:r>
    </w:p>
    <w:p w:rsidR="009A352E" w:rsidRPr="00E71E2B" w:rsidRDefault="009A352E" w:rsidP="009A352E">
      <w:pPr>
        <w:tabs>
          <w:tab w:val="num" w:pos="0"/>
        </w:tabs>
        <w:spacing w:line="240" w:lineRule="auto"/>
        <w:ind w:firstLine="709"/>
        <w:jc w:val="both"/>
        <w:rPr>
          <w:sz w:val="24"/>
          <w:szCs w:val="24"/>
        </w:rPr>
      </w:pPr>
      <w:r w:rsidRPr="00E71E2B">
        <w:rPr>
          <w:sz w:val="24"/>
          <w:szCs w:val="24"/>
        </w:rPr>
        <w:t xml:space="preserve">Контрольна робота складається з одного теоретичного питання та </w:t>
      </w:r>
      <w:r>
        <w:rPr>
          <w:sz w:val="24"/>
          <w:szCs w:val="24"/>
        </w:rPr>
        <w:t xml:space="preserve">практичного </w:t>
      </w:r>
      <w:r w:rsidRPr="00E71E2B">
        <w:rPr>
          <w:sz w:val="24"/>
          <w:szCs w:val="24"/>
        </w:rPr>
        <w:t>за</w:t>
      </w:r>
      <w:r>
        <w:rPr>
          <w:sz w:val="24"/>
          <w:szCs w:val="24"/>
        </w:rPr>
        <w:t>вдання</w:t>
      </w:r>
      <w:r w:rsidRPr="00E71E2B">
        <w:rPr>
          <w:sz w:val="24"/>
          <w:szCs w:val="24"/>
        </w:rPr>
        <w:t>. Викладення теоретичного питання повинно бути розгорнутим, обґрунтованим, мати посилання на норми кримінального процесуального закону, підзаконні акти (накази та інструкції Генерального прокурора України, постанови Пленуму Верховного Суду тощо), в яких йдеться про питання, що висвітлюються у роботі.</w:t>
      </w:r>
    </w:p>
    <w:p w:rsidR="009A352E" w:rsidRPr="00E71E2B" w:rsidRDefault="009A352E" w:rsidP="009A352E">
      <w:pPr>
        <w:tabs>
          <w:tab w:val="num" w:pos="0"/>
        </w:tabs>
        <w:spacing w:line="240" w:lineRule="auto"/>
        <w:ind w:firstLine="709"/>
        <w:jc w:val="both"/>
        <w:rPr>
          <w:sz w:val="24"/>
          <w:szCs w:val="24"/>
        </w:rPr>
      </w:pPr>
      <w:r w:rsidRPr="00E71E2B">
        <w:rPr>
          <w:sz w:val="24"/>
          <w:szCs w:val="24"/>
        </w:rPr>
        <w:t>При відповіді на теоретичне питання необхідно показати знання літературних джерел, судової та слідчої практики.</w:t>
      </w:r>
    </w:p>
    <w:p w:rsidR="009A352E" w:rsidRPr="00E71E2B" w:rsidRDefault="009A352E" w:rsidP="009A352E">
      <w:pPr>
        <w:tabs>
          <w:tab w:val="num" w:pos="0"/>
        </w:tabs>
        <w:spacing w:line="240" w:lineRule="auto"/>
        <w:ind w:firstLine="709"/>
        <w:jc w:val="both"/>
        <w:rPr>
          <w:sz w:val="24"/>
          <w:szCs w:val="24"/>
        </w:rPr>
      </w:pPr>
      <w:r w:rsidRPr="00E71E2B">
        <w:rPr>
          <w:sz w:val="24"/>
          <w:szCs w:val="24"/>
        </w:rPr>
        <w:t>При вирішенні задач необхідно точно скласти уяву про суть тієї ситуації, що потребує вирішення, після чого чітко і ясно сформулювати відповідь на поставлене в умовах задачі запитання. Відповідь має бути обґрунтованою, з посиланням на відповідні норми кримінального процесуального законодавства та інші нормативні акти.</w:t>
      </w:r>
    </w:p>
    <w:p w:rsidR="009A352E" w:rsidRPr="00E71E2B" w:rsidRDefault="009A352E" w:rsidP="009A352E">
      <w:pPr>
        <w:tabs>
          <w:tab w:val="num" w:pos="0"/>
        </w:tabs>
        <w:spacing w:line="240" w:lineRule="auto"/>
        <w:ind w:firstLine="709"/>
        <w:jc w:val="both"/>
        <w:rPr>
          <w:sz w:val="24"/>
          <w:szCs w:val="24"/>
        </w:rPr>
      </w:pPr>
      <w:r w:rsidRPr="00E71E2B">
        <w:rPr>
          <w:sz w:val="24"/>
          <w:szCs w:val="24"/>
        </w:rPr>
        <w:t>У тих випадках, коли в умовах задачі зустрічаються положення, які не підлягають однозначному тлумаченню, студент має розглянути всі можливі варіанти і запропонувати вирішення кожного з них.</w:t>
      </w:r>
    </w:p>
    <w:p w:rsidR="009A352E" w:rsidRPr="00E71E2B" w:rsidRDefault="009A352E" w:rsidP="009A352E">
      <w:pPr>
        <w:spacing w:line="240" w:lineRule="auto"/>
        <w:jc w:val="both"/>
        <w:rPr>
          <w:sz w:val="24"/>
          <w:szCs w:val="24"/>
        </w:rPr>
      </w:pPr>
    </w:p>
    <w:p w:rsidR="009A352E" w:rsidRPr="006727BE" w:rsidRDefault="009A352E" w:rsidP="00595447">
      <w:pPr>
        <w:spacing w:line="240" w:lineRule="auto"/>
        <w:ind w:firstLine="709"/>
        <w:jc w:val="both"/>
        <w:rPr>
          <w:b/>
          <w:color w:val="000000"/>
          <w:sz w:val="24"/>
          <w:szCs w:val="24"/>
        </w:rPr>
      </w:pPr>
      <w:r w:rsidRPr="006727BE">
        <w:rPr>
          <w:b/>
          <w:color w:val="000000"/>
          <w:sz w:val="24"/>
          <w:szCs w:val="24"/>
        </w:rPr>
        <w:t>Завдання - 1</w:t>
      </w:r>
    </w:p>
    <w:p w:rsidR="00CE695C" w:rsidRPr="006727BE" w:rsidRDefault="00CE695C" w:rsidP="00595447">
      <w:pPr>
        <w:pStyle w:val="Iauiue"/>
        <w:ind w:firstLine="709"/>
        <w:jc w:val="both"/>
        <w:rPr>
          <w:b/>
          <w:color w:val="000000"/>
          <w:sz w:val="24"/>
          <w:szCs w:val="24"/>
          <w:lang w:val="uk-UA"/>
        </w:rPr>
      </w:pPr>
      <w:r w:rsidRPr="006727BE">
        <w:rPr>
          <w:b/>
          <w:color w:val="000000"/>
          <w:sz w:val="24"/>
          <w:szCs w:val="24"/>
          <w:lang w:val="uk-UA"/>
        </w:rPr>
        <w:t>Тактика слідчого огляду</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 xml:space="preserve"> а) Об'єкт, зафіксований на фотознімку обстановки місця пригоди, не відображений в протоколі огляду даного місця. Яке доказове значення факту його </w:t>
      </w:r>
      <w:r w:rsidR="006F7B34" w:rsidRPr="006727BE">
        <w:rPr>
          <w:color w:val="000000"/>
          <w:sz w:val="24"/>
          <w:szCs w:val="24"/>
          <w:lang w:val="uk-UA"/>
        </w:rPr>
        <w:t>фото</w:t>
      </w:r>
      <w:r w:rsidR="006F7B34">
        <w:rPr>
          <w:color w:val="000000"/>
          <w:sz w:val="24"/>
          <w:szCs w:val="24"/>
          <w:lang w:val="uk-UA"/>
        </w:rPr>
        <w:t>-</w:t>
      </w:r>
      <w:r w:rsidR="006F7B34" w:rsidRPr="006727BE">
        <w:rPr>
          <w:color w:val="000000"/>
          <w:sz w:val="24"/>
          <w:szCs w:val="24"/>
          <w:lang w:val="uk-UA"/>
        </w:rPr>
        <w:t>фіксації</w:t>
      </w:r>
      <w:r w:rsidRPr="006727BE">
        <w:rPr>
          <w:color w:val="000000"/>
          <w:sz w:val="24"/>
          <w:szCs w:val="24"/>
          <w:lang w:val="uk-UA"/>
        </w:rPr>
        <w:t>? Як дана інформація може бути використана в процесі розслідування?</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б) В ході огляду місць можливого проникнення в приміщення і дій злочинців, слідів (зламу на дверях, рук - на склі вікна тощо), не знайдено. Чи потрібне в протоколі огляду вказувати їх відсутність?</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в) При огляді приміщення його учасники відзначили наявність запаху. Чи можливо його відображення  в протоколі огляду? Якщо так, то яким чином?</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 xml:space="preserve">г) На місці виявлення трупу була використана службово-пошукова собака, яка пройшла </w:t>
      </w:r>
      <w:smartTag w:uri="urn:schemas-microsoft-com:office:smarttags" w:element="metricconverter">
        <w:smartTagPr>
          <w:attr w:name="ProductID" w:val="2 км"/>
        </w:smartTagPr>
        <w:r w:rsidRPr="006727BE">
          <w:rPr>
            <w:color w:val="000000"/>
            <w:sz w:val="24"/>
            <w:szCs w:val="24"/>
            <w:lang w:val="uk-UA"/>
          </w:rPr>
          <w:t>2 км</w:t>
        </w:r>
      </w:smartTag>
      <w:r w:rsidRPr="006727BE">
        <w:rPr>
          <w:color w:val="000000"/>
          <w:sz w:val="24"/>
          <w:szCs w:val="24"/>
          <w:lang w:val="uk-UA"/>
        </w:rPr>
        <w:t xml:space="preserve"> по сліду і привела до будинку. Яка дія повинна бути здійснена в цьому будинку - огляд чи обшук?</w:t>
      </w:r>
    </w:p>
    <w:p w:rsidR="00CE695C" w:rsidRPr="006727BE" w:rsidRDefault="00CE695C" w:rsidP="00595447">
      <w:pPr>
        <w:pStyle w:val="Iniiaiieoaeno"/>
        <w:ind w:firstLine="709"/>
        <w:rPr>
          <w:color w:val="000000"/>
          <w:sz w:val="24"/>
          <w:szCs w:val="24"/>
        </w:rPr>
      </w:pPr>
      <w:r w:rsidRPr="006727BE">
        <w:rPr>
          <w:color w:val="000000"/>
          <w:sz w:val="24"/>
          <w:szCs w:val="24"/>
        </w:rPr>
        <w:t>д) На залізничній колії в районі переїзду знаходиться пошкоджений при зіткненні із залізничним потягом автомобіль з трупами двох громадян, що їхали на ньому. Які міри для фіксації обстановки місця події повинен застосувати слідчий в зв'язку з необхідністю термінового поновлення руху залізничного транспорту?</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е) Прибувши на місце, вказане потерпілою про зґвалтування і оглянувши його, слідчий не виявив ніяких слідів, які свідчать про дану пригоду. Чи слід складати протокол огляду в даному випадку?</w:t>
      </w:r>
    </w:p>
    <w:p w:rsidR="009A352E" w:rsidRPr="006727BE" w:rsidRDefault="009A352E" w:rsidP="00595447">
      <w:pPr>
        <w:spacing w:line="240" w:lineRule="auto"/>
        <w:ind w:firstLine="709"/>
        <w:jc w:val="both"/>
        <w:rPr>
          <w:b/>
          <w:sz w:val="24"/>
          <w:szCs w:val="24"/>
        </w:rPr>
      </w:pPr>
    </w:p>
    <w:p w:rsidR="009A352E" w:rsidRPr="006727BE" w:rsidRDefault="009A352E" w:rsidP="00595447">
      <w:pPr>
        <w:spacing w:line="240" w:lineRule="auto"/>
        <w:ind w:firstLine="709"/>
        <w:jc w:val="both"/>
        <w:rPr>
          <w:b/>
          <w:i/>
          <w:color w:val="000000"/>
          <w:sz w:val="24"/>
          <w:szCs w:val="24"/>
        </w:rPr>
      </w:pPr>
      <w:r w:rsidRPr="006727BE">
        <w:rPr>
          <w:b/>
          <w:color w:val="000000"/>
          <w:sz w:val="24"/>
          <w:szCs w:val="24"/>
        </w:rPr>
        <w:t>Завдання - 2</w:t>
      </w:r>
    </w:p>
    <w:p w:rsidR="009A352E" w:rsidRPr="006727BE" w:rsidRDefault="00CE695C" w:rsidP="00595447">
      <w:pPr>
        <w:spacing w:line="240" w:lineRule="auto"/>
        <w:ind w:firstLine="709"/>
        <w:jc w:val="both"/>
        <w:rPr>
          <w:b/>
          <w:color w:val="000000"/>
          <w:sz w:val="24"/>
          <w:szCs w:val="24"/>
        </w:rPr>
      </w:pPr>
      <w:r w:rsidRPr="006727BE">
        <w:rPr>
          <w:b/>
          <w:color w:val="000000"/>
          <w:sz w:val="24"/>
          <w:szCs w:val="24"/>
        </w:rPr>
        <w:t>Тактика обшуку</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1. Вирішення ситуаційних завдань:</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а) після ознайомлення підозрюваного (розкрадача) з постановою про проведення у нього обшуку і пропозицією видати нажите злочинним шляхом, він пред'явив слідчим три ощадних книжки, гроші і коштовності, при цьому заявив, що більше у нього нічого немає. Чи зобов'язаний слідчий проводити обшук?</w:t>
      </w:r>
    </w:p>
    <w:p w:rsidR="00CE695C" w:rsidRPr="006727BE" w:rsidRDefault="00CE695C" w:rsidP="00595447">
      <w:pPr>
        <w:pStyle w:val="Iauiue"/>
        <w:ind w:firstLine="709"/>
        <w:jc w:val="both"/>
        <w:rPr>
          <w:color w:val="000000"/>
          <w:sz w:val="24"/>
          <w:szCs w:val="24"/>
          <w:lang w:val="uk-UA"/>
        </w:rPr>
      </w:pPr>
      <w:r w:rsidRPr="006727BE">
        <w:rPr>
          <w:color w:val="000000"/>
          <w:sz w:val="24"/>
          <w:szCs w:val="24"/>
          <w:lang w:val="uk-UA"/>
        </w:rPr>
        <w:t xml:space="preserve">б) під час обшуку дружина </w:t>
      </w:r>
      <w:proofErr w:type="spellStart"/>
      <w:r w:rsidRPr="006727BE">
        <w:rPr>
          <w:color w:val="000000"/>
          <w:sz w:val="24"/>
          <w:szCs w:val="24"/>
          <w:lang w:val="uk-UA"/>
        </w:rPr>
        <w:t>обшукуваного</w:t>
      </w:r>
      <w:proofErr w:type="spellEnd"/>
      <w:r w:rsidRPr="006727BE">
        <w:rPr>
          <w:color w:val="000000"/>
          <w:sz w:val="24"/>
          <w:szCs w:val="24"/>
          <w:lang w:val="uk-UA"/>
        </w:rPr>
        <w:t xml:space="preserve"> підійшла до шафи і взяла якийсь невеликий предмет, заховала його в себе. Свій вчинок вона мотивувала інтимністю даного об'єкту, як слід поступити слідчому?</w:t>
      </w:r>
    </w:p>
    <w:p w:rsidR="00CE695C" w:rsidRPr="006727BE" w:rsidRDefault="006F7B34" w:rsidP="00595447">
      <w:pPr>
        <w:pStyle w:val="Iauiue"/>
        <w:ind w:firstLine="709"/>
        <w:jc w:val="both"/>
        <w:rPr>
          <w:color w:val="000000"/>
          <w:sz w:val="24"/>
          <w:szCs w:val="24"/>
          <w:lang w:val="uk-UA"/>
        </w:rPr>
      </w:pPr>
      <w:r>
        <w:rPr>
          <w:color w:val="000000"/>
          <w:sz w:val="24"/>
          <w:szCs w:val="24"/>
          <w:lang w:val="uk-UA"/>
        </w:rPr>
        <w:t xml:space="preserve">в) під час доставки </w:t>
      </w:r>
      <w:r w:rsidR="00CE695C" w:rsidRPr="006727BE">
        <w:rPr>
          <w:color w:val="000000"/>
          <w:sz w:val="24"/>
          <w:szCs w:val="24"/>
          <w:lang w:val="uk-UA"/>
        </w:rPr>
        <w:t xml:space="preserve">в управління НПУ затриманий викинув блокнот. Працівник </w:t>
      </w:r>
      <w:r w:rsidRPr="006727BE">
        <w:rPr>
          <w:color w:val="000000"/>
          <w:sz w:val="24"/>
          <w:szCs w:val="24"/>
          <w:lang w:val="uk-UA"/>
        </w:rPr>
        <w:t>поліції</w:t>
      </w:r>
      <w:r w:rsidR="00CE695C" w:rsidRPr="006727BE">
        <w:rPr>
          <w:color w:val="000000"/>
          <w:sz w:val="24"/>
          <w:szCs w:val="24"/>
          <w:lang w:val="uk-UA"/>
        </w:rPr>
        <w:t xml:space="preserve"> підняв його і передав слідчому. В якому документі і яким чином повинен бути відтворений факт знаходження блокноту?</w:t>
      </w:r>
    </w:p>
    <w:p w:rsidR="009A352E" w:rsidRPr="006727BE" w:rsidRDefault="009A352E" w:rsidP="00595447">
      <w:pPr>
        <w:spacing w:line="240" w:lineRule="auto"/>
        <w:ind w:firstLine="709"/>
        <w:jc w:val="both"/>
        <w:rPr>
          <w:b/>
          <w:color w:val="000000"/>
          <w:sz w:val="24"/>
          <w:szCs w:val="24"/>
        </w:rPr>
      </w:pPr>
    </w:p>
    <w:p w:rsidR="009A352E" w:rsidRPr="006727BE" w:rsidRDefault="009A352E" w:rsidP="00595447">
      <w:pPr>
        <w:spacing w:line="240" w:lineRule="auto"/>
        <w:ind w:firstLine="709"/>
        <w:jc w:val="both"/>
        <w:rPr>
          <w:b/>
          <w:color w:val="000000"/>
          <w:sz w:val="24"/>
          <w:szCs w:val="24"/>
        </w:rPr>
      </w:pPr>
      <w:r w:rsidRPr="006727BE">
        <w:rPr>
          <w:b/>
          <w:color w:val="000000"/>
          <w:sz w:val="24"/>
          <w:szCs w:val="24"/>
        </w:rPr>
        <w:t>Завдання – 3</w:t>
      </w:r>
    </w:p>
    <w:p w:rsidR="00CE695C" w:rsidRPr="006727BE" w:rsidRDefault="00CE695C" w:rsidP="00595447">
      <w:pPr>
        <w:spacing w:line="240" w:lineRule="auto"/>
        <w:ind w:firstLine="709"/>
        <w:jc w:val="both"/>
        <w:rPr>
          <w:b/>
          <w:color w:val="000000"/>
          <w:sz w:val="24"/>
          <w:szCs w:val="24"/>
        </w:rPr>
      </w:pPr>
      <w:r w:rsidRPr="006727BE">
        <w:rPr>
          <w:b/>
          <w:color w:val="000000"/>
          <w:sz w:val="24"/>
          <w:szCs w:val="24"/>
        </w:rPr>
        <w:t>Тактика допиту</w:t>
      </w:r>
    </w:p>
    <w:p w:rsidR="00CE695C" w:rsidRPr="006727BE" w:rsidRDefault="00CE695C" w:rsidP="00595447">
      <w:pPr>
        <w:pStyle w:val="Iauiue"/>
        <w:ind w:firstLine="709"/>
        <w:jc w:val="both"/>
        <w:rPr>
          <w:sz w:val="24"/>
          <w:szCs w:val="24"/>
          <w:lang w:val="uk-UA"/>
        </w:rPr>
      </w:pPr>
      <w:r w:rsidRPr="006727BE">
        <w:rPr>
          <w:sz w:val="24"/>
          <w:szCs w:val="24"/>
          <w:lang w:val="uk-UA"/>
        </w:rPr>
        <w:t>а) запрошуючи на допит потенційного підозрюваного, слідчий з тактичних міркувань не бажав розкрити дійсну причину виклику. Чи правомірні його дії і чим у такому випадку можна пояснити виклик на допит?</w:t>
      </w:r>
    </w:p>
    <w:p w:rsidR="00CE695C" w:rsidRPr="006727BE" w:rsidRDefault="00CE695C" w:rsidP="00595447">
      <w:pPr>
        <w:pStyle w:val="Iauiue"/>
        <w:ind w:firstLine="709"/>
        <w:jc w:val="both"/>
        <w:rPr>
          <w:sz w:val="24"/>
          <w:szCs w:val="24"/>
          <w:lang w:val="uk-UA"/>
        </w:rPr>
      </w:pPr>
      <w:r w:rsidRPr="006727BE">
        <w:rPr>
          <w:sz w:val="24"/>
          <w:szCs w:val="24"/>
          <w:lang w:val="uk-UA"/>
        </w:rPr>
        <w:t>б) після пояснення слідчого про те, що допит буде проводитись із застосуванням звукозапису, свідок заявив, що при наявності магнітофона він показання давати відмовляється. Як повинен поступити слідчий?</w:t>
      </w:r>
    </w:p>
    <w:p w:rsidR="00CE695C" w:rsidRPr="006727BE" w:rsidRDefault="00CE695C" w:rsidP="00595447">
      <w:pPr>
        <w:pStyle w:val="Iauiue"/>
        <w:ind w:firstLine="709"/>
        <w:jc w:val="both"/>
        <w:rPr>
          <w:sz w:val="24"/>
          <w:szCs w:val="24"/>
          <w:lang w:val="uk-UA"/>
        </w:rPr>
      </w:pPr>
      <w:r w:rsidRPr="006727BE">
        <w:rPr>
          <w:sz w:val="24"/>
          <w:szCs w:val="24"/>
          <w:lang w:val="uk-UA"/>
        </w:rPr>
        <w:t xml:space="preserve">в) під час допиту слідчий пред'явив обвинуваченому записку його співучасника. Обвинувачений її знищив. Що повинен зробити слідчий? </w:t>
      </w:r>
    </w:p>
    <w:p w:rsidR="00CE695C" w:rsidRPr="006727BE" w:rsidRDefault="00CE695C" w:rsidP="00595447">
      <w:pPr>
        <w:spacing w:line="240" w:lineRule="auto"/>
        <w:ind w:firstLine="709"/>
        <w:jc w:val="both"/>
        <w:rPr>
          <w:b/>
          <w:color w:val="000000"/>
          <w:sz w:val="24"/>
          <w:szCs w:val="24"/>
        </w:rPr>
      </w:pPr>
    </w:p>
    <w:p w:rsidR="009A352E" w:rsidRPr="006727BE" w:rsidRDefault="009A352E" w:rsidP="00595447">
      <w:pPr>
        <w:spacing w:line="240" w:lineRule="auto"/>
        <w:ind w:firstLine="709"/>
        <w:jc w:val="both"/>
        <w:rPr>
          <w:b/>
          <w:color w:val="000000"/>
          <w:sz w:val="24"/>
          <w:szCs w:val="24"/>
        </w:rPr>
      </w:pPr>
      <w:r w:rsidRPr="006727BE">
        <w:rPr>
          <w:b/>
          <w:color w:val="000000"/>
          <w:sz w:val="24"/>
          <w:szCs w:val="24"/>
        </w:rPr>
        <w:t>Завдання – 4</w:t>
      </w:r>
    </w:p>
    <w:p w:rsidR="00AE3717" w:rsidRPr="006727BE" w:rsidRDefault="00AE3717" w:rsidP="00595447">
      <w:pPr>
        <w:spacing w:line="240" w:lineRule="auto"/>
        <w:ind w:firstLine="709"/>
        <w:jc w:val="both"/>
        <w:rPr>
          <w:b/>
          <w:color w:val="000000"/>
          <w:sz w:val="24"/>
          <w:szCs w:val="24"/>
        </w:rPr>
      </w:pPr>
      <w:r w:rsidRPr="006727BE">
        <w:rPr>
          <w:b/>
          <w:color w:val="000000"/>
          <w:sz w:val="24"/>
          <w:szCs w:val="24"/>
        </w:rPr>
        <w:t xml:space="preserve">Тактика пред‘явлення для впізнання </w:t>
      </w:r>
    </w:p>
    <w:p w:rsidR="00AE3717" w:rsidRPr="006727BE" w:rsidRDefault="00AE3717" w:rsidP="00595447">
      <w:pPr>
        <w:shd w:val="clear" w:color="auto" w:fill="FFFFFF"/>
        <w:tabs>
          <w:tab w:val="left" w:pos="1134"/>
        </w:tabs>
        <w:autoSpaceDE w:val="0"/>
        <w:autoSpaceDN w:val="0"/>
        <w:adjustRightInd w:val="0"/>
        <w:spacing w:line="240" w:lineRule="auto"/>
        <w:ind w:firstLine="709"/>
        <w:jc w:val="both"/>
        <w:rPr>
          <w:sz w:val="24"/>
          <w:szCs w:val="24"/>
        </w:rPr>
      </w:pPr>
      <w:r w:rsidRPr="006727BE">
        <w:rPr>
          <w:sz w:val="24"/>
          <w:szCs w:val="24"/>
        </w:rPr>
        <w:t xml:space="preserve">Потерпіла внаслідок грабежу громадянка А. під час допиту повідомила, що достатньо чітко запам’ятала прикмети зовнішності злочинця: поголена голова овальної форми, великі очі темного кольору, шрам на правій щоці довжиною близько 5 см, хода з накульгуванням на праву ногу. Слідчий призначив пред’явлення підозрюваного для впізнання. </w:t>
      </w:r>
    </w:p>
    <w:p w:rsidR="00AE3717" w:rsidRPr="006727BE" w:rsidRDefault="00AE3717" w:rsidP="00595447">
      <w:pPr>
        <w:pStyle w:val="FR1"/>
        <w:spacing w:before="0"/>
        <w:ind w:firstLine="709"/>
        <w:rPr>
          <w:sz w:val="24"/>
          <w:szCs w:val="24"/>
          <w:lang w:val="uk-UA"/>
        </w:rPr>
      </w:pPr>
      <w:r w:rsidRPr="006727BE">
        <w:rPr>
          <w:sz w:val="24"/>
          <w:szCs w:val="24"/>
          <w:lang w:val="uk-UA"/>
        </w:rPr>
        <w:t xml:space="preserve">Завдання: </w:t>
      </w:r>
    </w:p>
    <w:p w:rsidR="00AE3717" w:rsidRPr="006727BE" w:rsidRDefault="00AE3717" w:rsidP="00595447">
      <w:pPr>
        <w:pStyle w:val="FR1"/>
        <w:numPr>
          <w:ilvl w:val="0"/>
          <w:numId w:val="35"/>
        </w:numPr>
        <w:tabs>
          <w:tab w:val="left" w:pos="0"/>
        </w:tabs>
        <w:spacing w:before="0"/>
        <w:ind w:left="0" w:firstLine="709"/>
        <w:rPr>
          <w:sz w:val="24"/>
          <w:szCs w:val="24"/>
          <w:lang w:val="uk-UA"/>
        </w:rPr>
      </w:pPr>
      <w:r w:rsidRPr="006727BE">
        <w:rPr>
          <w:sz w:val="24"/>
          <w:szCs w:val="24"/>
          <w:lang w:val="uk-UA"/>
        </w:rPr>
        <w:t>Чи доцільно в даному випадку проводити впізнання? Аргументуйте вашу думку.</w:t>
      </w:r>
    </w:p>
    <w:p w:rsidR="00AE3717" w:rsidRPr="006727BE" w:rsidRDefault="00AE3717" w:rsidP="00595447">
      <w:pPr>
        <w:pStyle w:val="FR1"/>
        <w:numPr>
          <w:ilvl w:val="0"/>
          <w:numId w:val="35"/>
        </w:numPr>
        <w:tabs>
          <w:tab w:val="left" w:pos="0"/>
        </w:tabs>
        <w:spacing w:before="0"/>
        <w:ind w:left="0" w:firstLine="709"/>
        <w:rPr>
          <w:sz w:val="24"/>
          <w:szCs w:val="24"/>
          <w:lang w:val="uk-UA"/>
        </w:rPr>
      </w:pPr>
      <w:r w:rsidRPr="006727BE">
        <w:rPr>
          <w:sz w:val="24"/>
          <w:szCs w:val="24"/>
          <w:lang w:val="uk-UA"/>
        </w:rPr>
        <w:lastRenderedPageBreak/>
        <w:t xml:space="preserve">Якщо </w:t>
      </w:r>
      <w:proofErr w:type="spellStart"/>
      <w:r w:rsidRPr="006727BE">
        <w:rPr>
          <w:sz w:val="24"/>
          <w:szCs w:val="24"/>
          <w:lang w:val="uk-UA"/>
        </w:rPr>
        <w:t>“так”</w:t>
      </w:r>
      <w:proofErr w:type="spellEnd"/>
      <w:r w:rsidRPr="006727BE">
        <w:rPr>
          <w:sz w:val="24"/>
          <w:szCs w:val="24"/>
          <w:lang w:val="uk-UA"/>
        </w:rPr>
        <w:t>, то проведіть підготовчі дії.</w:t>
      </w:r>
    </w:p>
    <w:p w:rsidR="00AE3717" w:rsidRPr="006727BE" w:rsidRDefault="00AE3717" w:rsidP="00595447">
      <w:pPr>
        <w:pStyle w:val="FR1"/>
        <w:numPr>
          <w:ilvl w:val="0"/>
          <w:numId w:val="35"/>
        </w:numPr>
        <w:tabs>
          <w:tab w:val="left" w:pos="0"/>
        </w:tabs>
        <w:spacing w:before="0"/>
        <w:ind w:left="0" w:firstLine="709"/>
        <w:rPr>
          <w:sz w:val="24"/>
          <w:szCs w:val="24"/>
          <w:lang w:val="uk-UA"/>
        </w:rPr>
      </w:pPr>
      <w:r w:rsidRPr="006727BE">
        <w:rPr>
          <w:sz w:val="24"/>
          <w:szCs w:val="24"/>
          <w:lang w:val="uk-UA"/>
        </w:rPr>
        <w:t>В навчальних умовах проведіть пред’явлення для впізнання за даною фабулою.</w:t>
      </w:r>
    </w:p>
    <w:p w:rsidR="00AE3717" w:rsidRPr="006727BE" w:rsidRDefault="00AE3717" w:rsidP="00595447">
      <w:pPr>
        <w:spacing w:line="240" w:lineRule="auto"/>
        <w:ind w:firstLine="709"/>
        <w:jc w:val="both"/>
        <w:rPr>
          <w:b/>
          <w:color w:val="000000"/>
          <w:sz w:val="24"/>
          <w:szCs w:val="24"/>
        </w:rPr>
      </w:pPr>
    </w:p>
    <w:p w:rsidR="009A352E" w:rsidRPr="006727BE" w:rsidRDefault="009A352E" w:rsidP="00595447">
      <w:pPr>
        <w:spacing w:line="240" w:lineRule="auto"/>
        <w:ind w:firstLine="709"/>
        <w:jc w:val="both"/>
        <w:rPr>
          <w:b/>
          <w:color w:val="000000"/>
          <w:sz w:val="24"/>
          <w:szCs w:val="24"/>
        </w:rPr>
      </w:pPr>
      <w:r w:rsidRPr="006727BE">
        <w:rPr>
          <w:b/>
          <w:color w:val="000000"/>
          <w:sz w:val="24"/>
          <w:szCs w:val="24"/>
        </w:rPr>
        <w:t>Завдання – 5</w:t>
      </w:r>
    </w:p>
    <w:p w:rsidR="00AE3717" w:rsidRPr="006727BE" w:rsidRDefault="00AE3717" w:rsidP="00595447">
      <w:pPr>
        <w:spacing w:line="240" w:lineRule="auto"/>
        <w:ind w:firstLine="709"/>
        <w:jc w:val="both"/>
        <w:rPr>
          <w:b/>
          <w:color w:val="000000"/>
          <w:sz w:val="24"/>
          <w:szCs w:val="24"/>
        </w:rPr>
      </w:pPr>
      <w:r w:rsidRPr="006727BE">
        <w:rPr>
          <w:b/>
          <w:color w:val="000000"/>
          <w:sz w:val="24"/>
          <w:szCs w:val="24"/>
        </w:rPr>
        <w:t>Тактика слідчого експерименту</w:t>
      </w:r>
    </w:p>
    <w:p w:rsidR="00AE3717" w:rsidRPr="006727BE" w:rsidRDefault="00AE3717" w:rsidP="00595447">
      <w:pPr>
        <w:spacing w:line="240" w:lineRule="auto"/>
        <w:ind w:firstLine="709"/>
        <w:jc w:val="both"/>
        <w:rPr>
          <w:sz w:val="24"/>
          <w:szCs w:val="24"/>
        </w:rPr>
      </w:pPr>
      <w:r w:rsidRPr="006727BE">
        <w:rPr>
          <w:sz w:val="24"/>
          <w:szCs w:val="24"/>
        </w:rPr>
        <w:t>1. В процесі розслідування кримінальної справи виникла необхідність перевірити, чи міг підозрюваний подолати на автомобілі визначений маршрут за конкретний час. Підозрюваний від участі в цьому експерименті відмовився. Слідчий провів його із сторонньою особою. Чи правильно поступив слідчий?</w:t>
      </w:r>
    </w:p>
    <w:p w:rsidR="00AE3717" w:rsidRPr="006727BE" w:rsidRDefault="00AE3717" w:rsidP="00595447">
      <w:pPr>
        <w:pStyle w:val="23"/>
        <w:spacing w:before="0" w:line="240" w:lineRule="auto"/>
        <w:ind w:firstLine="709"/>
        <w:rPr>
          <w:rFonts w:ascii="Times New Roman" w:hAnsi="Times New Roman"/>
          <w:sz w:val="24"/>
          <w:szCs w:val="24"/>
          <w:lang w:val="uk-UA"/>
        </w:rPr>
      </w:pPr>
      <w:r w:rsidRPr="006727BE">
        <w:rPr>
          <w:rFonts w:ascii="Times New Roman" w:hAnsi="Times New Roman"/>
          <w:sz w:val="24"/>
          <w:szCs w:val="24"/>
          <w:lang w:val="uk-UA"/>
        </w:rPr>
        <w:t>2. При підготовці до проведення експерименту на можливість сприйняття конкретних звукових сигналів слідчий провів одночасний інструктаж всіх його учасників. Чи допустимо це?</w:t>
      </w:r>
    </w:p>
    <w:p w:rsidR="00AE3717" w:rsidRPr="006727BE" w:rsidRDefault="00AE3717" w:rsidP="00595447">
      <w:pPr>
        <w:pStyle w:val="23"/>
        <w:spacing w:before="0" w:line="240" w:lineRule="auto"/>
        <w:ind w:firstLine="709"/>
        <w:rPr>
          <w:rFonts w:ascii="Times New Roman" w:hAnsi="Times New Roman"/>
          <w:sz w:val="24"/>
          <w:szCs w:val="24"/>
          <w:lang w:val="uk-UA"/>
        </w:rPr>
      </w:pPr>
      <w:r w:rsidRPr="006727BE">
        <w:rPr>
          <w:rFonts w:ascii="Times New Roman" w:hAnsi="Times New Roman"/>
          <w:sz w:val="24"/>
          <w:szCs w:val="24"/>
          <w:lang w:val="uk-UA"/>
        </w:rPr>
        <w:t>3. При вказаних свідком умовах перевірялась можливість сприйняття ним звукових сигналів, в ході чого вони виявилися нечутними. Потім слідчий спростував умови сприйняття (відчинив двері приміщення, збільшив звук сигналу тощо) і повторив дослід, в ході якого звукові сигнали були сприйняті. Чи правомірні дії слідчого?</w:t>
      </w:r>
    </w:p>
    <w:p w:rsidR="009A352E" w:rsidRPr="006727BE" w:rsidRDefault="009A352E" w:rsidP="00595447">
      <w:pPr>
        <w:spacing w:line="240" w:lineRule="auto"/>
        <w:ind w:firstLine="709"/>
        <w:jc w:val="both"/>
        <w:rPr>
          <w:b/>
          <w:color w:val="000000"/>
          <w:sz w:val="24"/>
          <w:szCs w:val="24"/>
        </w:rPr>
      </w:pPr>
    </w:p>
    <w:p w:rsidR="009A352E" w:rsidRPr="006727BE" w:rsidRDefault="009A352E" w:rsidP="00595447">
      <w:pPr>
        <w:spacing w:line="240" w:lineRule="auto"/>
        <w:ind w:firstLine="709"/>
        <w:jc w:val="both"/>
        <w:rPr>
          <w:b/>
          <w:color w:val="000000"/>
          <w:sz w:val="24"/>
          <w:szCs w:val="24"/>
        </w:rPr>
      </w:pPr>
      <w:r w:rsidRPr="006727BE">
        <w:rPr>
          <w:b/>
          <w:color w:val="000000"/>
          <w:sz w:val="24"/>
          <w:szCs w:val="24"/>
        </w:rPr>
        <w:t>Завдання – 6</w:t>
      </w:r>
    </w:p>
    <w:p w:rsidR="00AE3717" w:rsidRPr="006727BE" w:rsidRDefault="00AE3717" w:rsidP="00595447">
      <w:pPr>
        <w:spacing w:line="240" w:lineRule="auto"/>
        <w:ind w:firstLine="709"/>
        <w:jc w:val="both"/>
        <w:rPr>
          <w:b/>
          <w:color w:val="000000"/>
          <w:sz w:val="24"/>
          <w:szCs w:val="24"/>
        </w:rPr>
      </w:pPr>
      <w:r w:rsidRPr="006727BE">
        <w:rPr>
          <w:b/>
          <w:color w:val="000000"/>
          <w:sz w:val="24"/>
          <w:szCs w:val="24"/>
        </w:rPr>
        <w:t>Використання спеціальних знань у кримінальному провадженні</w:t>
      </w:r>
    </w:p>
    <w:p w:rsidR="00AE3717" w:rsidRPr="006727BE" w:rsidRDefault="00A77404" w:rsidP="00595447">
      <w:pPr>
        <w:spacing w:line="240" w:lineRule="auto"/>
        <w:ind w:firstLine="709"/>
        <w:jc w:val="both"/>
        <w:rPr>
          <w:sz w:val="24"/>
          <w:szCs w:val="24"/>
        </w:rPr>
      </w:pPr>
      <w:r w:rsidRPr="006727BE">
        <w:rPr>
          <w:sz w:val="24"/>
          <w:szCs w:val="24"/>
        </w:rPr>
        <w:t xml:space="preserve">1. </w:t>
      </w:r>
      <w:r w:rsidR="00AE3717" w:rsidRPr="006727BE">
        <w:rPr>
          <w:sz w:val="24"/>
          <w:szCs w:val="24"/>
        </w:rPr>
        <w:t>На місці події виявлені сліди рук у вигляді мазків, непридатних для криміналістичної ідентифікації. Однак слідчий вилучив об’єкт з даними слідами.</w:t>
      </w:r>
    </w:p>
    <w:p w:rsidR="00AE3717" w:rsidRPr="006727BE" w:rsidRDefault="00AE3717" w:rsidP="00595447">
      <w:pPr>
        <w:spacing w:line="240" w:lineRule="auto"/>
        <w:ind w:firstLine="709"/>
        <w:jc w:val="both"/>
        <w:rPr>
          <w:sz w:val="24"/>
          <w:szCs w:val="24"/>
        </w:rPr>
      </w:pPr>
      <w:r w:rsidRPr="006727BE">
        <w:rPr>
          <w:sz w:val="24"/>
          <w:szCs w:val="24"/>
        </w:rPr>
        <w:t xml:space="preserve">Яким чином, використовуючи спеціальні знання, виявлені сліди можуть бути використані для розкриття і розслідування злочину? </w:t>
      </w:r>
    </w:p>
    <w:p w:rsidR="00AE3717" w:rsidRPr="006727BE" w:rsidRDefault="00AE3717" w:rsidP="00595447">
      <w:pPr>
        <w:pStyle w:val="af7"/>
        <w:ind w:firstLine="709"/>
        <w:jc w:val="both"/>
        <w:rPr>
          <w:b/>
          <w:u w:val="single"/>
          <w:lang w:val="uk-UA" w:bidi="he-IL"/>
        </w:rPr>
      </w:pPr>
      <w:r w:rsidRPr="006727BE">
        <w:rPr>
          <w:b/>
          <w:u w:val="single"/>
          <w:lang w:val="uk-UA" w:bidi="he-IL"/>
        </w:rPr>
        <w:t xml:space="preserve"> </w:t>
      </w:r>
    </w:p>
    <w:p w:rsidR="00AE3717" w:rsidRPr="006727BE" w:rsidRDefault="00A77404" w:rsidP="00595447">
      <w:pPr>
        <w:spacing w:line="240" w:lineRule="auto"/>
        <w:ind w:firstLine="709"/>
        <w:jc w:val="both"/>
        <w:rPr>
          <w:sz w:val="24"/>
          <w:szCs w:val="24"/>
        </w:rPr>
      </w:pPr>
      <w:r w:rsidRPr="006727BE">
        <w:rPr>
          <w:sz w:val="24"/>
          <w:szCs w:val="24"/>
        </w:rPr>
        <w:t xml:space="preserve">2. </w:t>
      </w:r>
      <w:r w:rsidR="00AE3717" w:rsidRPr="006727BE">
        <w:rPr>
          <w:sz w:val="24"/>
          <w:szCs w:val="24"/>
        </w:rPr>
        <w:t>На трупі потерпілого, що був виявлений у воді, знаходився годинник, який не працював. Час настання смерті, встановлений судово-медичним експертом, та час, що вказував годинник, суттєво відрізнявся.</w:t>
      </w:r>
    </w:p>
    <w:p w:rsidR="00AE3717" w:rsidRPr="006727BE" w:rsidRDefault="00AE3717" w:rsidP="00595447">
      <w:pPr>
        <w:spacing w:line="240" w:lineRule="auto"/>
        <w:ind w:firstLine="709"/>
        <w:jc w:val="both"/>
        <w:rPr>
          <w:sz w:val="24"/>
          <w:szCs w:val="24"/>
        </w:rPr>
      </w:pPr>
      <w:r w:rsidRPr="006727BE">
        <w:rPr>
          <w:sz w:val="24"/>
          <w:szCs w:val="24"/>
        </w:rPr>
        <w:t xml:space="preserve">Яким чином, використовуючи спеціальні знання, додатково дослідити обставини події злочину? </w:t>
      </w:r>
    </w:p>
    <w:p w:rsidR="00AE3717" w:rsidRPr="006727BE" w:rsidRDefault="00A77404" w:rsidP="00595447">
      <w:pPr>
        <w:spacing w:line="240" w:lineRule="auto"/>
        <w:ind w:firstLine="709"/>
        <w:jc w:val="both"/>
        <w:rPr>
          <w:sz w:val="24"/>
          <w:szCs w:val="24"/>
        </w:rPr>
      </w:pPr>
      <w:r w:rsidRPr="006727BE">
        <w:rPr>
          <w:sz w:val="24"/>
          <w:szCs w:val="24"/>
        </w:rPr>
        <w:t xml:space="preserve">3. </w:t>
      </w:r>
      <w:r w:rsidR="00AE3717" w:rsidRPr="006727BE">
        <w:rPr>
          <w:sz w:val="24"/>
          <w:szCs w:val="24"/>
        </w:rPr>
        <w:t>Виявлений труп невідомої жінки. Заяв, щодо зникнення схожої на потерпілу особи, не поступало. Під час огляду одягу потерпілої, в одній з кишень виявлені чеки оплати побутових товарів.</w:t>
      </w:r>
    </w:p>
    <w:p w:rsidR="00AE3717" w:rsidRPr="006727BE" w:rsidRDefault="00AE3717" w:rsidP="00595447">
      <w:pPr>
        <w:spacing w:line="240" w:lineRule="auto"/>
        <w:ind w:firstLine="709"/>
        <w:jc w:val="both"/>
        <w:rPr>
          <w:sz w:val="24"/>
          <w:szCs w:val="24"/>
        </w:rPr>
      </w:pPr>
      <w:r w:rsidRPr="006727BE">
        <w:rPr>
          <w:sz w:val="24"/>
          <w:szCs w:val="24"/>
        </w:rPr>
        <w:t xml:space="preserve">Яким чином, використовуючи спеціальні знання, додатково дослідити обставини події злочину? </w:t>
      </w:r>
    </w:p>
    <w:p w:rsidR="00AE3717" w:rsidRPr="006727BE" w:rsidRDefault="00AE3717" w:rsidP="00595447">
      <w:pPr>
        <w:pStyle w:val="af7"/>
        <w:ind w:firstLine="709"/>
        <w:jc w:val="both"/>
        <w:rPr>
          <w:b/>
          <w:u w:val="single"/>
          <w:lang w:val="uk-UA" w:bidi="he-IL"/>
        </w:rPr>
      </w:pPr>
    </w:p>
    <w:p w:rsidR="00AE3717" w:rsidRPr="006727BE" w:rsidRDefault="00A77404" w:rsidP="00595447">
      <w:pPr>
        <w:spacing w:line="240" w:lineRule="auto"/>
        <w:ind w:firstLine="709"/>
        <w:jc w:val="both"/>
        <w:rPr>
          <w:sz w:val="24"/>
          <w:szCs w:val="24"/>
        </w:rPr>
      </w:pPr>
      <w:r w:rsidRPr="006727BE">
        <w:rPr>
          <w:sz w:val="24"/>
          <w:szCs w:val="24"/>
        </w:rPr>
        <w:t xml:space="preserve">4. </w:t>
      </w:r>
      <w:r w:rsidR="00AE3717" w:rsidRPr="006727BE">
        <w:rPr>
          <w:sz w:val="24"/>
          <w:szCs w:val="24"/>
        </w:rPr>
        <w:t>Виявлений труп невідомої жінки у стані, який значно ускладнює впізнання та ідентифікацію. Судово-медичний експерт встановив наявність вагітності у потерпілої.</w:t>
      </w:r>
    </w:p>
    <w:p w:rsidR="00AE3717" w:rsidRPr="006727BE" w:rsidRDefault="00AE3717" w:rsidP="00595447">
      <w:pPr>
        <w:spacing w:line="240" w:lineRule="auto"/>
        <w:ind w:firstLine="709"/>
        <w:jc w:val="both"/>
        <w:rPr>
          <w:sz w:val="24"/>
          <w:szCs w:val="24"/>
        </w:rPr>
      </w:pPr>
      <w:r w:rsidRPr="006727BE">
        <w:rPr>
          <w:sz w:val="24"/>
          <w:szCs w:val="24"/>
        </w:rPr>
        <w:t>Яким чином, використовуючи спеціальні знання, додатково дослідити обставини події злочину? Рішення сформулюйте письмово.</w:t>
      </w:r>
    </w:p>
    <w:p w:rsidR="00AE3717" w:rsidRPr="006727BE" w:rsidRDefault="00AE3717" w:rsidP="00595447">
      <w:pPr>
        <w:spacing w:line="240" w:lineRule="auto"/>
        <w:ind w:firstLine="709"/>
        <w:jc w:val="both"/>
        <w:rPr>
          <w:sz w:val="24"/>
          <w:szCs w:val="24"/>
        </w:rPr>
      </w:pPr>
    </w:p>
    <w:p w:rsidR="00AE3717" w:rsidRPr="006727BE" w:rsidRDefault="00A77404" w:rsidP="00595447">
      <w:pPr>
        <w:shd w:val="clear" w:color="auto" w:fill="FFFFFF"/>
        <w:spacing w:line="240" w:lineRule="auto"/>
        <w:ind w:firstLine="709"/>
        <w:jc w:val="both"/>
        <w:rPr>
          <w:color w:val="000000"/>
          <w:sz w:val="24"/>
          <w:szCs w:val="24"/>
        </w:rPr>
      </w:pPr>
      <w:r w:rsidRPr="006727BE">
        <w:rPr>
          <w:color w:val="000000"/>
          <w:sz w:val="24"/>
          <w:szCs w:val="24"/>
        </w:rPr>
        <w:t>5. 17 січня 201</w:t>
      </w:r>
      <w:r w:rsidR="00AE3717" w:rsidRPr="006727BE">
        <w:rPr>
          <w:color w:val="000000"/>
          <w:sz w:val="24"/>
          <w:szCs w:val="24"/>
        </w:rPr>
        <w:t xml:space="preserve">9 року в м. Києві по вул. Гарматній під час обшуку в квартирі </w:t>
      </w:r>
      <w:r w:rsidR="00AE3717" w:rsidRPr="006727BE">
        <w:rPr>
          <w:sz w:val="24"/>
          <w:szCs w:val="24"/>
        </w:rPr>
        <w:t>громадянина</w:t>
      </w:r>
      <w:r w:rsidR="00AE3717" w:rsidRPr="006727BE">
        <w:rPr>
          <w:color w:val="000000"/>
          <w:sz w:val="24"/>
          <w:szCs w:val="24"/>
        </w:rPr>
        <w:t xml:space="preserve"> О., що обвинувачувався у </w:t>
      </w:r>
      <w:r w:rsidR="00AE3717" w:rsidRPr="006727BE">
        <w:rPr>
          <w:sz w:val="24"/>
          <w:szCs w:val="24"/>
        </w:rPr>
        <w:t>вчиненні</w:t>
      </w:r>
      <w:r w:rsidR="00AE3717" w:rsidRPr="006727BE">
        <w:rPr>
          <w:color w:val="000000"/>
          <w:sz w:val="24"/>
          <w:szCs w:val="24"/>
        </w:rPr>
        <w:t xml:space="preserve"> розбійних нападів, слідчим був виявлений металевий балон червоного </w:t>
      </w:r>
      <w:r w:rsidR="00AE3717" w:rsidRPr="006727BE">
        <w:rPr>
          <w:sz w:val="24"/>
          <w:szCs w:val="24"/>
        </w:rPr>
        <w:t>кольору</w:t>
      </w:r>
      <w:r w:rsidR="00AE3717" w:rsidRPr="006727BE">
        <w:rPr>
          <w:color w:val="000000"/>
          <w:sz w:val="24"/>
          <w:szCs w:val="24"/>
        </w:rPr>
        <w:t xml:space="preserve">. Довжина балону склала близько 50 см, діаметр 70 см, маса близько 2,5 кг. При візуальному огляді було встановлено, що з балону виходять </w:t>
      </w:r>
      <w:r w:rsidR="00AE3717" w:rsidRPr="006727BE">
        <w:rPr>
          <w:sz w:val="24"/>
          <w:szCs w:val="24"/>
        </w:rPr>
        <w:t>чотири</w:t>
      </w:r>
      <w:r w:rsidR="00AE3717" w:rsidRPr="006727BE">
        <w:rPr>
          <w:color w:val="000000"/>
          <w:sz w:val="24"/>
          <w:szCs w:val="24"/>
        </w:rPr>
        <w:t xml:space="preserve"> </w:t>
      </w:r>
      <w:r w:rsidR="00AE3717" w:rsidRPr="006727BE">
        <w:rPr>
          <w:sz w:val="24"/>
          <w:szCs w:val="24"/>
        </w:rPr>
        <w:t>проводи</w:t>
      </w:r>
      <w:r w:rsidR="00AE3717" w:rsidRPr="006727BE">
        <w:rPr>
          <w:color w:val="000000"/>
          <w:sz w:val="24"/>
          <w:szCs w:val="24"/>
        </w:rPr>
        <w:t xml:space="preserve">, </w:t>
      </w:r>
      <w:r w:rsidR="00AE3717" w:rsidRPr="006727BE">
        <w:rPr>
          <w:sz w:val="24"/>
          <w:szCs w:val="24"/>
        </w:rPr>
        <w:t>скручені</w:t>
      </w:r>
      <w:r w:rsidR="00AE3717" w:rsidRPr="006727BE">
        <w:rPr>
          <w:color w:val="000000"/>
          <w:sz w:val="24"/>
          <w:szCs w:val="24"/>
        </w:rPr>
        <w:t xml:space="preserve"> по два, довжиною близько 15 см, у полімерній ізоляції. Ізоляція </w:t>
      </w:r>
      <w:r w:rsidR="00AE3717" w:rsidRPr="006727BE">
        <w:rPr>
          <w:sz w:val="24"/>
          <w:szCs w:val="24"/>
        </w:rPr>
        <w:t>проводів</w:t>
      </w:r>
      <w:r w:rsidR="00AE3717" w:rsidRPr="006727BE">
        <w:rPr>
          <w:color w:val="000000"/>
          <w:sz w:val="24"/>
          <w:szCs w:val="24"/>
        </w:rPr>
        <w:t xml:space="preserve"> двох кольорів: </w:t>
      </w:r>
      <w:r w:rsidR="00AE3717" w:rsidRPr="006727BE">
        <w:rPr>
          <w:sz w:val="24"/>
          <w:szCs w:val="24"/>
        </w:rPr>
        <w:t>червоного та</w:t>
      </w:r>
      <w:r w:rsidR="00AE3717" w:rsidRPr="006727BE">
        <w:rPr>
          <w:color w:val="000000"/>
          <w:sz w:val="24"/>
          <w:szCs w:val="24"/>
        </w:rPr>
        <w:t xml:space="preserve"> блакитного. Оскільки виявлений предмет був подібний до </w:t>
      </w:r>
      <w:r w:rsidR="00AE3717" w:rsidRPr="006727BE">
        <w:rPr>
          <w:sz w:val="24"/>
          <w:szCs w:val="24"/>
        </w:rPr>
        <w:t>вибухових</w:t>
      </w:r>
      <w:r w:rsidR="00AE3717" w:rsidRPr="006727BE">
        <w:rPr>
          <w:color w:val="000000"/>
          <w:sz w:val="24"/>
          <w:szCs w:val="24"/>
        </w:rPr>
        <w:t xml:space="preserve"> </w:t>
      </w:r>
      <w:r w:rsidR="00AE3717" w:rsidRPr="006727BE">
        <w:rPr>
          <w:sz w:val="24"/>
          <w:szCs w:val="24"/>
        </w:rPr>
        <w:t>пристроїв</w:t>
      </w:r>
      <w:r w:rsidR="00AE3717" w:rsidRPr="006727BE">
        <w:rPr>
          <w:color w:val="000000"/>
          <w:sz w:val="24"/>
          <w:szCs w:val="24"/>
        </w:rPr>
        <w:t>, слідчий призупинив проведення обшуку, видалив з місця його проведення всіх сторонніх.</w:t>
      </w:r>
    </w:p>
    <w:p w:rsidR="00AE3717" w:rsidRPr="006727BE" w:rsidRDefault="00AE3717" w:rsidP="00595447">
      <w:pPr>
        <w:spacing w:line="240" w:lineRule="auto"/>
        <w:ind w:firstLine="709"/>
        <w:jc w:val="both"/>
        <w:rPr>
          <w:sz w:val="24"/>
          <w:szCs w:val="24"/>
        </w:rPr>
      </w:pPr>
      <w:r w:rsidRPr="006727BE">
        <w:rPr>
          <w:sz w:val="24"/>
          <w:szCs w:val="24"/>
        </w:rPr>
        <w:t>Які повинні бути подальші дії слідчого?</w:t>
      </w:r>
      <w:r w:rsidR="00A77404" w:rsidRPr="006727BE">
        <w:rPr>
          <w:sz w:val="24"/>
          <w:szCs w:val="24"/>
        </w:rPr>
        <w:t xml:space="preserve"> </w:t>
      </w:r>
      <w:r w:rsidRPr="006727BE">
        <w:rPr>
          <w:sz w:val="24"/>
          <w:szCs w:val="24"/>
        </w:rPr>
        <w:t xml:space="preserve">Яким чином, використовуючи спеціальні знання, додатково дослідити обставини злочину? </w:t>
      </w:r>
    </w:p>
    <w:p w:rsidR="00AE3717" w:rsidRPr="006727BE" w:rsidRDefault="00AE3717" w:rsidP="00595447">
      <w:pPr>
        <w:shd w:val="clear" w:color="auto" w:fill="FFFFFF"/>
        <w:tabs>
          <w:tab w:val="left" w:pos="1134"/>
        </w:tabs>
        <w:autoSpaceDE w:val="0"/>
        <w:autoSpaceDN w:val="0"/>
        <w:adjustRightInd w:val="0"/>
        <w:spacing w:line="240" w:lineRule="auto"/>
        <w:ind w:firstLine="709"/>
        <w:jc w:val="both"/>
        <w:rPr>
          <w:smallCaps/>
          <w:color w:val="FF0000"/>
          <w:sz w:val="24"/>
          <w:szCs w:val="24"/>
        </w:rPr>
      </w:pPr>
    </w:p>
    <w:p w:rsidR="009A352E" w:rsidRPr="006727BE" w:rsidRDefault="009A352E" w:rsidP="00595447">
      <w:pPr>
        <w:spacing w:line="240" w:lineRule="auto"/>
        <w:ind w:firstLine="709"/>
        <w:jc w:val="both"/>
        <w:rPr>
          <w:b/>
          <w:color w:val="000000"/>
          <w:sz w:val="24"/>
          <w:szCs w:val="24"/>
        </w:rPr>
      </w:pPr>
      <w:r w:rsidRPr="006727BE">
        <w:rPr>
          <w:b/>
          <w:color w:val="000000"/>
          <w:sz w:val="24"/>
          <w:szCs w:val="24"/>
        </w:rPr>
        <w:t>Завдання – 7</w:t>
      </w:r>
    </w:p>
    <w:p w:rsidR="00A77404" w:rsidRPr="006727BE" w:rsidRDefault="00A77404" w:rsidP="00595447">
      <w:pPr>
        <w:pStyle w:val="af0"/>
        <w:spacing w:after="0"/>
        <w:ind w:left="0" w:firstLine="709"/>
        <w:jc w:val="both"/>
        <w:rPr>
          <w:rFonts w:eastAsia="Calibri"/>
          <w:b/>
        </w:rPr>
      </w:pPr>
      <w:r w:rsidRPr="006727BE">
        <w:rPr>
          <w:b/>
          <w:color w:val="000000"/>
        </w:rPr>
        <w:t>Розслідування злочинів проти життя та здоров’я особи.</w:t>
      </w:r>
    </w:p>
    <w:p w:rsidR="00A77404" w:rsidRPr="006727BE" w:rsidRDefault="00A77404" w:rsidP="00595447">
      <w:pPr>
        <w:widowControl w:val="0"/>
        <w:autoSpaceDE w:val="0"/>
        <w:autoSpaceDN w:val="0"/>
        <w:adjustRightInd w:val="0"/>
        <w:spacing w:line="240" w:lineRule="auto"/>
        <w:ind w:firstLine="709"/>
        <w:jc w:val="both"/>
        <w:rPr>
          <w:sz w:val="24"/>
          <w:szCs w:val="24"/>
        </w:rPr>
      </w:pPr>
      <w:r w:rsidRPr="006727BE">
        <w:rPr>
          <w:sz w:val="24"/>
          <w:szCs w:val="24"/>
        </w:rPr>
        <w:t>30 вересня 2020 р. у лісопосадці працівником поліції Івановим І.Д. був виявлений розчленований труп жінки. У трупа були відсутні нижні кінцівки. На трупі був надітий фланелевий халат світло-блакитного кольору. Іншого одягу на трупі не було. Труп був упакований у прозорий мішок розміром 1,5x3 м.</w:t>
      </w:r>
    </w:p>
    <w:p w:rsidR="00A77404" w:rsidRPr="006727BE" w:rsidRDefault="00A77404" w:rsidP="00595447">
      <w:pPr>
        <w:spacing w:line="240" w:lineRule="auto"/>
        <w:ind w:firstLine="709"/>
        <w:jc w:val="both"/>
        <w:rPr>
          <w:sz w:val="24"/>
          <w:szCs w:val="24"/>
        </w:rPr>
      </w:pPr>
      <w:r w:rsidRPr="006727BE">
        <w:rPr>
          <w:sz w:val="24"/>
          <w:szCs w:val="24"/>
        </w:rPr>
        <w:lastRenderedPageBreak/>
        <w:t xml:space="preserve">При огляді трупа слідчим Соколовим С.С. встановлено: жінці на вигляд 30-35 років, середньої статури, волосся русяве, пряме до пліч, обличчя овальне, чоло вертикальне, середньої висоти, брови дугоподібні вузькі, ніс увігнутий, малий, очі блакитні, рот великий, губи тонкі. На шиї трупа виявлена різко виражена горизонтальна борозна. Пальці на руках стиснуті в кулаки. Нижні кінцівки були вміло </w:t>
      </w:r>
      <w:proofErr w:type="spellStart"/>
      <w:r w:rsidRPr="006727BE">
        <w:rPr>
          <w:sz w:val="24"/>
          <w:szCs w:val="24"/>
        </w:rPr>
        <w:t>відчленовані</w:t>
      </w:r>
      <w:proofErr w:type="spellEnd"/>
      <w:r w:rsidRPr="006727BE">
        <w:rPr>
          <w:sz w:val="24"/>
          <w:szCs w:val="24"/>
        </w:rPr>
        <w:t xml:space="preserve"> злочинцем. Слідів боротьби, крові і нижніх кінцівок не виявлено. В процесі огляду слідчим було зроблена дактилокарта потерпілої.</w:t>
      </w:r>
    </w:p>
    <w:p w:rsidR="00A77404" w:rsidRPr="006727BE" w:rsidRDefault="00A77404" w:rsidP="00595447">
      <w:pPr>
        <w:numPr>
          <w:ilvl w:val="0"/>
          <w:numId w:val="36"/>
        </w:numPr>
        <w:spacing w:line="240" w:lineRule="auto"/>
        <w:ind w:left="0" w:firstLine="709"/>
        <w:jc w:val="both"/>
        <w:rPr>
          <w:sz w:val="24"/>
          <w:szCs w:val="24"/>
        </w:rPr>
      </w:pPr>
      <w:r w:rsidRPr="006727BE">
        <w:rPr>
          <w:sz w:val="24"/>
          <w:szCs w:val="24"/>
        </w:rPr>
        <w:t>Сформулюйте версії за даною фабулою, поясніть логічну основу сформульованих вами версій та наявними у справі фактами.</w:t>
      </w:r>
    </w:p>
    <w:p w:rsidR="00A77404" w:rsidRPr="006727BE" w:rsidRDefault="00A77404" w:rsidP="00595447">
      <w:pPr>
        <w:numPr>
          <w:ilvl w:val="0"/>
          <w:numId w:val="36"/>
        </w:numPr>
        <w:spacing w:line="240" w:lineRule="auto"/>
        <w:ind w:left="0" w:firstLine="709"/>
        <w:jc w:val="both"/>
        <w:rPr>
          <w:sz w:val="24"/>
          <w:szCs w:val="24"/>
        </w:rPr>
      </w:pPr>
      <w:r w:rsidRPr="006727BE">
        <w:rPr>
          <w:sz w:val="24"/>
          <w:szCs w:val="24"/>
        </w:rPr>
        <w:t>Складіть план розслідування даної справи, поясніть окремі завдання кожної дії на даному етапі розслідування.</w:t>
      </w:r>
    </w:p>
    <w:p w:rsidR="00A77404" w:rsidRPr="006727BE" w:rsidRDefault="00A77404" w:rsidP="00595447">
      <w:pPr>
        <w:numPr>
          <w:ilvl w:val="0"/>
          <w:numId w:val="36"/>
        </w:numPr>
        <w:spacing w:line="240" w:lineRule="auto"/>
        <w:ind w:left="0" w:firstLine="709"/>
        <w:jc w:val="both"/>
        <w:rPr>
          <w:sz w:val="24"/>
          <w:szCs w:val="24"/>
        </w:rPr>
      </w:pPr>
      <w:r w:rsidRPr="006727BE">
        <w:rPr>
          <w:sz w:val="24"/>
          <w:szCs w:val="24"/>
        </w:rPr>
        <w:t>Сформулюйте питання експерту при призначенні судово-медичної експертизи.</w:t>
      </w:r>
    </w:p>
    <w:p w:rsidR="00A77404" w:rsidRPr="006727BE" w:rsidRDefault="00A77404" w:rsidP="00595447">
      <w:pPr>
        <w:spacing w:line="240" w:lineRule="auto"/>
        <w:ind w:firstLine="709"/>
        <w:jc w:val="both"/>
        <w:rPr>
          <w:b/>
          <w:sz w:val="24"/>
          <w:szCs w:val="24"/>
          <w:u w:val="single"/>
        </w:rPr>
      </w:pPr>
    </w:p>
    <w:p w:rsidR="00A77404" w:rsidRPr="00595447" w:rsidRDefault="00A77404" w:rsidP="00595447">
      <w:pPr>
        <w:shd w:val="clear" w:color="auto" w:fill="FFFFFF"/>
        <w:tabs>
          <w:tab w:val="left" w:pos="1134"/>
        </w:tabs>
        <w:autoSpaceDE w:val="0"/>
        <w:autoSpaceDN w:val="0"/>
        <w:adjustRightInd w:val="0"/>
        <w:spacing w:line="240" w:lineRule="auto"/>
        <w:ind w:firstLine="709"/>
        <w:jc w:val="both"/>
        <w:rPr>
          <w:sz w:val="24"/>
          <w:szCs w:val="24"/>
          <w:lang w:val="ru-RU"/>
        </w:rPr>
      </w:pPr>
      <w:r w:rsidRPr="006727BE">
        <w:rPr>
          <w:sz w:val="24"/>
          <w:szCs w:val="24"/>
        </w:rPr>
        <w:t>2. До прокуратури району 5 вересня 2020 р. від громадянина З. надійшла заява такого змісту. “15 серпня о 10 год. ранку</w:t>
      </w:r>
      <w:r w:rsidRPr="00595447">
        <w:rPr>
          <w:sz w:val="24"/>
          <w:szCs w:val="24"/>
        </w:rPr>
        <w:t xml:space="preserve"> я та моя дружина Н. виїхали на дачу, яка знаходиться в сел. </w:t>
      </w:r>
      <w:proofErr w:type="spellStart"/>
      <w:r w:rsidRPr="00595447">
        <w:rPr>
          <w:sz w:val="24"/>
          <w:szCs w:val="24"/>
        </w:rPr>
        <w:t>Покотилівка</w:t>
      </w:r>
      <w:proofErr w:type="spellEnd"/>
      <w:r w:rsidRPr="00595447">
        <w:rPr>
          <w:sz w:val="24"/>
          <w:szCs w:val="24"/>
        </w:rPr>
        <w:t xml:space="preserve">. На вокзалі я купив два квитки на потяг, що відходив о 10 год. 45 хв. Людей було дуже багато, сісти в один вагон ми не змогли. Я посадив дружину в дитячий вагон, а сам сів в інший. На станції </w:t>
      </w:r>
      <w:proofErr w:type="spellStart"/>
      <w:r w:rsidRPr="00595447">
        <w:rPr>
          <w:sz w:val="24"/>
          <w:szCs w:val="24"/>
        </w:rPr>
        <w:t>Покотилівка</w:t>
      </w:r>
      <w:proofErr w:type="spellEnd"/>
      <w:r w:rsidRPr="00595447">
        <w:rPr>
          <w:sz w:val="24"/>
          <w:szCs w:val="24"/>
        </w:rPr>
        <w:t xml:space="preserve"> я вийшов із вагона і почав чекати дружину, але її на платформі не було. Я почекав ще два потяги з Харкова і, не дочекавшись дружини, повернувся додому. Приїхав о 10 год. вечора. Про зникнення Н. я не повідомляв, бо не хотів засмучувати її матір і сестру, припускаючи, що вона покинула мене і повернеться. Тому я сказав, що Н. залишилася на ніч у родички К., володарки сусідньої дачі. Однак, коли 20 серпня до нас приїхала К. і на запитання родичів відповіла, що Н. у неї не було і в останній раз вона її бачила місяць тому, я змушений був про все розповісти. Прошу розшукати мою дружину Н. 1955 р. народження. Не виключена можливість, що вона поїхала від мене. Про це вона казала </w:t>
      </w:r>
      <w:proofErr w:type="spellStart"/>
      <w:r w:rsidRPr="00595447">
        <w:rPr>
          <w:sz w:val="24"/>
          <w:szCs w:val="24"/>
        </w:rPr>
        <w:t>неодноразово”</w:t>
      </w:r>
      <w:proofErr w:type="spellEnd"/>
      <w:r w:rsidRPr="00595447">
        <w:rPr>
          <w:sz w:val="24"/>
          <w:szCs w:val="24"/>
        </w:rPr>
        <w:t xml:space="preserve">. Було встановлено, що останні два роки спільного життя подружжя дуже часто сварилося між собою. Крім того, мати З. була проти цього одруження і свого часу вимагала, щоб З. одружився з М., яка їй більше подобалася. </w:t>
      </w:r>
    </w:p>
    <w:p w:rsidR="00A77404" w:rsidRPr="00595447" w:rsidRDefault="00A77404" w:rsidP="00595447">
      <w:pPr>
        <w:numPr>
          <w:ilvl w:val="0"/>
          <w:numId w:val="38"/>
        </w:numPr>
        <w:tabs>
          <w:tab w:val="clear" w:pos="720"/>
          <w:tab w:val="num" w:pos="0"/>
          <w:tab w:val="left" w:pos="1134"/>
        </w:tabs>
        <w:spacing w:line="240" w:lineRule="auto"/>
        <w:ind w:left="0" w:firstLine="709"/>
        <w:jc w:val="both"/>
        <w:rPr>
          <w:sz w:val="24"/>
          <w:szCs w:val="24"/>
        </w:rPr>
      </w:pPr>
      <w:r w:rsidRPr="00595447">
        <w:rPr>
          <w:sz w:val="24"/>
          <w:szCs w:val="24"/>
        </w:rPr>
        <w:t>Сформулюйте версії за даною фабулою.</w:t>
      </w:r>
    </w:p>
    <w:p w:rsidR="00A77404" w:rsidRPr="00595447" w:rsidRDefault="00A77404" w:rsidP="00595447">
      <w:pPr>
        <w:numPr>
          <w:ilvl w:val="0"/>
          <w:numId w:val="38"/>
        </w:numPr>
        <w:tabs>
          <w:tab w:val="clear" w:pos="720"/>
          <w:tab w:val="num" w:pos="0"/>
          <w:tab w:val="left" w:pos="1134"/>
        </w:tabs>
        <w:spacing w:line="240" w:lineRule="auto"/>
        <w:ind w:left="0" w:firstLine="709"/>
        <w:jc w:val="both"/>
        <w:rPr>
          <w:sz w:val="24"/>
          <w:szCs w:val="24"/>
        </w:rPr>
      </w:pPr>
      <w:r w:rsidRPr="00595447">
        <w:rPr>
          <w:sz w:val="24"/>
          <w:szCs w:val="24"/>
        </w:rPr>
        <w:t>Складіть план розслідування даної справи, поясніть окремі завдання кожної дії на даному етапі розслідування.</w:t>
      </w:r>
    </w:p>
    <w:p w:rsidR="00A77404" w:rsidRPr="00595447" w:rsidRDefault="00A77404" w:rsidP="00595447">
      <w:pPr>
        <w:pStyle w:val="af7"/>
        <w:ind w:firstLine="709"/>
        <w:jc w:val="both"/>
        <w:rPr>
          <w:b/>
          <w:u w:val="single"/>
          <w:lang w:val="uk-UA" w:bidi="he-IL"/>
        </w:rPr>
      </w:pPr>
    </w:p>
    <w:p w:rsidR="00A77404" w:rsidRPr="00595447" w:rsidRDefault="00A77404" w:rsidP="00595447">
      <w:pPr>
        <w:shd w:val="clear" w:color="auto" w:fill="FFFFFF"/>
        <w:tabs>
          <w:tab w:val="left" w:pos="1134"/>
        </w:tabs>
        <w:autoSpaceDE w:val="0"/>
        <w:autoSpaceDN w:val="0"/>
        <w:adjustRightInd w:val="0"/>
        <w:spacing w:line="240" w:lineRule="auto"/>
        <w:ind w:firstLine="709"/>
        <w:jc w:val="both"/>
        <w:rPr>
          <w:smallCaps/>
          <w:color w:val="FF0000"/>
          <w:sz w:val="24"/>
          <w:szCs w:val="24"/>
        </w:rPr>
      </w:pPr>
      <w:r w:rsidRPr="00595447">
        <w:rPr>
          <w:sz w:val="24"/>
          <w:szCs w:val="24"/>
        </w:rPr>
        <w:t xml:space="preserve">3. На колії за 100 м від залізничної станції Левада 28 грудня 2019 р. було знайдено труп невідомої людини. Слідчий прокуратури, який проводив огляд місця події, встановив, що на голові трупа є пошкодження. У кишенях одягу документів, що посвідчують особу потерпілого, не виявлено. За 3 м від трупа і далі на північ від колії залізниці, на стежці, яка веде до переїзду, виявлено сліди взуття. Оперативно-розшуковими діями встановлено, що біля місця, де знайдено труп, залізничники бачили робітників, які працювали на колії. </w:t>
      </w:r>
    </w:p>
    <w:p w:rsidR="00A77404" w:rsidRPr="00595447" w:rsidRDefault="00A77404" w:rsidP="00595447">
      <w:pPr>
        <w:numPr>
          <w:ilvl w:val="0"/>
          <w:numId w:val="37"/>
        </w:numPr>
        <w:tabs>
          <w:tab w:val="clear" w:pos="720"/>
          <w:tab w:val="num" w:pos="0"/>
          <w:tab w:val="left" w:pos="1134"/>
        </w:tabs>
        <w:spacing w:line="240" w:lineRule="auto"/>
        <w:ind w:left="0" w:firstLine="709"/>
        <w:jc w:val="both"/>
        <w:rPr>
          <w:sz w:val="24"/>
          <w:szCs w:val="24"/>
        </w:rPr>
      </w:pPr>
      <w:r w:rsidRPr="00595447">
        <w:rPr>
          <w:sz w:val="24"/>
          <w:szCs w:val="24"/>
        </w:rPr>
        <w:t>Сформулюйте версії за даною фабулою.</w:t>
      </w:r>
    </w:p>
    <w:p w:rsidR="00A77404" w:rsidRPr="00595447" w:rsidRDefault="00A77404" w:rsidP="00595447">
      <w:pPr>
        <w:numPr>
          <w:ilvl w:val="0"/>
          <w:numId w:val="37"/>
        </w:numPr>
        <w:tabs>
          <w:tab w:val="clear" w:pos="720"/>
          <w:tab w:val="num" w:pos="0"/>
          <w:tab w:val="left" w:pos="1134"/>
        </w:tabs>
        <w:spacing w:line="240" w:lineRule="auto"/>
        <w:ind w:left="0" w:firstLine="709"/>
        <w:jc w:val="both"/>
        <w:rPr>
          <w:sz w:val="24"/>
          <w:szCs w:val="24"/>
        </w:rPr>
      </w:pPr>
      <w:r w:rsidRPr="00595447">
        <w:rPr>
          <w:sz w:val="24"/>
          <w:szCs w:val="24"/>
        </w:rPr>
        <w:t>Складіть план розслідування даної справи, поясніть окремі завдання кожної дії на даному етапі розслідування.</w:t>
      </w:r>
    </w:p>
    <w:p w:rsidR="009A352E" w:rsidRPr="00595447" w:rsidRDefault="009A352E" w:rsidP="00595447">
      <w:pPr>
        <w:spacing w:line="240" w:lineRule="auto"/>
        <w:ind w:firstLine="709"/>
        <w:jc w:val="both"/>
        <w:rPr>
          <w:b/>
          <w:color w:val="000000"/>
          <w:sz w:val="24"/>
          <w:szCs w:val="24"/>
        </w:rPr>
      </w:pPr>
    </w:p>
    <w:p w:rsidR="009A352E" w:rsidRPr="00595447" w:rsidRDefault="009A352E" w:rsidP="00595447">
      <w:pPr>
        <w:spacing w:line="240" w:lineRule="auto"/>
        <w:ind w:firstLine="709"/>
        <w:jc w:val="both"/>
        <w:rPr>
          <w:b/>
          <w:color w:val="000000"/>
          <w:sz w:val="24"/>
          <w:szCs w:val="24"/>
        </w:rPr>
      </w:pPr>
      <w:r w:rsidRPr="00595447">
        <w:rPr>
          <w:b/>
          <w:color w:val="000000"/>
          <w:sz w:val="24"/>
          <w:szCs w:val="24"/>
        </w:rPr>
        <w:t>Завдання – 8</w:t>
      </w:r>
    </w:p>
    <w:p w:rsidR="000B4AD8" w:rsidRPr="00595447" w:rsidRDefault="000B4AD8" w:rsidP="00595447">
      <w:pPr>
        <w:pStyle w:val="af0"/>
        <w:spacing w:after="0"/>
        <w:ind w:left="0" w:firstLine="709"/>
        <w:jc w:val="both"/>
        <w:rPr>
          <w:rFonts w:eastAsia="Calibri"/>
          <w:b/>
        </w:rPr>
      </w:pPr>
      <w:r w:rsidRPr="00595447">
        <w:rPr>
          <w:b/>
          <w:color w:val="000000"/>
        </w:rPr>
        <w:t>Розслідування злочинів проти власності.</w:t>
      </w:r>
    </w:p>
    <w:p w:rsidR="000B4AD8" w:rsidRPr="00595447" w:rsidRDefault="000B4AD8" w:rsidP="00595447">
      <w:pPr>
        <w:widowControl w:val="0"/>
        <w:autoSpaceDE w:val="0"/>
        <w:autoSpaceDN w:val="0"/>
        <w:adjustRightInd w:val="0"/>
        <w:spacing w:line="240" w:lineRule="auto"/>
        <w:ind w:firstLine="709"/>
        <w:jc w:val="both"/>
        <w:rPr>
          <w:sz w:val="24"/>
          <w:szCs w:val="24"/>
        </w:rPr>
      </w:pPr>
      <w:r w:rsidRPr="00595447">
        <w:rPr>
          <w:sz w:val="24"/>
          <w:szCs w:val="24"/>
        </w:rPr>
        <w:t xml:space="preserve">30 вересня 2020 р. </w:t>
      </w:r>
      <w:r w:rsidRPr="00595447">
        <w:rPr>
          <w:color w:val="000000"/>
          <w:sz w:val="24"/>
          <w:szCs w:val="24"/>
        </w:rPr>
        <w:t xml:space="preserve">гр. </w:t>
      </w:r>
      <w:proofErr w:type="spellStart"/>
      <w:r w:rsidRPr="00595447">
        <w:rPr>
          <w:sz w:val="24"/>
          <w:szCs w:val="24"/>
        </w:rPr>
        <w:t>Бєлову</w:t>
      </w:r>
      <w:proofErr w:type="spellEnd"/>
      <w:r w:rsidRPr="00595447">
        <w:rPr>
          <w:color w:val="000000"/>
          <w:sz w:val="24"/>
          <w:szCs w:val="24"/>
        </w:rPr>
        <w:t xml:space="preserve"> Т.Р., що пізно ввечері поверталася додому з театру, зупинив невідомий громадянин і попросив </w:t>
      </w:r>
      <w:r w:rsidRPr="00595447">
        <w:rPr>
          <w:sz w:val="24"/>
          <w:szCs w:val="24"/>
        </w:rPr>
        <w:t>дозволу</w:t>
      </w:r>
      <w:r w:rsidRPr="00595447">
        <w:rPr>
          <w:color w:val="000000"/>
          <w:sz w:val="24"/>
          <w:szCs w:val="24"/>
        </w:rPr>
        <w:t xml:space="preserve"> </w:t>
      </w:r>
      <w:r w:rsidRPr="00595447">
        <w:rPr>
          <w:sz w:val="24"/>
          <w:szCs w:val="24"/>
        </w:rPr>
        <w:t>провести</w:t>
      </w:r>
      <w:r w:rsidRPr="00595447">
        <w:rPr>
          <w:color w:val="000000"/>
          <w:sz w:val="24"/>
          <w:szCs w:val="24"/>
        </w:rPr>
        <w:t xml:space="preserve">. Не </w:t>
      </w:r>
      <w:r w:rsidRPr="00595447">
        <w:rPr>
          <w:sz w:val="24"/>
          <w:szCs w:val="24"/>
        </w:rPr>
        <w:t>одержавши</w:t>
      </w:r>
      <w:r w:rsidRPr="00595447">
        <w:rPr>
          <w:color w:val="000000"/>
          <w:sz w:val="24"/>
          <w:szCs w:val="24"/>
        </w:rPr>
        <w:t xml:space="preserve"> згоди, невідомий вирвав у неї дамську сумку і зник. Наступного дня ранком постраждала гр. </w:t>
      </w:r>
      <w:proofErr w:type="spellStart"/>
      <w:r w:rsidRPr="00595447">
        <w:rPr>
          <w:sz w:val="24"/>
          <w:szCs w:val="24"/>
        </w:rPr>
        <w:t>Бєлова</w:t>
      </w:r>
      <w:proofErr w:type="spellEnd"/>
      <w:r w:rsidRPr="00595447">
        <w:rPr>
          <w:color w:val="000000"/>
          <w:sz w:val="24"/>
          <w:szCs w:val="24"/>
        </w:rPr>
        <w:t xml:space="preserve"> Т.Р. повідомила про подію</w:t>
      </w:r>
      <w:r w:rsidRPr="00595447">
        <w:rPr>
          <w:sz w:val="24"/>
          <w:szCs w:val="24"/>
        </w:rPr>
        <w:t>, що трапилася,</w:t>
      </w:r>
      <w:r w:rsidRPr="00595447">
        <w:rPr>
          <w:color w:val="000000"/>
          <w:sz w:val="24"/>
          <w:szCs w:val="24"/>
        </w:rPr>
        <w:t xml:space="preserve">  в РУ</w:t>
      </w:r>
      <w:r w:rsidRPr="00595447">
        <w:rPr>
          <w:sz w:val="24"/>
          <w:szCs w:val="24"/>
        </w:rPr>
        <w:t>ВС</w:t>
      </w:r>
      <w:r w:rsidRPr="00595447">
        <w:rPr>
          <w:color w:val="000000"/>
          <w:sz w:val="24"/>
          <w:szCs w:val="24"/>
        </w:rPr>
        <w:t xml:space="preserve">. У заяві </w:t>
      </w:r>
      <w:proofErr w:type="spellStart"/>
      <w:r w:rsidRPr="00595447">
        <w:rPr>
          <w:sz w:val="24"/>
          <w:szCs w:val="24"/>
        </w:rPr>
        <w:t>Бєлова</w:t>
      </w:r>
      <w:proofErr w:type="spellEnd"/>
      <w:r w:rsidRPr="00595447">
        <w:rPr>
          <w:color w:val="000000"/>
          <w:sz w:val="24"/>
          <w:szCs w:val="24"/>
        </w:rPr>
        <w:t xml:space="preserve"> Т.Р. повідомила, що в дамській сумці в неї </w:t>
      </w:r>
      <w:r w:rsidRPr="00595447">
        <w:rPr>
          <w:sz w:val="24"/>
          <w:szCs w:val="24"/>
        </w:rPr>
        <w:t>знаходився</w:t>
      </w:r>
      <w:r w:rsidRPr="00595447">
        <w:rPr>
          <w:color w:val="000000"/>
          <w:sz w:val="24"/>
          <w:szCs w:val="24"/>
        </w:rPr>
        <w:t xml:space="preserve"> гаманець з 9000 грн., мобільний телефон, предмети туалету.</w:t>
      </w:r>
    </w:p>
    <w:p w:rsidR="000B4AD8" w:rsidRPr="00595447" w:rsidRDefault="000B4AD8" w:rsidP="00595447">
      <w:pPr>
        <w:pStyle w:val="a0"/>
        <w:numPr>
          <w:ilvl w:val="0"/>
          <w:numId w:val="39"/>
        </w:numPr>
        <w:spacing w:line="240" w:lineRule="auto"/>
        <w:ind w:left="0" w:firstLine="709"/>
        <w:jc w:val="both"/>
        <w:rPr>
          <w:sz w:val="24"/>
          <w:szCs w:val="24"/>
        </w:rPr>
      </w:pPr>
      <w:r w:rsidRPr="00595447">
        <w:rPr>
          <w:sz w:val="24"/>
          <w:szCs w:val="24"/>
        </w:rPr>
        <w:t>Оцініть слідчу ситуацію</w:t>
      </w:r>
    </w:p>
    <w:p w:rsidR="000B4AD8" w:rsidRPr="00595447" w:rsidRDefault="000B4AD8" w:rsidP="00595447">
      <w:pPr>
        <w:spacing w:line="240" w:lineRule="auto"/>
        <w:ind w:firstLine="709"/>
        <w:jc w:val="both"/>
        <w:rPr>
          <w:sz w:val="24"/>
          <w:szCs w:val="24"/>
        </w:rPr>
      </w:pPr>
      <w:r w:rsidRPr="00595447">
        <w:rPr>
          <w:sz w:val="24"/>
          <w:szCs w:val="24"/>
        </w:rPr>
        <w:t>2. Сформулюйте версії за даною фабулою, поясніть логічну основу сформульованих вами версій та наявними у справі фактами.</w:t>
      </w:r>
    </w:p>
    <w:p w:rsidR="000B4AD8" w:rsidRPr="00595447" w:rsidRDefault="000B4AD8" w:rsidP="00595447">
      <w:pPr>
        <w:pStyle w:val="a0"/>
        <w:numPr>
          <w:ilvl w:val="0"/>
          <w:numId w:val="37"/>
        </w:numPr>
        <w:spacing w:line="240" w:lineRule="auto"/>
        <w:ind w:left="0" w:firstLine="709"/>
        <w:jc w:val="both"/>
        <w:rPr>
          <w:sz w:val="24"/>
          <w:szCs w:val="24"/>
        </w:rPr>
      </w:pPr>
      <w:r w:rsidRPr="00595447">
        <w:rPr>
          <w:sz w:val="24"/>
          <w:szCs w:val="24"/>
        </w:rPr>
        <w:t>Складіть план розслідування даної справи, поясніть окремі завдання кожної дії на даному етапі розслідування.</w:t>
      </w:r>
    </w:p>
    <w:p w:rsidR="000B4AD8" w:rsidRPr="00595447" w:rsidRDefault="000B4AD8" w:rsidP="00595447">
      <w:pPr>
        <w:spacing w:line="240" w:lineRule="auto"/>
        <w:ind w:firstLine="709"/>
        <w:jc w:val="both"/>
        <w:rPr>
          <w:b/>
          <w:sz w:val="24"/>
          <w:szCs w:val="24"/>
          <w:u w:val="single"/>
        </w:rPr>
      </w:pPr>
    </w:p>
    <w:p w:rsidR="000B4AD8" w:rsidRPr="00595447" w:rsidRDefault="000B4AD8" w:rsidP="00595447">
      <w:pPr>
        <w:shd w:val="clear" w:color="auto" w:fill="FFFFFF"/>
        <w:autoSpaceDE w:val="0"/>
        <w:autoSpaceDN w:val="0"/>
        <w:adjustRightInd w:val="0"/>
        <w:spacing w:line="240" w:lineRule="auto"/>
        <w:ind w:firstLine="709"/>
        <w:jc w:val="both"/>
        <w:rPr>
          <w:sz w:val="24"/>
          <w:szCs w:val="24"/>
        </w:rPr>
      </w:pPr>
      <w:r w:rsidRPr="00595447">
        <w:rPr>
          <w:color w:val="000000"/>
          <w:sz w:val="24"/>
          <w:szCs w:val="24"/>
        </w:rPr>
        <w:lastRenderedPageBreak/>
        <w:t xml:space="preserve">2. 17 серпня 2020 р. гр. Звєрєв П.П. звернувся в </w:t>
      </w:r>
      <w:r w:rsidRPr="00595447">
        <w:rPr>
          <w:sz w:val="24"/>
          <w:szCs w:val="24"/>
        </w:rPr>
        <w:t>чергову</w:t>
      </w:r>
      <w:r w:rsidRPr="00595447">
        <w:rPr>
          <w:color w:val="000000"/>
          <w:sz w:val="24"/>
          <w:szCs w:val="24"/>
        </w:rPr>
        <w:t xml:space="preserve"> частину УНП за місцем проживання </w:t>
      </w:r>
      <w:r w:rsidRPr="00595447">
        <w:rPr>
          <w:sz w:val="24"/>
          <w:szCs w:val="24"/>
        </w:rPr>
        <w:t>з</w:t>
      </w:r>
      <w:r w:rsidRPr="00595447">
        <w:rPr>
          <w:color w:val="000000"/>
          <w:sz w:val="24"/>
          <w:szCs w:val="24"/>
        </w:rPr>
        <w:t xml:space="preserve"> усною заявою про те, що біля універсаму «Сільпо» двоє невідомих побили його і забрали </w:t>
      </w:r>
      <w:r w:rsidRPr="00595447">
        <w:rPr>
          <w:sz w:val="24"/>
          <w:szCs w:val="24"/>
        </w:rPr>
        <w:t>в</w:t>
      </w:r>
      <w:r w:rsidRPr="00595447">
        <w:rPr>
          <w:color w:val="000000"/>
          <w:sz w:val="24"/>
          <w:szCs w:val="24"/>
        </w:rPr>
        <w:t xml:space="preserve"> нього гроші в сумі 7800 грн.</w:t>
      </w:r>
    </w:p>
    <w:p w:rsidR="000B4AD8" w:rsidRPr="00595447" w:rsidRDefault="000B4AD8" w:rsidP="00595447">
      <w:pPr>
        <w:shd w:val="clear" w:color="auto" w:fill="FFFFFF"/>
        <w:autoSpaceDE w:val="0"/>
        <w:autoSpaceDN w:val="0"/>
        <w:adjustRightInd w:val="0"/>
        <w:spacing w:line="240" w:lineRule="auto"/>
        <w:ind w:firstLine="709"/>
        <w:jc w:val="both"/>
        <w:rPr>
          <w:color w:val="000000"/>
          <w:sz w:val="24"/>
          <w:szCs w:val="24"/>
        </w:rPr>
      </w:pPr>
      <w:r w:rsidRPr="00595447">
        <w:rPr>
          <w:sz w:val="24"/>
          <w:szCs w:val="24"/>
        </w:rPr>
        <w:t>У</w:t>
      </w:r>
      <w:r w:rsidRPr="00595447">
        <w:rPr>
          <w:color w:val="000000"/>
          <w:sz w:val="24"/>
          <w:szCs w:val="24"/>
        </w:rPr>
        <w:t xml:space="preserve"> гр. Звєрєва П.П. </w:t>
      </w:r>
      <w:r w:rsidRPr="00595447">
        <w:rPr>
          <w:sz w:val="24"/>
          <w:szCs w:val="24"/>
        </w:rPr>
        <w:t>на</w:t>
      </w:r>
      <w:r w:rsidRPr="00595447">
        <w:rPr>
          <w:color w:val="000000"/>
          <w:sz w:val="24"/>
          <w:szCs w:val="24"/>
        </w:rPr>
        <w:t xml:space="preserve"> </w:t>
      </w:r>
      <w:r w:rsidRPr="00595447">
        <w:rPr>
          <w:sz w:val="24"/>
          <w:szCs w:val="24"/>
        </w:rPr>
        <w:t>нижній</w:t>
      </w:r>
      <w:r w:rsidRPr="00595447">
        <w:rPr>
          <w:color w:val="000000"/>
          <w:sz w:val="24"/>
          <w:szCs w:val="24"/>
        </w:rPr>
        <w:t xml:space="preserve"> </w:t>
      </w:r>
      <w:r w:rsidRPr="00595447">
        <w:rPr>
          <w:sz w:val="24"/>
          <w:szCs w:val="24"/>
        </w:rPr>
        <w:t>щелепі</w:t>
      </w:r>
      <w:r w:rsidRPr="00595447">
        <w:rPr>
          <w:color w:val="000000"/>
          <w:sz w:val="24"/>
          <w:szCs w:val="24"/>
        </w:rPr>
        <w:t xml:space="preserve"> відзначається овальний темно-синій синець розміром 3/4 см. На задній поверхні середньої третини правого плеча - три, а на передній поверхні - два округлих синці блідо-синього </w:t>
      </w:r>
      <w:r w:rsidRPr="00595447">
        <w:rPr>
          <w:sz w:val="24"/>
          <w:szCs w:val="24"/>
        </w:rPr>
        <w:t>кольору</w:t>
      </w:r>
      <w:r w:rsidRPr="00595447">
        <w:rPr>
          <w:color w:val="000000"/>
          <w:sz w:val="24"/>
          <w:szCs w:val="24"/>
        </w:rPr>
        <w:t xml:space="preserve">, розміром 1,5x1,3 см. На тильній поверхні середньої фаланги 2-го пальця лівої </w:t>
      </w:r>
      <w:r w:rsidRPr="00595447">
        <w:rPr>
          <w:sz w:val="24"/>
          <w:szCs w:val="24"/>
        </w:rPr>
        <w:t>кисті</w:t>
      </w:r>
      <w:r w:rsidRPr="00595447">
        <w:rPr>
          <w:color w:val="000000"/>
          <w:sz w:val="24"/>
          <w:szCs w:val="24"/>
        </w:rPr>
        <w:t xml:space="preserve"> поперечно розташована поверхнева шкірна рана довжиною 0,7см, покрита </w:t>
      </w:r>
      <w:r w:rsidRPr="00595447">
        <w:rPr>
          <w:sz w:val="24"/>
          <w:szCs w:val="24"/>
        </w:rPr>
        <w:t>засохлою</w:t>
      </w:r>
      <w:r w:rsidRPr="00595447">
        <w:rPr>
          <w:color w:val="000000"/>
          <w:sz w:val="24"/>
          <w:szCs w:val="24"/>
        </w:rPr>
        <w:t xml:space="preserve"> темно-червоною скоринкою Відповідно їй на долонній поверхні пальця лінійне садно довжиною 0,5 см, покрите темно-бурою щільною скоринкою,</w:t>
      </w:r>
      <w:r w:rsidRPr="00595447">
        <w:rPr>
          <w:sz w:val="24"/>
          <w:szCs w:val="24"/>
        </w:rPr>
        <w:t xml:space="preserve"> що</w:t>
      </w:r>
      <w:r w:rsidRPr="00595447">
        <w:rPr>
          <w:color w:val="000000"/>
          <w:sz w:val="24"/>
          <w:szCs w:val="24"/>
        </w:rPr>
        <w:t xml:space="preserve"> піднімається над рівнем навколишньої шкіри.</w:t>
      </w:r>
    </w:p>
    <w:p w:rsidR="000B4AD8" w:rsidRPr="00595447" w:rsidRDefault="000B4AD8" w:rsidP="00595447">
      <w:pPr>
        <w:pStyle w:val="a0"/>
        <w:numPr>
          <w:ilvl w:val="0"/>
          <w:numId w:val="40"/>
        </w:numPr>
        <w:spacing w:line="240" w:lineRule="auto"/>
        <w:ind w:left="0" w:firstLine="709"/>
        <w:jc w:val="both"/>
        <w:rPr>
          <w:sz w:val="24"/>
          <w:szCs w:val="24"/>
        </w:rPr>
      </w:pPr>
      <w:r w:rsidRPr="00595447">
        <w:rPr>
          <w:sz w:val="24"/>
          <w:szCs w:val="24"/>
        </w:rPr>
        <w:t>Оцініть слідчу ситуацію</w:t>
      </w:r>
    </w:p>
    <w:p w:rsidR="000B4AD8" w:rsidRPr="00595447" w:rsidRDefault="000B4AD8" w:rsidP="00595447">
      <w:pPr>
        <w:numPr>
          <w:ilvl w:val="0"/>
          <w:numId w:val="40"/>
        </w:numPr>
        <w:spacing w:line="240" w:lineRule="auto"/>
        <w:ind w:left="0" w:firstLine="709"/>
        <w:jc w:val="both"/>
        <w:rPr>
          <w:sz w:val="24"/>
          <w:szCs w:val="24"/>
        </w:rPr>
      </w:pPr>
      <w:r w:rsidRPr="00595447">
        <w:rPr>
          <w:sz w:val="24"/>
          <w:szCs w:val="24"/>
        </w:rPr>
        <w:t>Сформулюйте версії за даною фабулою, поясніть логічну основу сформульованих вами версій та наявними у справі фактами.</w:t>
      </w:r>
    </w:p>
    <w:p w:rsidR="000B4AD8" w:rsidRPr="00595447" w:rsidRDefault="000B4AD8" w:rsidP="00595447">
      <w:pPr>
        <w:numPr>
          <w:ilvl w:val="0"/>
          <w:numId w:val="40"/>
        </w:numPr>
        <w:spacing w:line="240" w:lineRule="auto"/>
        <w:ind w:left="0" w:firstLine="709"/>
        <w:jc w:val="both"/>
        <w:rPr>
          <w:sz w:val="24"/>
          <w:szCs w:val="24"/>
        </w:rPr>
      </w:pPr>
      <w:r w:rsidRPr="00595447">
        <w:rPr>
          <w:sz w:val="24"/>
          <w:szCs w:val="24"/>
        </w:rPr>
        <w:t>Складіть план розслідування даної справи, поясніть окремі завдання кожної дії на даному етапі розслідування.</w:t>
      </w:r>
    </w:p>
    <w:p w:rsidR="000B4AD8" w:rsidRPr="00595447" w:rsidRDefault="000B4AD8" w:rsidP="00595447">
      <w:pPr>
        <w:spacing w:line="240" w:lineRule="auto"/>
        <w:ind w:firstLine="709"/>
        <w:jc w:val="both"/>
        <w:rPr>
          <w:b/>
          <w:color w:val="000000"/>
          <w:sz w:val="24"/>
          <w:szCs w:val="24"/>
        </w:rPr>
      </w:pPr>
    </w:p>
    <w:p w:rsidR="009A352E" w:rsidRPr="00595447" w:rsidRDefault="009A352E" w:rsidP="00595447">
      <w:pPr>
        <w:spacing w:line="240" w:lineRule="auto"/>
        <w:ind w:firstLine="709"/>
        <w:jc w:val="both"/>
        <w:rPr>
          <w:b/>
          <w:color w:val="000000"/>
          <w:sz w:val="24"/>
          <w:szCs w:val="24"/>
        </w:rPr>
      </w:pPr>
      <w:r w:rsidRPr="00595447">
        <w:rPr>
          <w:b/>
          <w:color w:val="000000"/>
          <w:sz w:val="24"/>
          <w:szCs w:val="24"/>
        </w:rPr>
        <w:t>Завдання – 9</w:t>
      </w:r>
    </w:p>
    <w:p w:rsidR="000B4AD8" w:rsidRPr="00595447" w:rsidRDefault="000B4AD8" w:rsidP="00595447">
      <w:pPr>
        <w:pStyle w:val="af0"/>
        <w:spacing w:after="0"/>
        <w:ind w:left="0" w:firstLine="709"/>
        <w:jc w:val="both"/>
        <w:rPr>
          <w:rFonts w:eastAsia="Calibri"/>
          <w:b/>
        </w:rPr>
      </w:pPr>
      <w:r w:rsidRPr="00595447">
        <w:rPr>
          <w:b/>
          <w:color w:val="000000"/>
        </w:rPr>
        <w:t>Розслідування злочинів проти статевої свободи і статевої недоторканості особи.</w:t>
      </w:r>
    </w:p>
    <w:p w:rsidR="000B4AD8" w:rsidRPr="00595447" w:rsidRDefault="000B4AD8" w:rsidP="00595447">
      <w:pPr>
        <w:tabs>
          <w:tab w:val="left" w:pos="540"/>
        </w:tabs>
        <w:spacing w:line="240" w:lineRule="auto"/>
        <w:ind w:firstLine="709"/>
        <w:jc w:val="both"/>
        <w:rPr>
          <w:sz w:val="24"/>
          <w:szCs w:val="24"/>
        </w:rPr>
      </w:pPr>
      <w:r w:rsidRPr="00595447">
        <w:rPr>
          <w:color w:val="000000"/>
          <w:sz w:val="24"/>
          <w:szCs w:val="24"/>
        </w:rPr>
        <w:t xml:space="preserve">1. </w:t>
      </w:r>
      <w:r w:rsidRPr="00595447">
        <w:rPr>
          <w:sz w:val="24"/>
          <w:szCs w:val="24"/>
        </w:rPr>
        <w:t xml:space="preserve"> В УНП звернувся громадянин Горянок із заявою про те, що його доньку, студентку університету, було зґвалтовано в кімнаті гуртожитку студентом Анісімовим. </w:t>
      </w:r>
    </w:p>
    <w:p w:rsidR="000B4AD8" w:rsidRPr="00595447" w:rsidRDefault="000B4AD8" w:rsidP="00595447">
      <w:pPr>
        <w:tabs>
          <w:tab w:val="left" w:pos="540"/>
        </w:tabs>
        <w:spacing w:line="240" w:lineRule="auto"/>
        <w:ind w:firstLine="709"/>
        <w:jc w:val="both"/>
        <w:rPr>
          <w:sz w:val="24"/>
          <w:szCs w:val="24"/>
        </w:rPr>
      </w:pPr>
      <w:r w:rsidRPr="00595447">
        <w:rPr>
          <w:sz w:val="24"/>
          <w:szCs w:val="24"/>
        </w:rPr>
        <w:t>Яке рішення слід прийняти у зв’язку з цією заявою?</w:t>
      </w:r>
    </w:p>
    <w:p w:rsidR="00595447" w:rsidRDefault="00595447" w:rsidP="00595447">
      <w:pPr>
        <w:tabs>
          <w:tab w:val="left" w:pos="540"/>
        </w:tabs>
        <w:spacing w:line="240" w:lineRule="auto"/>
        <w:ind w:firstLine="709"/>
        <w:jc w:val="both"/>
        <w:rPr>
          <w:sz w:val="24"/>
          <w:szCs w:val="24"/>
        </w:rPr>
      </w:pPr>
    </w:p>
    <w:p w:rsidR="000B4AD8" w:rsidRPr="00595447" w:rsidRDefault="000B4AD8" w:rsidP="00595447">
      <w:pPr>
        <w:tabs>
          <w:tab w:val="left" w:pos="540"/>
        </w:tabs>
        <w:spacing w:line="240" w:lineRule="auto"/>
        <w:ind w:firstLine="709"/>
        <w:jc w:val="both"/>
        <w:rPr>
          <w:sz w:val="24"/>
          <w:szCs w:val="24"/>
        </w:rPr>
      </w:pPr>
      <w:r w:rsidRPr="00595447">
        <w:rPr>
          <w:sz w:val="24"/>
          <w:szCs w:val="24"/>
        </w:rPr>
        <w:t xml:space="preserve">2. У кримінальному провадженні про зґвалтування потерпіла К. показала, що була зґвалтована у своїй кімнаті, в гуртожитку, знайомим їй </w:t>
      </w:r>
      <w:proofErr w:type="spellStart"/>
      <w:r w:rsidRPr="00595447">
        <w:rPr>
          <w:sz w:val="24"/>
          <w:szCs w:val="24"/>
        </w:rPr>
        <w:t>Старковим</w:t>
      </w:r>
      <w:proofErr w:type="spellEnd"/>
      <w:r w:rsidRPr="00595447">
        <w:rPr>
          <w:sz w:val="24"/>
          <w:szCs w:val="24"/>
        </w:rPr>
        <w:t xml:space="preserve">. При цьому, за її словами, вона чинила активний опір і кликала на допомогу. Однак сусіди К., які були в цей час в своїх кімнатах, як з’ясувалося на допитах, ні шуму, ні закликів на допомогу не чули. </w:t>
      </w:r>
    </w:p>
    <w:p w:rsidR="000B4AD8" w:rsidRPr="00595447" w:rsidRDefault="000B4AD8" w:rsidP="00595447">
      <w:pPr>
        <w:tabs>
          <w:tab w:val="left" w:pos="540"/>
        </w:tabs>
        <w:spacing w:line="240" w:lineRule="auto"/>
        <w:ind w:firstLine="709"/>
        <w:jc w:val="both"/>
        <w:rPr>
          <w:sz w:val="24"/>
          <w:szCs w:val="24"/>
        </w:rPr>
      </w:pPr>
      <w:r w:rsidRPr="00595447">
        <w:rPr>
          <w:sz w:val="24"/>
          <w:szCs w:val="24"/>
        </w:rPr>
        <w:t>Яку слідчу дію необхідно провести для усунення цього протиріччя?</w:t>
      </w:r>
    </w:p>
    <w:p w:rsidR="00595447" w:rsidRDefault="00595447" w:rsidP="00595447">
      <w:pPr>
        <w:tabs>
          <w:tab w:val="left" w:pos="540"/>
        </w:tabs>
        <w:spacing w:line="240" w:lineRule="auto"/>
        <w:ind w:firstLine="709"/>
        <w:jc w:val="both"/>
        <w:rPr>
          <w:sz w:val="24"/>
          <w:szCs w:val="24"/>
        </w:rPr>
      </w:pPr>
    </w:p>
    <w:p w:rsidR="000B4AD8" w:rsidRPr="00595447" w:rsidRDefault="000B4AD8" w:rsidP="00595447">
      <w:pPr>
        <w:tabs>
          <w:tab w:val="left" w:pos="540"/>
        </w:tabs>
        <w:spacing w:line="240" w:lineRule="auto"/>
        <w:ind w:firstLine="709"/>
        <w:jc w:val="both"/>
        <w:rPr>
          <w:sz w:val="24"/>
          <w:szCs w:val="24"/>
        </w:rPr>
      </w:pPr>
      <w:r w:rsidRPr="00595447">
        <w:rPr>
          <w:sz w:val="24"/>
          <w:szCs w:val="24"/>
        </w:rPr>
        <w:t xml:space="preserve">3. У УНП звернулася Є., яка заявила, що була зґвалтована </w:t>
      </w:r>
      <w:proofErr w:type="spellStart"/>
      <w:r w:rsidRPr="00595447">
        <w:rPr>
          <w:sz w:val="24"/>
          <w:szCs w:val="24"/>
        </w:rPr>
        <w:t>Солянкіним</w:t>
      </w:r>
      <w:proofErr w:type="spellEnd"/>
      <w:r w:rsidRPr="00595447">
        <w:rPr>
          <w:sz w:val="24"/>
          <w:szCs w:val="24"/>
        </w:rPr>
        <w:t xml:space="preserve">, який перед тим напоїв її вином до безчуттєвого стану. </w:t>
      </w:r>
      <w:proofErr w:type="spellStart"/>
      <w:r w:rsidRPr="00595447">
        <w:rPr>
          <w:sz w:val="24"/>
          <w:szCs w:val="24"/>
        </w:rPr>
        <w:t>Солянкін</w:t>
      </w:r>
      <w:proofErr w:type="spellEnd"/>
      <w:r w:rsidRPr="00595447">
        <w:rPr>
          <w:sz w:val="24"/>
          <w:szCs w:val="24"/>
        </w:rPr>
        <w:t xml:space="preserve"> на допиті заперечував факт зґвалтування. </w:t>
      </w:r>
    </w:p>
    <w:p w:rsidR="000B4AD8" w:rsidRPr="00595447" w:rsidRDefault="000B4AD8" w:rsidP="00595447">
      <w:pPr>
        <w:tabs>
          <w:tab w:val="left" w:pos="540"/>
        </w:tabs>
        <w:spacing w:line="240" w:lineRule="auto"/>
        <w:ind w:firstLine="709"/>
        <w:jc w:val="both"/>
        <w:rPr>
          <w:sz w:val="24"/>
          <w:szCs w:val="24"/>
        </w:rPr>
      </w:pPr>
      <w:r w:rsidRPr="00595447">
        <w:rPr>
          <w:sz w:val="24"/>
          <w:szCs w:val="24"/>
        </w:rPr>
        <w:t>Яку слідчу дію необхідно провести для перевірки заяви потерпілої?</w:t>
      </w:r>
    </w:p>
    <w:p w:rsidR="00595447" w:rsidRDefault="00595447" w:rsidP="00595447">
      <w:pPr>
        <w:tabs>
          <w:tab w:val="left" w:pos="540"/>
        </w:tabs>
        <w:spacing w:line="240" w:lineRule="auto"/>
        <w:ind w:firstLine="709"/>
        <w:jc w:val="both"/>
        <w:rPr>
          <w:sz w:val="24"/>
          <w:szCs w:val="24"/>
        </w:rPr>
      </w:pPr>
    </w:p>
    <w:p w:rsidR="000B4AD8" w:rsidRPr="00595447" w:rsidRDefault="000B4AD8" w:rsidP="00595447">
      <w:pPr>
        <w:tabs>
          <w:tab w:val="left" w:pos="540"/>
        </w:tabs>
        <w:spacing w:line="240" w:lineRule="auto"/>
        <w:ind w:firstLine="709"/>
        <w:jc w:val="both"/>
        <w:rPr>
          <w:sz w:val="24"/>
          <w:szCs w:val="24"/>
        </w:rPr>
      </w:pPr>
      <w:r w:rsidRPr="00595447">
        <w:rPr>
          <w:sz w:val="24"/>
          <w:szCs w:val="24"/>
        </w:rPr>
        <w:t xml:space="preserve">4.У кримінальному провадженні про зґвалтування потерпіла показала, що була зґвалтована невідомим їй чоловіком біля залізничного насипу, коли ввечері поверталася додому зі станції. При цьому вона чинила ґвалтівникові тривалий опір. </w:t>
      </w:r>
    </w:p>
    <w:p w:rsidR="000B4AD8" w:rsidRPr="00595447" w:rsidRDefault="000B4AD8" w:rsidP="00595447">
      <w:pPr>
        <w:tabs>
          <w:tab w:val="left" w:pos="540"/>
        </w:tabs>
        <w:spacing w:line="240" w:lineRule="auto"/>
        <w:ind w:firstLine="709"/>
        <w:jc w:val="both"/>
        <w:rPr>
          <w:sz w:val="24"/>
          <w:szCs w:val="24"/>
        </w:rPr>
      </w:pPr>
      <w:r w:rsidRPr="00595447">
        <w:rPr>
          <w:sz w:val="24"/>
          <w:szCs w:val="24"/>
        </w:rPr>
        <w:t>Яку слідчу дію необхідно провести після допиту потерпілої й огляду місця події?</w:t>
      </w:r>
    </w:p>
    <w:p w:rsidR="00595447" w:rsidRDefault="00595447" w:rsidP="00595447">
      <w:pPr>
        <w:tabs>
          <w:tab w:val="left" w:pos="540"/>
        </w:tabs>
        <w:spacing w:line="240" w:lineRule="auto"/>
        <w:ind w:firstLine="709"/>
        <w:jc w:val="both"/>
        <w:rPr>
          <w:sz w:val="24"/>
          <w:szCs w:val="24"/>
        </w:rPr>
      </w:pPr>
    </w:p>
    <w:p w:rsidR="000B4AD8" w:rsidRPr="00595447" w:rsidRDefault="000B4AD8" w:rsidP="00595447">
      <w:pPr>
        <w:tabs>
          <w:tab w:val="left" w:pos="540"/>
        </w:tabs>
        <w:spacing w:line="240" w:lineRule="auto"/>
        <w:ind w:firstLine="709"/>
        <w:jc w:val="both"/>
        <w:rPr>
          <w:sz w:val="24"/>
          <w:szCs w:val="24"/>
        </w:rPr>
      </w:pPr>
      <w:r w:rsidRPr="00595447">
        <w:rPr>
          <w:sz w:val="24"/>
          <w:szCs w:val="24"/>
        </w:rPr>
        <w:t xml:space="preserve">5. У УНП звернулася Л. із заявою про те, що пізно ввечері її зґвалтував невідомий чоловік у парку біля кінотеатру «Київ». Потерпіла описала ознаки його зовнішності, зокрема брови, що зрослися на переніссі, і татуювання у вигляді штурвала на тильній стороні правої долоні. За цим описом було складено суб’єктивний портрет ґвалтівника. </w:t>
      </w:r>
    </w:p>
    <w:p w:rsidR="000B4AD8" w:rsidRPr="00595447" w:rsidRDefault="000B4AD8" w:rsidP="00595447">
      <w:pPr>
        <w:tabs>
          <w:tab w:val="left" w:pos="540"/>
        </w:tabs>
        <w:spacing w:line="240" w:lineRule="auto"/>
        <w:ind w:firstLine="709"/>
        <w:jc w:val="both"/>
        <w:rPr>
          <w:sz w:val="24"/>
          <w:szCs w:val="24"/>
        </w:rPr>
      </w:pPr>
      <w:r w:rsidRPr="00595447">
        <w:rPr>
          <w:sz w:val="24"/>
          <w:szCs w:val="24"/>
        </w:rPr>
        <w:t>Яку ще дію на даному етапі розслідування необхідно виконати для встановлення злочинця?</w:t>
      </w:r>
    </w:p>
    <w:p w:rsidR="00595447" w:rsidRDefault="00595447" w:rsidP="00595447">
      <w:pPr>
        <w:tabs>
          <w:tab w:val="left" w:pos="540"/>
        </w:tabs>
        <w:spacing w:line="240" w:lineRule="auto"/>
        <w:ind w:firstLine="709"/>
        <w:jc w:val="both"/>
        <w:rPr>
          <w:sz w:val="24"/>
          <w:szCs w:val="24"/>
          <w:lang w:val="ru-RU"/>
        </w:rPr>
      </w:pPr>
    </w:p>
    <w:p w:rsidR="000B4AD8" w:rsidRPr="00595447" w:rsidRDefault="000B4AD8" w:rsidP="00595447">
      <w:pPr>
        <w:tabs>
          <w:tab w:val="left" w:pos="540"/>
        </w:tabs>
        <w:spacing w:line="240" w:lineRule="auto"/>
        <w:ind w:firstLine="709"/>
        <w:jc w:val="both"/>
        <w:rPr>
          <w:sz w:val="24"/>
          <w:szCs w:val="24"/>
        </w:rPr>
      </w:pPr>
      <w:r w:rsidRPr="00595447">
        <w:rPr>
          <w:sz w:val="24"/>
          <w:szCs w:val="24"/>
          <w:lang w:val="ru-RU"/>
        </w:rPr>
        <w:t>6</w:t>
      </w:r>
      <w:r w:rsidRPr="00595447">
        <w:rPr>
          <w:sz w:val="24"/>
          <w:szCs w:val="24"/>
        </w:rPr>
        <w:t xml:space="preserve">. У кримінальному провадженні про спробу зґвалтування потерпіла показала, що на неї напав невідомий молодий чоловік, якому вона чинила активний опір. Оскільки було темно, прикмет його зовнішності вона не дуже запам’ятала, але помітила, що одягнутий він був у светр, який вона, напевно, пошкодила, а також подряпала ґвалтівникові ліву руку. </w:t>
      </w:r>
    </w:p>
    <w:p w:rsidR="000B4AD8" w:rsidRPr="00595447" w:rsidRDefault="000B4AD8" w:rsidP="00595447">
      <w:pPr>
        <w:tabs>
          <w:tab w:val="left" w:pos="540"/>
        </w:tabs>
        <w:spacing w:line="240" w:lineRule="auto"/>
        <w:ind w:firstLine="709"/>
        <w:jc w:val="both"/>
        <w:rPr>
          <w:sz w:val="24"/>
          <w:szCs w:val="24"/>
        </w:rPr>
      </w:pPr>
      <w:r w:rsidRPr="00595447">
        <w:rPr>
          <w:sz w:val="24"/>
          <w:szCs w:val="24"/>
        </w:rPr>
        <w:t>Яку слідчу дію в першу чергу необхідно провести для встановлення причетності до злочину підозрюваного?</w:t>
      </w:r>
    </w:p>
    <w:p w:rsidR="00595447" w:rsidRDefault="00595447" w:rsidP="00595447">
      <w:pPr>
        <w:tabs>
          <w:tab w:val="left" w:pos="540"/>
        </w:tabs>
        <w:spacing w:line="240" w:lineRule="auto"/>
        <w:ind w:firstLine="709"/>
        <w:jc w:val="both"/>
        <w:rPr>
          <w:sz w:val="24"/>
          <w:szCs w:val="24"/>
          <w:lang w:val="ru-RU"/>
        </w:rPr>
      </w:pPr>
    </w:p>
    <w:p w:rsidR="000B4AD8" w:rsidRPr="00595447" w:rsidRDefault="00595447" w:rsidP="00595447">
      <w:pPr>
        <w:tabs>
          <w:tab w:val="left" w:pos="540"/>
        </w:tabs>
        <w:spacing w:line="240" w:lineRule="auto"/>
        <w:ind w:firstLine="709"/>
        <w:jc w:val="both"/>
        <w:rPr>
          <w:sz w:val="24"/>
          <w:szCs w:val="24"/>
        </w:rPr>
      </w:pPr>
      <w:r w:rsidRPr="00595447">
        <w:rPr>
          <w:sz w:val="24"/>
          <w:szCs w:val="24"/>
          <w:lang w:val="ru-RU"/>
        </w:rPr>
        <w:t>7</w:t>
      </w:r>
      <w:r w:rsidR="000B4AD8" w:rsidRPr="00595447">
        <w:rPr>
          <w:sz w:val="24"/>
          <w:szCs w:val="24"/>
        </w:rPr>
        <w:t xml:space="preserve">. Наряд </w:t>
      </w:r>
      <w:r w:rsidRPr="00595447">
        <w:rPr>
          <w:sz w:val="24"/>
          <w:szCs w:val="24"/>
        </w:rPr>
        <w:t>патрульної поліції</w:t>
      </w:r>
      <w:r w:rsidR="000B4AD8" w:rsidRPr="00595447">
        <w:rPr>
          <w:sz w:val="24"/>
          <w:szCs w:val="24"/>
        </w:rPr>
        <w:t xml:space="preserve"> затримав громадянина К. у міському парку при спробі зґвалтування громадянки Ш. </w:t>
      </w:r>
    </w:p>
    <w:p w:rsidR="000B4AD8" w:rsidRPr="00595447" w:rsidRDefault="000B4AD8" w:rsidP="00595447">
      <w:pPr>
        <w:tabs>
          <w:tab w:val="left" w:pos="540"/>
        </w:tabs>
        <w:spacing w:line="240" w:lineRule="auto"/>
        <w:ind w:firstLine="709"/>
        <w:jc w:val="both"/>
        <w:rPr>
          <w:sz w:val="24"/>
          <w:szCs w:val="24"/>
        </w:rPr>
      </w:pPr>
      <w:r w:rsidRPr="00595447">
        <w:rPr>
          <w:sz w:val="24"/>
          <w:szCs w:val="24"/>
        </w:rPr>
        <w:t>Які першочергові слідчі дії слід провести в даній ситуації?</w:t>
      </w:r>
    </w:p>
    <w:sectPr w:rsidR="000B4AD8" w:rsidRPr="00595447" w:rsidSect="00EE01C6">
      <w:pgSz w:w="11906" w:h="16838"/>
      <w:pgMar w:top="851"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68E" w:rsidRDefault="00E0468E" w:rsidP="00367034">
      <w:pPr>
        <w:spacing w:line="240" w:lineRule="auto"/>
      </w:pPr>
      <w:r>
        <w:separator/>
      </w:r>
    </w:p>
  </w:endnote>
  <w:endnote w:type="continuationSeparator" w:id="0">
    <w:p w:rsidR="00E0468E" w:rsidRDefault="00E0468E" w:rsidP="0036703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 Sans">
    <w:charset w:val="CC"/>
    <w:family w:val="swiss"/>
    <w:pitch w:val="variable"/>
    <w:sig w:usb0="E00002EF" w:usb1="4000205B" w:usb2="00000028" w:usb3="00000000" w:csb0="0000019F" w:csb1="00000000"/>
  </w:font>
  <w:font w:name="Cambria,BoldItalic">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 w:name="PT Sans">
    <w:altName w:val="Times New Roman"/>
    <w:charset w:val="CC"/>
    <w:family w:val="swiss"/>
    <w:pitch w:val="variable"/>
    <w:sig w:usb0="00000001"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68E" w:rsidRDefault="00E0468E" w:rsidP="00367034">
      <w:pPr>
        <w:spacing w:line="240" w:lineRule="auto"/>
      </w:pPr>
      <w:r>
        <w:separator/>
      </w:r>
    </w:p>
  </w:footnote>
  <w:footnote w:type="continuationSeparator" w:id="0">
    <w:p w:rsidR="00E0468E" w:rsidRDefault="00E0468E" w:rsidP="00367034">
      <w:pPr>
        <w:spacing w:line="240" w:lineRule="auto"/>
      </w:pPr>
      <w:r>
        <w:continuationSeparator/>
      </w:r>
    </w:p>
  </w:footnote>
  <w:footnote w:id="1">
    <w:p w:rsidR="00703865" w:rsidRDefault="00703865" w:rsidP="00255347">
      <w:pPr>
        <w:pStyle w:val="a5"/>
        <w:jc w:val="both"/>
      </w:pPr>
      <w:r w:rsidRPr="00C95F97">
        <w:rPr>
          <w:rStyle w:val="a7"/>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art99F3"/>
      </v:shape>
    </w:pict>
  </w:numPicBullet>
  <w:abstractNum w:abstractNumId="0">
    <w:nsid w:val="02A230C7"/>
    <w:multiLevelType w:val="hybridMultilevel"/>
    <w:tmpl w:val="0EAE9930"/>
    <w:lvl w:ilvl="0" w:tplc="85AEFE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10048F"/>
    <w:multiLevelType w:val="hybridMultilevel"/>
    <w:tmpl w:val="35402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E5721"/>
    <w:multiLevelType w:val="hybridMultilevel"/>
    <w:tmpl w:val="C7081828"/>
    <w:lvl w:ilvl="0" w:tplc="1862B9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1A32DE"/>
    <w:multiLevelType w:val="hybridMultilevel"/>
    <w:tmpl w:val="23723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05600"/>
    <w:multiLevelType w:val="hybridMultilevel"/>
    <w:tmpl w:val="2800D2AE"/>
    <w:lvl w:ilvl="0" w:tplc="68EA5874">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23937C08"/>
    <w:multiLevelType w:val="hybridMultilevel"/>
    <w:tmpl w:val="B464112C"/>
    <w:lvl w:ilvl="0" w:tplc="11D44EF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25CA00D1"/>
    <w:multiLevelType w:val="hybridMultilevel"/>
    <w:tmpl w:val="07D039FE"/>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7">
    <w:nsid w:val="26803F8B"/>
    <w:multiLevelType w:val="hybridMultilevel"/>
    <w:tmpl w:val="E19CD1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7842183"/>
    <w:multiLevelType w:val="hybridMultilevel"/>
    <w:tmpl w:val="05420EA2"/>
    <w:lvl w:ilvl="0" w:tplc="806C39F8">
      <w:start w:val="1"/>
      <w:numFmt w:val="decimal"/>
      <w:lvlText w:val="%1."/>
      <w:lvlJc w:val="left"/>
      <w:pPr>
        <w:tabs>
          <w:tab w:val="num" w:pos="360"/>
        </w:tabs>
        <w:ind w:left="360" w:hanging="360"/>
      </w:pPr>
      <w:rPr>
        <w:rFonts w:hint="default"/>
      </w:rPr>
    </w:lvl>
    <w:lvl w:ilvl="1" w:tplc="45706EF4">
      <w:start w:val="18"/>
      <w:numFmt w:val="decimal"/>
      <w:lvlText w:val="%2."/>
      <w:lvlJc w:val="left"/>
      <w:pPr>
        <w:tabs>
          <w:tab w:val="num" w:pos="720"/>
        </w:tabs>
        <w:ind w:left="1440" w:hanging="360"/>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EA6F4F"/>
    <w:multiLevelType w:val="hybridMultilevel"/>
    <w:tmpl w:val="3EF0FCD6"/>
    <w:lvl w:ilvl="0" w:tplc="3246EE4E">
      <w:start w:val="1"/>
      <w:numFmt w:val="decimal"/>
      <w:lvlText w:val="%1."/>
      <w:lvlJc w:val="left"/>
      <w:pPr>
        <w:tabs>
          <w:tab w:val="num" w:pos="453"/>
        </w:tabs>
        <w:ind w:left="510" w:hanging="51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CCB1CA4"/>
    <w:multiLevelType w:val="hybridMultilevel"/>
    <w:tmpl w:val="BDB44C52"/>
    <w:lvl w:ilvl="0" w:tplc="38DA7AD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EF3043"/>
    <w:multiLevelType w:val="hybridMultilevel"/>
    <w:tmpl w:val="86FE37D4"/>
    <w:lvl w:ilvl="0" w:tplc="4E8EFA68">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0237983"/>
    <w:multiLevelType w:val="hybridMultilevel"/>
    <w:tmpl w:val="9E48B750"/>
    <w:lvl w:ilvl="0" w:tplc="E6D063A8">
      <w:start w:val="1"/>
      <w:numFmt w:val="decimal"/>
      <w:lvlText w:val="%1."/>
      <w:lvlJc w:val="left"/>
      <w:pPr>
        <w:tabs>
          <w:tab w:val="num" w:pos="502"/>
        </w:tabs>
        <w:ind w:left="502" w:hanging="360"/>
      </w:pPr>
      <w:rPr>
        <w:b w:val="0"/>
        <w:color w:val="auto"/>
      </w:rPr>
    </w:lvl>
    <w:lvl w:ilvl="1" w:tplc="059205CA" w:tentative="1">
      <w:start w:val="1"/>
      <w:numFmt w:val="decimal"/>
      <w:lvlText w:val="%2."/>
      <w:lvlJc w:val="left"/>
      <w:pPr>
        <w:tabs>
          <w:tab w:val="num" w:pos="1440"/>
        </w:tabs>
        <w:ind w:left="1440" w:hanging="360"/>
      </w:pPr>
    </w:lvl>
    <w:lvl w:ilvl="2" w:tplc="7D8E1ED2">
      <w:start w:val="126"/>
      <w:numFmt w:val="bullet"/>
      <w:lvlText w:val=""/>
      <w:lvlPicBulletId w:val="0"/>
      <w:lvlJc w:val="left"/>
      <w:pPr>
        <w:tabs>
          <w:tab w:val="num" w:pos="2160"/>
        </w:tabs>
        <w:ind w:left="2160" w:hanging="360"/>
      </w:pPr>
      <w:rPr>
        <w:rFonts w:ascii="Symbol" w:hAnsi="Symbol" w:hint="default"/>
      </w:rPr>
    </w:lvl>
    <w:lvl w:ilvl="3" w:tplc="DE4A5272" w:tentative="1">
      <w:start w:val="1"/>
      <w:numFmt w:val="decimal"/>
      <w:lvlText w:val="%4."/>
      <w:lvlJc w:val="left"/>
      <w:pPr>
        <w:tabs>
          <w:tab w:val="num" w:pos="2880"/>
        </w:tabs>
        <w:ind w:left="2880" w:hanging="360"/>
      </w:pPr>
    </w:lvl>
    <w:lvl w:ilvl="4" w:tplc="34421018" w:tentative="1">
      <w:start w:val="1"/>
      <w:numFmt w:val="decimal"/>
      <w:lvlText w:val="%5."/>
      <w:lvlJc w:val="left"/>
      <w:pPr>
        <w:tabs>
          <w:tab w:val="num" w:pos="3600"/>
        </w:tabs>
        <w:ind w:left="3600" w:hanging="360"/>
      </w:pPr>
    </w:lvl>
    <w:lvl w:ilvl="5" w:tplc="AB8CC75A" w:tentative="1">
      <w:start w:val="1"/>
      <w:numFmt w:val="decimal"/>
      <w:lvlText w:val="%6."/>
      <w:lvlJc w:val="left"/>
      <w:pPr>
        <w:tabs>
          <w:tab w:val="num" w:pos="4320"/>
        </w:tabs>
        <w:ind w:left="4320" w:hanging="360"/>
      </w:pPr>
    </w:lvl>
    <w:lvl w:ilvl="6" w:tplc="39B0830C" w:tentative="1">
      <w:start w:val="1"/>
      <w:numFmt w:val="decimal"/>
      <w:lvlText w:val="%7."/>
      <w:lvlJc w:val="left"/>
      <w:pPr>
        <w:tabs>
          <w:tab w:val="num" w:pos="5040"/>
        </w:tabs>
        <w:ind w:left="5040" w:hanging="360"/>
      </w:pPr>
    </w:lvl>
    <w:lvl w:ilvl="7" w:tplc="EF961494" w:tentative="1">
      <w:start w:val="1"/>
      <w:numFmt w:val="decimal"/>
      <w:lvlText w:val="%8."/>
      <w:lvlJc w:val="left"/>
      <w:pPr>
        <w:tabs>
          <w:tab w:val="num" w:pos="5760"/>
        </w:tabs>
        <w:ind w:left="5760" w:hanging="360"/>
      </w:pPr>
    </w:lvl>
    <w:lvl w:ilvl="8" w:tplc="F2F672B0" w:tentative="1">
      <w:start w:val="1"/>
      <w:numFmt w:val="decimal"/>
      <w:lvlText w:val="%9."/>
      <w:lvlJc w:val="left"/>
      <w:pPr>
        <w:tabs>
          <w:tab w:val="num" w:pos="6480"/>
        </w:tabs>
        <w:ind w:left="6480" w:hanging="360"/>
      </w:pPr>
    </w:lvl>
  </w:abstractNum>
  <w:abstractNum w:abstractNumId="13">
    <w:nsid w:val="30933476"/>
    <w:multiLevelType w:val="hybridMultilevel"/>
    <w:tmpl w:val="A8F2D764"/>
    <w:lvl w:ilvl="0" w:tplc="3B823394">
      <w:start w:val="11"/>
      <w:numFmt w:val="bullet"/>
      <w:lvlText w:val="-"/>
      <w:lvlJc w:val="left"/>
      <w:pPr>
        <w:ind w:left="1494"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2702F8D"/>
    <w:multiLevelType w:val="hybridMultilevel"/>
    <w:tmpl w:val="C78CC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03E01"/>
    <w:multiLevelType w:val="multilevel"/>
    <w:tmpl w:val="F4D4198A"/>
    <w:lvl w:ilvl="0">
      <w:start w:val="4"/>
      <w:numFmt w:val="decimal"/>
      <w:lvlText w:val="%1."/>
      <w:lvlJc w:val="left"/>
      <w:pPr>
        <w:ind w:left="360" w:hanging="360"/>
      </w:pPr>
      <w:rPr>
        <w:rFonts w:asciiTheme="minorHAnsi" w:hAnsiTheme="minorHAnsi" w:cstheme="minorHAnsi" w:hint="default"/>
        <w:b w:val="0"/>
        <w:color w:val="2F5496" w:themeColor="accent1" w:themeShade="BF"/>
        <w:sz w:val="22"/>
      </w:rPr>
    </w:lvl>
    <w:lvl w:ilvl="1">
      <w:start w:val="2"/>
      <w:numFmt w:val="decimal"/>
      <w:lvlText w:val="%1.%2."/>
      <w:lvlJc w:val="left"/>
      <w:pPr>
        <w:ind w:left="1429" w:hanging="720"/>
      </w:pPr>
      <w:rPr>
        <w:rFonts w:asciiTheme="minorHAnsi" w:hAnsiTheme="minorHAnsi" w:cstheme="minorHAnsi" w:hint="default"/>
        <w:b w:val="0"/>
        <w:color w:val="2F5496" w:themeColor="accent1" w:themeShade="BF"/>
        <w:sz w:val="22"/>
      </w:rPr>
    </w:lvl>
    <w:lvl w:ilvl="2">
      <w:start w:val="1"/>
      <w:numFmt w:val="decimal"/>
      <w:lvlText w:val="%1.%2.%3."/>
      <w:lvlJc w:val="left"/>
      <w:pPr>
        <w:ind w:left="2138" w:hanging="720"/>
      </w:pPr>
      <w:rPr>
        <w:rFonts w:asciiTheme="minorHAnsi" w:hAnsiTheme="minorHAnsi" w:cstheme="minorHAnsi" w:hint="default"/>
        <w:b w:val="0"/>
        <w:color w:val="2F5496" w:themeColor="accent1" w:themeShade="BF"/>
        <w:sz w:val="22"/>
      </w:rPr>
    </w:lvl>
    <w:lvl w:ilvl="3">
      <w:start w:val="1"/>
      <w:numFmt w:val="decimal"/>
      <w:lvlText w:val="%1.%2.%3.%4."/>
      <w:lvlJc w:val="left"/>
      <w:pPr>
        <w:ind w:left="3207" w:hanging="1080"/>
      </w:pPr>
      <w:rPr>
        <w:rFonts w:asciiTheme="minorHAnsi" w:hAnsiTheme="minorHAnsi" w:cstheme="minorHAnsi" w:hint="default"/>
        <w:b w:val="0"/>
        <w:color w:val="2F5496" w:themeColor="accent1" w:themeShade="BF"/>
        <w:sz w:val="22"/>
      </w:rPr>
    </w:lvl>
    <w:lvl w:ilvl="4">
      <w:start w:val="1"/>
      <w:numFmt w:val="decimal"/>
      <w:lvlText w:val="%1.%2.%3.%4.%5."/>
      <w:lvlJc w:val="left"/>
      <w:pPr>
        <w:ind w:left="3916" w:hanging="1080"/>
      </w:pPr>
      <w:rPr>
        <w:rFonts w:asciiTheme="minorHAnsi" w:hAnsiTheme="minorHAnsi" w:cstheme="minorHAnsi" w:hint="default"/>
        <w:b w:val="0"/>
        <w:color w:val="2F5496" w:themeColor="accent1" w:themeShade="BF"/>
        <w:sz w:val="22"/>
      </w:rPr>
    </w:lvl>
    <w:lvl w:ilvl="5">
      <w:start w:val="1"/>
      <w:numFmt w:val="decimal"/>
      <w:lvlText w:val="%1.%2.%3.%4.%5.%6."/>
      <w:lvlJc w:val="left"/>
      <w:pPr>
        <w:ind w:left="4985" w:hanging="1440"/>
      </w:pPr>
      <w:rPr>
        <w:rFonts w:asciiTheme="minorHAnsi" w:hAnsiTheme="minorHAnsi" w:cstheme="minorHAnsi" w:hint="default"/>
        <w:b w:val="0"/>
        <w:color w:val="2F5496" w:themeColor="accent1" w:themeShade="BF"/>
        <w:sz w:val="22"/>
      </w:rPr>
    </w:lvl>
    <w:lvl w:ilvl="6">
      <w:start w:val="1"/>
      <w:numFmt w:val="decimal"/>
      <w:lvlText w:val="%1.%2.%3.%4.%5.%6.%7."/>
      <w:lvlJc w:val="left"/>
      <w:pPr>
        <w:ind w:left="5694" w:hanging="1440"/>
      </w:pPr>
      <w:rPr>
        <w:rFonts w:asciiTheme="minorHAnsi" w:hAnsiTheme="minorHAnsi" w:cstheme="minorHAnsi" w:hint="default"/>
        <w:b w:val="0"/>
        <w:color w:val="2F5496" w:themeColor="accent1" w:themeShade="BF"/>
        <w:sz w:val="22"/>
      </w:rPr>
    </w:lvl>
    <w:lvl w:ilvl="7">
      <w:start w:val="1"/>
      <w:numFmt w:val="decimal"/>
      <w:lvlText w:val="%1.%2.%3.%4.%5.%6.%7.%8."/>
      <w:lvlJc w:val="left"/>
      <w:pPr>
        <w:ind w:left="6763" w:hanging="1800"/>
      </w:pPr>
      <w:rPr>
        <w:rFonts w:asciiTheme="minorHAnsi" w:hAnsiTheme="minorHAnsi" w:cstheme="minorHAnsi" w:hint="default"/>
        <w:b w:val="0"/>
        <w:color w:val="2F5496" w:themeColor="accent1" w:themeShade="BF"/>
        <w:sz w:val="22"/>
      </w:rPr>
    </w:lvl>
    <w:lvl w:ilvl="8">
      <w:start w:val="1"/>
      <w:numFmt w:val="decimal"/>
      <w:lvlText w:val="%1.%2.%3.%4.%5.%6.%7.%8.%9."/>
      <w:lvlJc w:val="left"/>
      <w:pPr>
        <w:ind w:left="7472" w:hanging="1800"/>
      </w:pPr>
      <w:rPr>
        <w:rFonts w:asciiTheme="minorHAnsi" w:hAnsiTheme="minorHAnsi" w:cstheme="minorHAnsi" w:hint="default"/>
        <w:b w:val="0"/>
        <w:color w:val="2F5496" w:themeColor="accent1" w:themeShade="BF"/>
        <w:sz w:val="22"/>
      </w:rPr>
    </w:lvl>
  </w:abstractNum>
  <w:abstractNum w:abstractNumId="16">
    <w:nsid w:val="34706885"/>
    <w:multiLevelType w:val="hybridMultilevel"/>
    <w:tmpl w:val="E84ADEA6"/>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702156C"/>
    <w:multiLevelType w:val="hybridMultilevel"/>
    <w:tmpl w:val="FEF6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43943"/>
    <w:multiLevelType w:val="hybridMultilevel"/>
    <w:tmpl w:val="0C522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6001F5"/>
    <w:multiLevelType w:val="hybridMultilevel"/>
    <w:tmpl w:val="DA186158"/>
    <w:lvl w:ilvl="0" w:tplc="E676E048">
      <w:start w:val="1"/>
      <w:numFmt w:val="decimal"/>
      <w:lvlText w:val="%1."/>
      <w:lvlJc w:val="left"/>
      <w:pPr>
        <w:tabs>
          <w:tab w:val="num" w:pos="1035"/>
        </w:tabs>
        <w:ind w:left="1035" w:hanging="6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B176D3C"/>
    <w:multiLevelType w:val="hybridMultilevel"/>
    <w:tmpl w:val="DA28AE3A"/>
    <w:lvl w:ilvl="0" w:tplc="85AEFE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1">
    <w:nsid w:val="4B7873CE"/>
    <w:multiLevelType w:val="hybridMultilevel"/>
    <w:tmpl w:val="6A2E06E4"/>
    <w:lvl w:ilvl="0" w:tplc="C7CED47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4965AE"/>
    <w:multiLevelType w:val="multilevel"/>
    <w:tmpl w:val="0D8C0098"/>
    <w:lvl w:ilvl="0">
      <w:start w:val="4"/>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nsid w:val="50201F60"/>
    <w:multiLevelType w:val="hybridMultilevel"/>
    <w:tmpl w:val="E8406356"/>
    <w:lvl w:ilvl="0" w:tplc="4E86C3A2">
      <w:start w:val="1"/>
      <w:numFmt w:val="decimal"/>
      <w:lvlText w:val="%1."/>
      <w:lvlJc w:val="left"/>
      <w:pPr>
        <w:tabs>
          <w:tab w:val="num" w:pos="360"/>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064574E"/>
    <w:multiLevelType w:val="hybridMultilevel"/>
    <w:tmpl w:val="B8D2CDE0"/>
    <w:lvl w:ilvl="0" w:tplc="B23AC6A0">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3D0194"/>
    <w:multiLevelType w:val="hybridMultilevel"/>
    <w:tmpl w:val="59B27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8F213A"/>
    <w:multiLevelType w:val="hybridMultilevel"/>
    <w:tmpl w:val="BCDCB78A"/>
    <w:lvl w:ilvl="0" w:tplc="3D86B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146F8F"/>
    <w:multiLevelType w:val="hybridMultilevel"/>
    <w:tmpl w:val="19785924"/>
    <w:lvl w:ilvl="0" w:tplc="041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C014CDC"/>
    <w:multiLevelType w:val="hybridMultilevel"/>
    <w:tmpl w:val="1952D6FC"/>
    <w:lvl w:ilvl="0" w:tplc="2C52CDCE">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0E44A3A"/>
    <w:multiLevelType w:val="hybridMultilevel"/>
    <w:tmpl w:val="F7ECCEC6"/>
    <w:lvl w:ilvl="0" w:tplc="0550157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98031E"/>
    <w:multiLevelType w:val="hybridMultilevel"/>
    <w:tmpl w:val="CEDAF9BE"/>
    <w:lvl w:ilvl="0" w:tplc="7D60630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4AA1F34"/>
    <w:multiLevelType w:val="hybridMultilevel"/>
    <w:tmpl w:val="E04675D6"/>
    <w:lvl w:ilvl="0" w:tplc="731EC8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6616834"/>
    <w:multiLevelType w:val="hybridMultilevel"/>
    <w:tmpl w:val="DD0A5692"/>
    <w:lvl w:ilvl="0" w:tplc="6778D16C">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690E10BD"/>
    <w:multiLevelType w:val="hybridMultilevel"/>
    <w:tmpl w:val="A30EF1E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C5C4183"/>
    <w:multiLevelType w:val="hybridMultilevel"/>
    <w:tmpl w:val="A4A626BC"/>
    <w:lvl w:ilvl="0" w:tplc="4B8A4A92">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A46104"/>
    <w:multiLevelType w:val="hybridMultilevel"/>
    <w:tmpl w:val="4F2C9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6DF2639"/>
    <w:multiLevelType w:val="hybridMultilevel"/>
    <w:tmpl w:val="A98AA2B6"/>
    <w:lvl w:ilvl="0" w:tplc="BFEAEFFA">
      <w:start w:val="1"/>
      <w:numFmt w:val="decimal"/>
      <w:lvlText w:val="%1."/>
      <w:lvlJc w:val="left"/>
      <w:pPr>
        <w:tabs>
          <w:tab w:val="num" w:pos="453"/>
        </w:tabs>
        <w:ind w:left="510" w:hanging="51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C453061"/>
    <w:multiLevelType w:val="hybridMultilevel"/>
    <w:tmpl w:val="D2BACC24"/>
    <w:lvl w:ilvl="0" w:tplc="A596F31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8">
    <w:nsid w:val="7C5C1C7A"/>
    <w:multiLevelType w:val="hybridMultilevel"/>
    <w:tmpl w:val="DA9888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CFE7292"/>
    <w:multiLevelType w:val="hybridMultilevel"/>
    <w:tmpl w:val="45DC99A4"/>
    <w:lvl w:ilvl="0" w:tplc="B3BE1660">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43530B"/>
    <w:multiLevelType w:val="hybridMultilevel"/>
    <w:tmpl w:val="1602C7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8"/>
  </w:num>
  <w:num w:numId="3">
    <w:abstractNumId w:val="20"/>
  </w:num>
  <w:num w:numId="4">
    <w:abstractNumId w:val="6"/>
  </w:num>
  <w:num w:numId="5">
    <w:abstractNumId w:val="13"/>
  </w:num>
  <w:num w:numId="6">
    <w:abstractNumId w:val="22"/>
  </w:num>
  <w:num w:numId="7">
    <w:abstractNumId w:val="15"/>
  </w:num>
  <w:num w:numId="8">
    <w:abstractNumId w:val="0"/>
  </w:num>
  <w:num w:numId="9">
    <w:abstractNumId w:val="34"/>
  </w:num>
  <w:num w:numId="10">
    <w:abstractNumId w:val="12"/>
  </w:num>
  <w:num w:numId="11">
    <w:abstractNumId w:val="3"/>
  </w:num>
  <w:num w:numId="12">
    <w:abstractNumId w:val="33"/>
  </w:num>
  <w:num w:numId="13">
    <w:abstractNumId w:val="7"/>
  </w:num>
  <w:num w:numId="14">
    <w:abstractNumId w:val="30"/>
  </w:num>
  <w:num w:numId="15">
    <w:abstractNumId w:val="14"/>
  </w:num>
  <w:num w:numId="16">
    <w:abstractNumId w:val="40"/>
  </w:num>
  <w:num w:numId="17">
    <w:abstractNumId w:val="1"/>
  </w:num>
  <w:num w:numId="18">
    <w:abstractNumId w:val="26"/>
  </w:num>
  <w:num w:numId="19">
    <w:abstractNumId w:val="25"/>
  </w:num>
  <w:num w:numId="20">
    <w:abstractNumId w:val="18"/>
  </w:num>
  <w:num w:numId="21">
    <w:abstractNumId w:val="17"/>
  </w:num>
  <w:num w:numId="22">
    <w:abstractNumId w:val="2"/>
  </w:num>
  <w:num w:numId="23">
    <w:abstractNumId w:val="4"/>
  </w:num>
  <w:num w:numId="24">
    <w:abstractNumId w:val="21"/>
  </w:num>
  <w:num w:numId="25">
    <w:abstractNumId w:val="36"/>
  </w:num>
  <w:num w:numId="26">
    <w:abstractNumId w:val="9"/>
  </w:num>
  <w:num w:numId="27">
    <w:abstractNumId w:val="19"/>
  </w:num>
  <w:num w:numId="28">
    <w:abstractNumId w:val="10"/>
  </w:num>
  <w:num w:numId="29">
    <w:abstractNumId w:val="28"/>
  </w:num>
  <w:num w:numId="30">
    <w:abstractNumId w:val="29"/>
  </w:num>
  <w:num w:numId="31">
    <w:abstractNumId w:val="35"/>
  </w:num>
  <w:num w:numId="32">
    <w:abstractNumId w:val="11"/>
  </w:num>
  <w:num w:numId="33">
    <w:abstractNumId w:val="24"/>
  </w:num>
  <w:num w:numId="34">
    <w:abstractNumId w:val="23"/>
  </w:num>
  <w:num w:numId="35">
    <w:abstractNumId w:val="32"/>
  </w:num>
  <w:num w:numId="36">
    <w:abstractNumId w:val="38"/>
  </w:num>
  <w:num w:numId="37">
    <w:abstractNumId w:val="16"/>
  </w:num>
  <w:num w:numId="38">
    <w:abstractNumId w:val="27"/>
  </w:num>
  <w:num w:numId="39">
    <w:abstractNumId w:val="37"/>
  </w:num>
  <w:num w:numId="40">
    <w:abstractNumId w:val="5"/>
  </w:num>
  <w:num w:numId="41">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034"/>
    <w:rsid w:val="00001648"/>
    <w:rsid w:val="0000314C"/>
    <w:rsid w:val="00006AE8"/>
    <w:rsid w:val="0001085B"/>
    <w:rsid w:val="0001563D"/>
    <w:rsid w:val="0001749C"/>
    <w:rsid w:val="00026392"/>
    <w:rsid w:val="00034ECD"/>
    <w:rsid w:val="00036D25"/>
    <w:rsid w:val="00071809"/>
    <w:rsid w:val="00081F7D"/>
    <w:rsid w:val="000954AB"/>
    <w:rsid w:val="000973CE"/>
    <w:rsid w:val="000B4AD8"/>
    <w:rsid w:val="000B6167"/>
    <w:rsid w:val="000C1EA5"/>
    <w:rsid w:val="000C3564"/>
    <w:rsid w:val="000D1C4A"/>
    <w:rsid w:val="000D3199"/>
    <w:rsid w:val="000F1A75"/>
    <w:rsid w:val="0011100D"/>
    <w:rsid w:val="00111A3D"/>
    <w:rsid w:val="00114F53"/>
    <w:rsid w:val="00126B1C"/>
    <w:rsid w:val="00126E8B"/>
    <w:rsid w:val="00144E76"/>
    <w:rsid w:val="0014768E"/>
    <w:rsid w:val="0015339D"/>
    <w:rsid w:val="00157CF7"/>
    <w:rsid w:val="001724AE"/>
    <w:rsid w:val="001873D0"/>
    <w:rsid w:val="0019507F"/>
    <w:rsid w:val="00195877"/>
    <w:rsid w:val="00196646"/>
    <w:rsid w:val="001A236C"/>
    <w:rsid w:val="001B6F6B"/>
    <w:rsid w:val="001B7887"/>
    <w:rsid w:val="001C7BD2"/>
    <w:rsid w:val="001D4CD5"/>
    <w:rsid w:val="001E4EE2"/>
    <w:rsid w:val="00207877"/>
    <w:rsid w:val="00216EBA"/>
    <w:rsid w:val="00231C34"/>
    <w:rsid w:val="00255347"/>
    <w:rsid w:val="0027394D"/>
    <w:rsid w:val="00275E5F"/>
    <w:rsid w:val="00294D9F"/>
    <w:rsid w:val="00296C7A"/>
    <w:rsid w:val="002A0D94"/>
    <w:rsid w:val="002B14C5"/>
    <w:rsid w:val="002E02C5"/>
    <w:rsid w:val="002F3E28"/>
    <w:rsid w:val="00301262"/>
    <w:rsid w:val="00314F81"/>
    <w:rsid w:val="00320185"/>
    <w:rsid w:val="0033238A"/>
    <w:rsid w:val="003404AA"/>
    <w:rsid w:val="00367034"/>
    <w:rsid w:val="0039733A"/>
    <w:rsid w:val="003B23ED"/>
    <w:rsid w:val="003D104F"/>
    <w:rsid w:val="003D29CC"/>
    <w:rsid w:val="003F3F43"/>
    <w:rsid w:val="00411344"/>
    <w:rsid w:val="00412AA0"/>
    <w:rsid w:val="00413D38"/>
    <w:rsid w:val="00421CCB"/>
    <w:rsid w:val="00421D96"/>
    <w:rsid w:val="0044278C"/>
    <w:rsid w:val="00447F99"/>
    <w:rsid w:val="00467883"/>
    <w:rsid w:val="00473396"/>
    <w:rsid w:val="004806B0"/>
    <w:rsid w:val="004868D3"/>
    <w:rsid w:val="004A6587"/>
    <w:rsid w:val="004B1F25"/>
    <w:rsid w:val="004E1B58"/>
    <w:rsid w:val="00501554"/>
    <w:rsid w:val="005042C6"/>
    <w:rsid w:val="00507F2A"/>
    <w:rsid w:val="005123EB"/>
    <w:rsid w:val="00512AEA"/>
    <w:rsid w:val="005176AD"/>
    <w:rsid w:val="00553465"/>
    <w:rsid w:val="00577023"/>
    <w:rsid w:val="005810EC"/>
    <w:rsid w:val="00581BA8"/>
    <w:rsid w:val="005837EA"/>
    <w:rsid w:val="00586D39"/>
    <w:rsid w:val="00587550"/>
    <w:rsid w:val="005921A3"/>
    <w:rsid w:val="00595447"/>
    <w:rsid w:val="005B25CB"/>
    <w:rsid w:val="005C7A7B"/>
    <w:rsid w:val="005D7D2C"/>
    <w:rsid w:val="005E0B4B"/>
    <w:rsid w:val="005E5EAC"/>
    <w:rsid w:val="00620D8F"/>
    <w:rsid w:val="00627E28"/>
    <w:rsid w:val="00641D01"/>
    <w:rsid w:val="00643469"/>
    <w:rsid w:val="00647AD4"/>
    <w:rsid w:val="006713C5"/>
    <w:rsid w:val="006727BE"/>
    <w:rsid w:val="00676F95"/>
    <w:rsid w:val="00682F9A"/>
    <w:rsid w:val="0069469F"/>
    <w:rsid w:val="006B734B"/>
    <w:rsid w:val="006C0B43"/>
    <w:rsid w:val="006C4C72"/>
    <w:rsid w:val="006D7312"/>
    <w:rsid w:val="006F7B34"/>
    <w:rsid w:val="00703865"/>
    <w:rsid w:val="00707779"/>
    <w:rsid w:val="00714A47"/>
    <w:rsid w:val="007171C8"/>
    <w:rsid w:val="0072127F"/>
    <w:rsid w:val="00741740"/>
    <w:rsid w:val="00741CD5"/>
    <w:rsid w:val="00750FFE"/>
    <w:rsid w:val="007541CD"/>
    <w:rsid w:val="00772942"/>
    <w:rsid w:val="00796E48"/>
    <w:rsid w:val="007B2754"/>
    <w:rsid w:val="007C7313"/>
    <w:rsid w:val="007D342D"/>
    <w:rsid w:val="007D4092"/>
    <w:rsid w:val="008026C7"/>
    <w:rsid w:val="00804B10"/>
    <w:rsid w:val="00805CFC"/>
    <w:rsid w:val="00834651"/>
    <w:rsid w:val="008411E7"/>
    <w:rsid w:val="00845ACD"/>
    <w:rsid w:val="00862CDA"/>
    <w:rsid w:val="00867804"/>
    <w:rsid w:val="008700D7"/>
    <w:rsid w:val="008738D2"/>
    <w:rsid w:val="008A4F58"/>
    <w:rsid w:val="008B7D71"/>
    <w:rsid w:val="008D2270"/>
    <w:rsid w:val="008D3D5A"/>
    <w:rsid w:val="008F166C"/>
    <w:rsid w:val="008F6659"/>
    <w:rsid w:val="009064D2"/>
    <w:rsid w:val="00915DB1"/>
    <w:rsid w:val="00933932"/>
    <w:rsid w:val="0093402C"/>
    <w:rsid w:val="00942B1A"/>
    <w:rsid w:val="009507EE"/>
    <w:rsid w:val="00957DE2"/>
    <w:rsid w:val="0096591C"/>
    <w:rsid w:val="0097412E"/>
    <w:rsid w:val="0099236B"/>
    <w:rsid w:val="009936E4"/>
    <w:rsid w:val="0099719A"/>
    <w:rsid w:val="009A352E"/>
    <w:rsid w:val="009A4863"/>
    <w:rsid w:val="009D4273"/>
    <w:rsid w:val="009D6B70"/>
    <w:rsid w:val="009E7A7B"/>
    <w:rsid w:val="00A14ADC"/>
    <w:rsid w:val="00A17E9C"/>
    <w:rsid w:val="00A340F6"/>
    <w:rsid w:val="00A34C54"/>
    <w:rsid w:val="00A3674E"/>
    <w:rsid w:val="00A451FD"/>
    <w:rsid w:val="00A540FA"/>
    <w:rsid w:val="00A60965"/>
    <w:rsid w:val="00A77404"/>
    <w:rsid w:val="00A776D1"/>
    <w:rsid w:val="00A80305"/>
    <w:rsid w:val="00A8755E"/>
    <w:rsid w:val="00A91A77"/>
    <w:rsid w:val="00A95580"/>
    <w:rsid w:val="00A95C9B"/>
    <w:rsid w:val="00AA347B"/>
    <w:rsid w:val="00AB4C2F"/>
    <w:rsid w:val="00AB645A"/>
    <w:rsid w:val="00AC734C"/>
    <w:rsid w:val="00AC76EB"/>
    <w:rsid w:val="00AD02A7"/>
    <w:rsid w:val="00AE3717"/>
    <w:rsid w:val="00AE5B21"/>
    <w:rsid w:val="00AF03E4"/>
    <w:rsid w:val="00AF459D"/>
    <w:rsid w:val="00B018D7"/>
    <w:rsid w:val="00B067F0"/>
    <w:rsid w:val="00B16646"/>
    <w:rsid w:val="00B3764D"/>
    <w:rsid w:val="00B37AFE"/>
    <w:rsid w:val="00B44A70"/>
    <w:rsid w:val="00B801AD"/>
    <w:rsid w:val="00BA0E5A"/>
    <w:rsid w:val="00BB1811"/>
    <w:rsid w:val="00BB4C65"/>
    <w:rsid w:val="00BB5A23"/>
    <w:rsid w:val="00BB743B"/>
    <w:rsid w:val="00BE0181"/>
    <w:rsid w:val="00BE072D"/>
    <w:rsid w:val="00BE71BC"/>
    <w:rsid w:val="00BF03C3"/>
    <w:rsid w:val="00BF303C"/>
    <w:rsid w:val="00C507D9"/>
    <w:rsid w:val="00C820EE"/>
    <w:rsid w:val="00C855D4"/>
    <w:rsid w:val="00C92E02"/>
    <w:rsid w:val="00CC4706"/>
    <w:rsid w:val="00CD7670"/>
    <w:rsid w:val="00CE617F"/>
    <w:rsid w:val="00CE695C"/>
    <w:rsid w:val="00CF6045"/>
    <w:rsid w:val="00D06EDD"/>
    <w:rsid w:val="00D133DA"/>
    <w:rsid w:val="00D31DE5"/>
    <w:rsid w:val="00D41D01"/>
    <w:rsid w:val="00D45180"/>
    <w:rsid w:val="00D52383"/>
    <w:rsid w:val="00D5561F"/>
    <w:rsid w:val="00D64823"/>
    <w:rsid w:val="00D92065"/>
    <w:rsid w:val="00D93FAC"/>
    <w:rsid w:val="00DA5905"/>
    <w:rsid w:val="00DB6F44"/>
    <w:rsid w:val="00DF30AA"/>
    <w:rsid w:val="00E0468E"/>
    <w:rsid w:val="00E2644B"/>
    <w:rsid w:val="00E71E2B"/>
    <w:rsid w:val="00EB5F30"/>
    <w:rsid w:val="00EC21B8"/>
    <w:rsid w:val="00EE01C6"/>
    <w:rsid w:val="00EE262E"/>
    <w:rsid w:val="00EE5951"/>
    <w:rsid w:val="00F03D20"/>
    <w:rsid w:val="00F32A44"/>
    <w:rsid w:val="00F426C7"/>
    <w:rsid w:val="00F50E06"/>
    <w:rsid w:val="00F56948"/>
    <w:rsid w:val="00F56CCE"/>
    <w:rsid w:val="00F836E9"/>
    <w:rsid w:val="00F8413B"/>
    <w:rsid w:val="00F921D2"/>
    <w:rsid w:val="00F93510"/>
    <w:rsid w:val="00F956B0"/>
    <w:rsid w:val="00FC2782"/>
    <w:rsid w:val="00FC6BB5"/>
    <w:rsid w:val="00FD4F3A"/>
    <w:rsid w:val="00FE672D"/>
    <w:rsid w:val="00FF78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34"/>
    <w:pPr>
      <w:spacing w:after="0" w:line="276" w:lineRule="auto"/>
    </w:pPr>
    <w:rPr>
      <w:rFonts w:ascii="Times New Roman" w:hAnsi="Times New Roman" w:cs="Times New Roman"/>
      <w:sz w:val="28"/>
      <w:szCs w:val="28"/>
      <w:lang w:val="uk-UA"/>
    </w:rPr>
  </w:style>
  <w:style w:type="paragraph" w:styleId="1">
    <w:name w:val="heading 1"/>
    <w:basedOn w:val="a0"/>
    <w:next w:val="a"/>
    <w:link w:val="10"/>
    <w:qFormat/>
    <w:rsid w:val="00367034"/>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iPriority w:val="9"/>
    <w:semiHidden/>
    <w:unhideWhenUsed/>
    <w:qFormat/>
    <w:rsid w:val="00A77404"/>
    <w:pPr>
      <w:keepNext/>
      <w:keepLines/>
      <w:spacing w:before="200" w:line="240" w:lineRule="auto"/>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15339D"/>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7034"/>
    <w:rPr>
      <w:rFonts w:cs="Times New Roman"/>
      <w:b/>
      <w:color w:val="002060"/>
      <w:sz w:val="24"/>
      <w:szCs w:val="24"/>
      <w:lang w:val="uk-UA"/>
    </w:rPr>
  </w:style>
  <w:style w:type="table" w:styleId="a4">
    <w:name w:val="Table Grid"/>
    <w:basedOn w:val="a2"/>
    <w:uiPriority w:val="59"/>
    <w:rsid w:val="0036703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367034"/>
    <w:pPr>
      <w:ind w:left="720"/>
      <w:contextualSpacing/>
    </w:pPr>
  </w:style>
  <w:style w:type="table" w:customStyle="1" w:styleId="-211">
    <w:name w:val="Таблица-сетка 2 — акцент 11"/>
    <w:basedOn w:val="a2"/>
    <w:uiPriority w:val="47"/>
    <w:rsid w:val="00367034"/>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5">
    <w:name w:val="footnote text"/>
    <w:basedOn w:val="a"/>
    <w:link w:val="a6"/>
    <w:uiPriority w:val="99"/>
    <w:semiHidden/>
    <w:unhideWhenUsed/>
    <w:rsid w:val="00367034"/>
    <w:pPr>
      <w:spacing w:line="240" w:lineRule="auto"/>
    </w:pPr>
    <w:rPr>
      <w:sz w:val="20"/>
      <w:szCs w:val="20"/>
    </w:rPr>
  </w:style>
  <w:style w:type="character" w:customStyle="1" w:styleId="a6">
    <w:name w:val="Текст сноски Знак"/>
    <w:basedOn w:val="a1"/>
    <w:link w:val="a5"/>
    <w:uiPriority w:val="99"/>
    <w:semiHidden/>
    <w:rsid w:val="00367034"/>
    <w:rPr>
      <w:rFonts w:ascii="Times New Roman" w:hAnsi="Times New Roman" w:cs="Times New Roman"/>
      <w:sz w:val="20"/>
      <w:szCs w:val="20"/>
      <w:lang w:val="uk-UA"/>
    </w:rPr>
  </w:style>
  <w:style w:type="character" w:styleId="a7">
    <w:name w:val="footnote reference"/>
    <w:basedOn w:val="a1"/>
    <w:uiPriority w:val="99"/>
    <w:semiHidden/>
    <w:unhideWhenUsed/>
    <w:rsid w:val="00367034"/>
    <w:rPr>
      <w:vertAlign w:val="superscript"/>
    </w:rPr>
  </w:style>
  <w:style w:type="character" w:styleId="a8">
    <w:name w:val="Hyperlink"/>
    <w:basedOn w:val="a1"/>
    <w:uiPriority w:val="99"/>
    <w:unhideWhenUsed/>
    <w:rsid w:val="00C855D4"/>
    <w:rPr>
      <w:color w:val="0563C1" w:themeColor="hyperlink"/>
      <w:u w:val="single"/>
    </w:rPr>
  </w:style>
  <w:style w:type="character" w:customStyle="1" w:styleId="UnresolvedMention">
    <w:name w:val="Unresolved Mention"/>
    <w:basedOn w:val="a1"/>
    <w:uiPriority w:val="99"/>
    <w:semiHidden/>
    <w:unhideWhenUsed/>
    <w:rsid w:val="00C855D4"/>
    <w:rPr>
      <w:color w:val="605E5C"/>
      <w:shd w:val="clear" w:color="auto" w:fill="E1DFDD"/>
    </w:rPr>
  </w:style>
  <w:style w:type="paragraph" w:styleId="a9">
    <w:name w:val="Plain Text"/>
    <w:basedOn w:val="a"/>
    <w:link w:val="aa"/>
    <w:rsid w:val="00EE5951"/>
    <w:pPr>
      <w:spacing w:line="240" w:lineRule="auto"/>
    </w:pPr>
    <w:rPr>
      <w:rFonts w:ascii="Courier New" w:eastAsia="Times New Roman" w:hAnsi="Courier New"/>
      <w:sz w:val="20"/>
      <w:szCs w:val="20"/>
      <w:lang w:val="ru-RU" w:eastAsia="ru-RU"/>
    </w:rPr>
  </w:style>
  <w:style w:type="character" w:customStyle="1" w:styleId="aa">
    <w:name w:val="Текст Знак"/>
    <w:basedOn w:val="a1"/>
    <w:link w:val="a9"/>
    <w:rsid w:val="00EE5951"/>
    <w:rPr>
      <w:rFonts w:ascii="Courier New" w:eastAsia="Times New Roman" w:hAnsi="Courier New" w:cs="Times New Roman"/>
      <w:sz w:val="20"/>
      <w:szCs w:val="20"/>
      <w:lang w:eastAsia="ru-RU"/>
    </w:rPr>
  </w:style>
  <w:style w:type="paragraph" w:styleId="21">
    <w:name w:val="Body Text Indent 2"/>
    <w:basedOn w:val="a"/>
    <w:link w:val="22"/>
    <w:uiPriority w:val="99"/>
    <w:semiHidden/>
    <w:unhideWhenUsed/>
    <w:rsid w:val="00EE5951"/>
    <w:pPr>
      <w:spacing w:after="120" w:line="480" w:lineRule="auto"/>
      <w:ind w:left="283"/>
    </w:pPr>
    <w:rPr>
      <w:rFonts w:ascii="Calibri" w:eastAsia="Calibri" w:hAnsi="Calibri"/>
      <w:sz w:val="22"/>
      <w:szCs w:val="22"/>
    </w:rPr>
  </w:style>
  <w:style w:type="character" w:customStyle="1" w:styleId="22">
    <w:name w:val="Основной текст с отступом 2 Знак"/>
    <w:basedOn w:val="a1"/>
    <w:link w:val="21"/>
    <w:uiPriority w:val="99"/>
    <w:semiHidden/>
    <w:rsid w:val="00EE5951"/>
    <w:rPr>
      <w:rFonts w:ascii="Calibri" w:eastAsia="Calibri" w:hAnsi="Calibri" w:cs="Times New Roman"/>
      <w:lang w:val="uk-UA"/>
    </w:rPr>
  </w:style>
  <w:style w:type="character" w:customStyle="1" w:styleId="rvts9">
    <w:name w:val="rvts9"/>
    <w:rsid w:val="00EE5951"/>
  </w:style>
  <w:style w:type="character" w:customStyle="1" w:styleId="apple-converted-space">
    <w:name w:val="apple-converted-space"/>
    <w:rsid w:val="00EE5951"/>
  </w:style>
  <w:style w:type="paragraph" w:styleId="ab">
    <w:name w:val="Body Text"/>
    <w:basedOn w:val="a"/>
    <w:link w:val="ac"/>
    <w:unhideWhenUsed/>
    <w:rsid w:val="00255347"/>
    <w:pPr>
      <w:spacing w:after="120"/>
    </w:pPr>
    <w:rPr>
      <w:rFonts w:ascii="Calibri" w:eastAsia="Calibri" w:hAnsi="Calibri"/>
      <w:sz w:val="22"/>
      <w:szCs w:val="22"/>
    </w:rPr>
  </w:style>
  <w:style w:type="character" w:customStyle="1" w:styleId="ac">
    <w:name w:val="Основной текст Знак"/>
    <w:basedOn w:val="a1"/>
    <w:link w:val="ab"/>
    <w:rsid w:val="00255347"/>
    <w:rPr>
      <w:rFonts w:ascii="Calibri" w:eastAsia="Calibri" w:hAnsi="Calibri" w:cs="Times New Roman"/>
      <w:lang w:val="uk-UA"/>
    </w:rPr>
  </w:style>
  <w:style w:type="paragraph" w:styleId="ad">
    <w:name w:val="Normal (Web)"/>
    <w:basedOn w:val="a"/>
    <w:rsid w:val="00EE01C6"/>
    <w:pPr>
      <w:widowControl w:val="0"/>
      <w:autoSpaceDE w:val="0"/>
      <w:autoSpaceDN w:val="0"/>
      <w:adjustRightInd w:val="0"/>
      <w:spacing w:line="240" w:lineRule="auto"/>
    </w:pPr>
    <w:rPr>
      <w:rFonts w:eastAsia="Calibri"/>
      <w:sz w:val="24"/>
      <w:szCs w:val="24"/>
      <w:lang w:eastAsia="uk-UA"/>
    </w:rPr>
  </w:style>
  <w:style w:type="paragraph" w:customStyle="1" w:styleId="11">
    <w:name w:val="Название1"/>
    <w:basedOn w:val="a"/>
    <w:rsid w:val="00EE01C6"/>
    <w:pPr>
      <w:spacing w:line="240" w:lineRule="auto"/>
      <w:jc w:val="center"/>
    </w:pPr>
    <w:rPr>
      <w:rFonts w:eastAsia="Times New Roman"/>
      <w:snapToGrid w:val="0"/>
      <w:szCs w:val="20"/>
      <w:lang w:val="ru-RU" w:eastAsia="ru-RU"/>
    </w:rPr>
  </w:style>
  <w:style w:type="character" w:customStyle="1" w:styleId="FontStyle11">
    <w:name w:val="Font Style11"/>
    <w:rsid w:val="00EE01C6"/>
    <w:rPr>
      <w:rFonts w:ascii="Times New Roman" w:hAnsi="Times New Roman"/>
      <w:sz w:val="22"/>
    </w:rPr>
  </w:style>
  <w:style w:type="character" w:customStyle="1" w:styleId="FontStyle35">
    <w:name w:val="Font Style35"/>
    <w:basedOn w:val="a1"/>
    <w:rsid w:val="00EE01C6"/>
    <w:rPr>
      <w:rFonts w:ascii="Segoe UI" w:hAnsi="Segoe UI" w:cs="Segoe UI"/>
      <w:sz w:val="26"/>
      <w:szCs w:val="26"/>
    </w:rPr>
  </w:style>
  <w:style w:type="paragraph" w:styleId="12">
    <w:name w:val="toc 1"/>
    <w:basedOn w:val="a"/>
    <w:next w:val="a"/>
    <w:autoRedefine/>
    <w:semiHidden/>
    <w:rsid w:val="00B067F0"/>
    <w:pPr>
      <w:tabs>
        <w:tab w:val="right" w:pos="9911"/>
      </w:tabs>
      <w:spacing w:line="240" w:lineRule="auto"/>
      <w:ind w:firstLine="741"/>
      <w:jc w:val="both"/>
    </w:pPr>
    <w:rPr>
      <w:rFonts w:eastAsia="Calibri"/>
      <w:noProof/>
      <w:sz w:val="24"/>
      <w:szCs w:val="24"/>
      <w:lang w:eastAsia="ru-RU"/>
    </w:rPr>
  </w:style>
  <w:style w:type="paragraph" w:customStyle="1" w:styleId="13">
    <w:name w:val="Без интервала1"/>
    <w:rsid w:val="00EE01C6"/>
    <w:pPr>
      <w:spacing w:after="0" w:line="240" w:lineRule="auto"/>
    </w:pPr>
    <w:rPr>
      <w:rFonts w:ascii="Calibri" w:eastAsia="Calibri" w:hAnsi="Calibri" w:cs="Times New Roman"/>
      <w:lang w:eastAsia="ru-RU"/>
    </w:rPr>
  </w:style>
  <w:style w:type="paragraph" w:customStyle="1" w:styleId="14">
    <w:name w:val="Абзац списка1"/>
    <w:basedOn w:val="a"/>
    <w:rsid w:val="00EE01C6"/>
    <w:pPr>
      <w:spacing w:after="200"/>
      <w:ind w:left="720"/>
    </w:pPr>
    <w:rPr>
      <w:rFonts w:ascii="Calibri" w:eastAsia="Calibri" w:hAnsi="Calibri"/>
      <w:sz w:val="22"/>
      <w:szCs w:val="22"/>
      <w:lang w:eastAsia="ru-RU"/>
    </w:rPr>
  </w:style>
  <w:style w:type="paragraph" w:styleId="ae">
    <w:name w:val="Title"/>
    <w:aliases w:val="Знак, Знак"/>
    <w:basedOn w:val="a"/>
    <w:link w:val="af"/>
    <w:qFormat/>
    <w:rsid w:val="00EE01C6"/>
    <w:pPr>
      <w:spacing w:after="160" w:line="240" w:lineRule="exact"/>
      <w:jc w:val="both"/>
    </w:pPr>
    <w:rPr>
      <w:rFonts w:ascii="Verdana" w:eastAsia="Times New Roman" w:hAnsi="Verdana" w:cs="Verdana"/>
      <w:sz w:val="20"/>
      <w:szCs w:val="20"/>
      <w:lang w:val="en-US"/>
    </w:rPr>
  </w:style>
  <w:style w:type="character" w:customStyle="1" w:styleId="af">
    <w:name w:val="Название Знак"/>
    <w:aliases w:val="Знак Знак, Знак Знак"/>
    <w:basedOn w:val="a1"/>
    <w:link w:val="ae"/>
    <w:rsid w:val="00EE01C6"/>
    <w:rPr>
      <w:rFonts w:ascii="Verdana" w:eastAsia="Times New Roman" w:hAnsi="Verdana" w:cs="Verdana"/>
      <w:sz w:val="20"/>
      <w:szCs w:val="20"/>
      <w:lang w:val="en-US"/>
    </w:rPr>
  </w:style>
  <w:style w:type="character" w:customStyle="1" w:styleId="FontStyle114">
    <w:name w:val="Font Style114"/>
    <w:basedOn w:val="a1"/>
    <w:rsid w:val="00EE01C6"/>
    <w:rPr>
      <w:rFonts w:ascii="Times New Roman" w:hAnsi="Times New Roman" w:cs="Times New Roman"/>
      <w:b/>
      <w:bCs/>
      <w:sz w:val="26"/>
      <w:szCs w:val="26"/>
    </w:rPr>
  </w:style>
  <w:style w:type="paragraph" w:styleId="af0">
    <w:name w:val="Body Text Indent"/>
    <w:basedOn w:val="a"/>
    <w:link w:val="af1"/>
    <w:unhideWhenUsed/>
    <w:rsid w:val="0001085B"/>
    <w:pPr>
      <w:spacing w:after="120" w:line="240" w:lineRule="auto"/>
      <w:ind w:left="283"/>
    </w:pPr>
    <w:rPr>
      <w:rFonts w:eastAsia="Times New Roman"/>
      <w:sz w:val="24"/>
      <w:szCs w:val="24"/>
      <w:lang w:eastAsia="ru-RU"/>
    </w:rPr>
  </w:style>
  <w:style w:type="character" w:customStyle="1" w:styleId="af1">
    <w:name w:val="Основной текст с отступом Знак"/>
    <w:basedOn w:val="a1"/>
    <w:link w:val="af0"/>
    <w:rsid w:val="0001085B"/>
    <w:rPr>
      <w:rFonts w:ascii="Times New Roman" w:eastAsia="Times New Roman" w:hAnsi="Times New Roman" w:cs="Times New Roman"/>
      <w:sz w:val="24"/>
      <w:szCs w:val="24"/>
      <w:lang w:val="uk-UA" w:eastAsia="ru-RU"/>
    </w:rPr>
  </w:style>
  <w:style w:type="paragraph" w:styleId="af2">
    <w:name w:val="footer"/>
    <w:basedOn w:val="a"/>
    <w:link w:val="af3"/>
    <w:semiHidden/>
    <w:unhideWhenUsed/>
    <w:rsid w:val="00A451FD"/>
    <w:pPr>
      <w:tabs>
        <w:tab w:val="center" w:pos="4677"/>
        <w:tab w:val="right" w:pos="9355"/>
      </w:tabs>
      <w:spacing w:line="240" w:lineRule="auto"/>
    </w:pPr>
    <w:rPr>
      <w:rFonts w:eastAsia="Times New Roman"/>
      <w:szCs w:val="24"/>
      <w:lang w:val="ru-RU" w:eastAsia="ru-RU"/>
    </w:rPr>
  </w:style>
  <w:style w:type="character" w:customStyle="1" w:styleId="af3">
    <w:name w:val="Нижний колонтитул Знак"/>
    <w:basedOn w:val="a1"/>
    <w:link w:val="af2"/>
    <w:semiHidden/>
    <w:rsid w:val="00A451FD"/>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12AA0"/>
    <w:pPr>
      <w:spacing w:after="120"/>
    </w:pPr>
    <w:rPr>
      <w:sz w:val="16"/>
      <w:szCs w:val="16"/>
    </w:rPr>
  </w:style>
  <w:style w:type="character" w:customStyle="1" w:styleId="32">
    <w:name w:val="Основной текст 3 Знак"/>
    <w:basedOn w:val="a1"/>
    <w:link w:val="31"/>
    <w:uiPriority w:val="99"/>
    <w:semiHidden/>
    <w:rsid w:val="00412AA0"/>
    <w:rPr>
      <w:rFonts w:ascii="Times New Roman" w:hAnsi="Times New Roman" w:cs="Times New Roman"/>
      <w:sz w:val="16"/>
      <w:szCs w:val="16"/>
      <w:lang w:val="uk-UA"/>
    </w:rPr>
  </w:style>
  <w:style w:type="paragraph" w:styleId="af4">
    <w:name w:val="Balloon Text"/>
    <w:basedOn w:val="a"/>
    <w:link w:val="af5"/>
    <w:uiPriority w:val="99"/>
    <w:semiHidden/>
    <w:unhideWhenUsed/>
    <w:rsid w:val="003D104F"/>
    <w:pPr>
      <w:spacing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3D104F"/>
    <w:rPr>
      <w:rFonts w:ascii="Tahoma" w:hAnsi="Tahoma" w:cs="Tahoma"/>
      <w:sz w:val="16"/>
      <w:szCs w:val="16"/>
      <w:lang w:val="uk-UA"/>
    </w:rPr>
  </w:style>
  <w:style w:type="paragraph" w:customStyle="1" w:styleId="Noeeu3">
    <w:name w:val="Noeeu3"/>
    <w:basedOn w:val="a"/>
    <w:rsid w:val="003B23ED"/>
    <w:pPr>
      <w:overflowPunct w:val="0"/>
      <w:autoSpaceDE w:val="0"/>
      <w:autoSpaceDN w:val="0"/>
      <w:adjustRightInd w:val="0"/>
      <w:spacing w:line="240" w:lineRule="auto"/>
      <w:ind w:firstLine="851"/>
      <w:jc w:val="both"/>
      <w:textAlignment w:val="baseline"/>
    </w:pPr>
    <w:rPr>
      <w:rFonts w:eastAsia="Times New Roman"/>
      <w:sz w:val="24"/>
      <w:szCs w:val="20"/>
      <w:lang w:val="hr-HR" w:eastAsia="ru-RU"/>
    </w:rPr>
  </w:style>
  <w:style w:type="paragraph" w:styleId="af6">
    <w:name w:val="Block Text"/>
    <w:basedOn w:val="a"/>
    <w:rsid w:val="00114F53"/>
    <w:pPr>
      <w:tabs>
        <w:tab w:val="left" w:pos="360"/>
      </w:tabs>
      <w:spacing w:line="240" w:lineRule="auto"/>
      <w:ind w:left="360" w:right="-5" w:hanging="360"/>
      <w:jc w:val="both"/>
    </w:pPr>
    <w:rPr>
      <w:rFonts w:ascii="Arial" w:eastAsia="Times New Roman" w:hAnsi="Arial" w:cs="Arial"/>
      <w:sz w:val="24"/>
      <w:szCs w:val="24"/>
      <w:lang w:val="ru-RU" w:eastAsia="ru-RU"/>
    </w:rPr>
  </w:style>
  <w:style w:type="character" w:customStyle="1" w:styleId="30">
    <w:name w:val="Заголовок 3 Знак"/>
    <w:basedOn w:val="a1"/>
    <w:link w:val="3"/>
    <w:rsid w:val="0015339D"/>
    <w:rPr>
      <w:rFonts w:asciiTheme="majorHAnsi" w:eastAsiaTheme="majorEastAsia" w:hAnsiTheme="majorHAnsi" w:cstheme="majorBidi"/>
      <w:b/>
      <w:bCs/>
      <w:color w:val="4472C4" w:themeColor="accent1"/>
      <w:sz w:val="28"/>
      <w:szCs w:val="28"/>
      <w:lang w:val="uk-UA"/>
    </w:rPr>
  </w:style>
  <w:style w:type="paragraph" w:customStyle="1" w:styleId="Iauiue">
    <w:name w:val="Iau?iue"/>
    <w:rsid w:val="00804B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Noeeu2">
    <w:name w:val="Noeeu2"/>
    <w:basedOn w:val="Iauiue"/>
    <w:rsid w:val="00804B10"/>
    <w:pPr>
      <w:spacing w:before="120" w:after="120"/>
      <w:ind w:left="1134" w:right="1134"/>
      <w:jc w:val="center"/>
    </w:pPr>
    <w:rPr>
      <w:rFonts w:eastAsia="Calibri"/>
      <w:b/>
      <w:bCs/>
      <w:sz w:val="24"/>
      <w:szCs w:val="24"/>
      <w:lang w:val="hr-HR"/>
    </w:rPr>
  </w:style>
  <w:style w:type="paragraph" w:customStyle="1" w:styleId="Iniiaiieoaeno">
    <w:name w:val="Iniiaiie oaeno"/>
    <w:basedOn w:val="Iauiue"/>
    <w:rsid w:val="00CE695C"/>
    <w:pPr>
      <w:overflowPunct/>
      <w:autoSpaceDE/>
      <w:autoSpaceDN/>
      <w:adjustRightInd/>
      <w:jc w:val="both"/>
      <w:textAlignment w:val="auto"/>
    </w:pPr>
    <w:rPr>
      <w:sz w:val="22"/>
      <w:lang w:val="uk-UA"/>
    </w:rPr>
  </w:style>
  <w:style w:type="paragraph" w:customStyle="1" w:styleId="af7">
    <w:name w:val="Стиль"/>
    <w:rsid w:val="00AE37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1">
    <w:name w:val="FR1"/>
    <w:rsid w:val="00AE3717"/>
    <w:pPr>
      <w:widowControl w:val="0"/>
      <w:spacing w:before="20" w:after="0" w:line="240" w:lineRule="auto"/>
      <w:ind w:firstLine="460"/>
      <w:jc w:val="both"/>
    </w:pPr>
    <w:rPr>
      <w:rFonts w:ascii="Times New Roman" w:eastAsia="Times New Roman" w:hAnsi="Times New Roman" w:cs="Times New Roman"/>
      <w:snapToGrid w:val="0"/>
      <w:sz w:val="20"/>
      <w:szCs w:val="20"/>
      <w:lang w:eastAsia="ru-RU"/>
    </w:rPr>
  </w:style>
  <w:style w:type="paragraph" w:customStyle="1" w:styleId="23">
    <w:name w:val="Обычный2"/>
    <w:rsid w:val="00AE3717"/>
    <w:pPr>
      <w:widowControl w:val="0"/>
      <w:spacing w:before="180" w:after="0" w:line="260" w:lineRule="auto"/>
      <w:ind w:firstLine="460"/>
      <w:jc w:val="both"/>
    </w:pPr>
    <w:rPr>
      <w:rFonts w:ascii="Courier New" w:eastAsia="Times New Roman" w:hAnsi="Courier New" w:cs="Times New Roman"/>
      <w:snapToGrid w:val="0"/>
      <w:sz w:val="18"/>
      <w:szCs w:val="20"/>
      <w:lang w:eastAsia="ru-RU"/>
    </w:rPr>
  </w:style>
  <w:style w:type="paragraph" w:styleId="33">
    <w:name w:val="Body Text Indent 3"/>
    <w:basedOn w:val="a"/>
    <w:link w:val="34"/>
    <w:rsid w:val="00AE3717"/>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1"/>
    <w:link w:val="33"/>
    <w:rsid w:val="00AE3717"/>
    <w:rPr>
      <w:rFonts w:ascii="Times New Roman" w:eastAsia="Times New Roman" w:hAnsi="Times New Roman" w:cs="Times New Roman"/>
      <w:sz w:val="16"/>
      <w:szCs w:val="16"/>
      <w:lang w:val="uk-UA" w:eastAsia="ru-RU"/>
    </w:rPr>
  </w:style>
  <w:style w:type="character" w:customStyle="1" w:styleId="20">
    <w:name w:val="Заголовок 2 Знак"/>
    <w:basedOn w:val="a1"/>
    <w:link w:val="2"/>
    <w:uiPriority w:val="9"/>
    <w:semiHidden/>
    <w:rsid w:val="00A77404"/>
    <w:rPr>
      <w:rFonts w:asciiTheme="majorHAnsi" w:eastAsiaTheme="majorEastAsia" w:hAnsiTheme="majorHAnsi" w:cstheme="majorBidi"/>
      <w:b/>
      <w:bCs/>
      <w:color w:val="4472C4" w:themeColor="accent1"/>
      <w:sz w:val="26"/>
      <w:szCs w:val="26"/>
      <w:lang w:val="uk-UA" w:eastAsia="ru-RU"/>
    </w:rPr>
  </w:style>
</w:styles>
</file>

<file path=word/webSettings.xml><?xml version="1.0" encoding="utf-8"?>
<w:webSettings xmlns:r="http://schemas.openxmlformats.org/officeDocument/2006/relationships" xmlns:w="http://schemas.openxmlformats.org/wordprocessingml/2006/main">
  <w:divs>
    <w:div w:id="207691778">
      <w:bodyDiv w:val="1"/>
      <w:marLeft w:val="0"/>
      <w:marRight w:val="0"/>
      <w:marTop w:val="0"/>
      <w:marBottom w:val="0"/>
      <w:divBdr>
        <w:top w:val="none" w:sz="0" w:space="0" w:color="auto"/>
        <w:left w:val="none" w:sz="0" w:space="0" w:color="auto"/>
        <w:bottom w:val="none" w:sz="0" w:space="0" w:color="auto"/>
        <w:right w:val="none" w:sz="0" w:space="0" w:color="auto"/>
      </w:divBdr>
    </w:div>
    <w:div w:id="322469648">
      <w:bodyDiv w:val="1"/>
      <w:marLeft w:val="0"/>
      <w:marRight w:val="0"/>
      <w:marTop w:val="0"/>
      <w:marBottom w:val="0"/>
      <w:divBdr>
        <w:top w:val="none" w:sz="0" w:space="0" w:color="auto"/>
        <w:left w:val="none" w:sz="0" w:space="0" w:color="auto"/>
        <w:bottom w:val="none" w:sz="0" w:space="0" w:color="auto"/>
        <w:right w:val="none" w:sz="0" w:space="0" w:color="auto"/>
      </w:divBdr>
    </w:div>
    <w:div w:id="336887014">
      <w:bodyDiv w:val="1"/>
      <w:marLeft w:val="0"/>
      <w:marRight w:val="0"/>
      <w:marTop w:val="0"/>
      <w:marBottom w:val="0"/>
      <w:divBdr>
        <w:top w:val="none" w:sz="0" w:space="0" w:color="auto"/>
        <w:left w:val="none" w:sz="0" w:space="0" w:color="auto"/>
        <w:bottom w:val="none" w:sz="0" w:space="0" w:color="auto"/>
        <w:right w:val="none" w:sz="0" w:space="0" w:color="auto"/>
      </w:divBdr>
    </w:div>
    <w:div w:id="365721168">
      <w:bodyDiv w:val="1"/>
      <w:marLeft w:val="0"/>
      <w:marRight w:val="0"/>
      <w:marTop w:val="0"/>
      <w:marBottom w:val="0"/>
      <w:divBdr>
        <w:top w:val="none" w:sz="0" w:space="0" w:color="auto"/>
        <w:left w:val="none" w:sz="0" w:space="0" w:color="auto"/>
        <w:bottom w:val="none" w:sz="0" w:space="0" w:color="auto"/>
        <w:right w:val="none" w:sz="0" w:space="0" w:color="auto"/>
      </w:divBdr>
    </w:div>
    <w:div w:id="367070455">
      <w:bodyDiv w:val="1"/>
      <w:marLeft w:val="0"/>
      <w:marRight w:val="0"/>
      <w:marTop w:val="0"/>
      <w:marBottom w:val="0"/>
      <w:divBdr>
        <w:top w:val="none" w:sz="0" w:space="0" w:color="auto"/>
        <w:left w:val="none" w:sz="0" w:space="0" w:color="auto"/>
        <w:bottom w:val="none" w:sz="0" w:space="0" w:color="auto"/>
        <w:right w:val="none" w:sz="0" w:space="0" w:color="auto"/>
      </w:divBdr>
    </w:div>
    <w:div w:id="670254086">
      <w:bodyDiv w:val="1"/>
      <w:marLeft w:val="0"/>
      <w:marRight w:val="0"/>
      <w:marTop w:val="0"/>
      <w:marBottom w:val="0"/>
      <w:divBdr>
        <w:top w:val="none" w:sz="0" w:space="0" w:color="auto"/>
        <w:left w:val="none" w:sz="0" w:space="0" w:color="auto"/>
        <w:bottom w:val="none" w:sz="0" w:space="0" w:color="auto"/>
        <w:right w:val="none" w:sz="0" w:space="0" w:color="auto"/>
      </w:divBdr>
    </w:div>
    <w:div w:id="1020201547">
      <w:bodyDiv w:val="1"/>
      <w:marLeft w:val="0"/>
      <w:marRight w:val="0"/>
      <w:marTop w:val="0"/>
      <w:marBottom w:val="0"/>
      <w:divBdr>
        <w:top w:val="none" w:sz="0" w:space="0" w:color="auto"/>
        <w:left w:val="none" w:sz="0" w:space="0" w:color="auto"/>
        <w:bottom w:val="none" w:sz="0" w:space="0" w:color="auto"/>
        <w:right w:val="none" w:sz="0" w:space="0" w:color="auto"/>
      </w:divBdr>
    </w:div>
    <w:div w:id="1248465083">
      <w:bodyDiv w:val="1"/>
      <w:marLeft w:val="0"/>
      <w:marRight w:val="0"/>
      <w:marTop w:val="0"/>
      <w:marBottom w:val="0"/>
      <w:divBdr>
        <w:top w:val="none" w:sz="0" w:space="0" w:color="auto"/>
        <w:left w:val="none" w:sz="0" w:space="0" w:color="auto"/>
        <w:bottom w:val="none" w:sz="0" w:space="0" w:color="auto"/>
        <w:right w:val="none" w:sz="0" w:space="0" w:color="auto"/>
      </w:divBdr>
    </w:div>
    <w:div w:id="1589071837">
      <w:bodyDiv w:val="1"/>
      <w:marLeft w:val="0"/>
      <w:marRight w:val="0"/>
      <w:marTop w:val="0"/>
      <w:marBottom w:val="0"/>
      <w:divBdr>
        <w:top w:val="none" w:sz="0" w:space="0" w:color="auto"/>
        <w:left w:val="none" w:sz="0" w:space="0" w:color="auto"/>
        <w:bottom w:val="none" w:sz="0" w:space="0" w:color="auto"/>
        <w:right w:val="none" w:sz="0" w:space="0" w:color="auto"/>
      </w:divBdr>
    </w:div>
    <w:div w:id="1708333119">
      <w:bodyDiv w:val="1"/>
      <w:marLeft w:val="0"/>
      <w:marRight w:val="0"/>
      <w:marTop w:val="0"/>
      <w:marBottom w:val="0"/>
      <w:divBdr>
        <w:top w:val="none" w:sz="0" w:space="0" w:color="auto"/>
        <w:left w:val="none" w:sz="0" w:space="0" w:color="auto"/>
        <w:bottom w:val="none" w:sz="0" w:space="0" w:color="auto"/>
        <w:right w:val="none" w:sz="0" w:space="0" w:color="auto"/>
      </w:divBdr>
    </w:div>
    <w:div w:id="1752118932">
      <w:bodyDiv w:val="1"/>
      <w:marLeft w:val="0"/>
      <w:marRight w:val="0"/>
      <w:marTop w:val="0"/>
      <w:marBottom w:val="0"/>
      <w:divBdr>
        <w:top w:val="none" w:sz="0" w:space="0" w:color="auto"/>
        <w:left w:val="none" w:sz="0" w:space="0" w:color="auto"/>
        <w:bottom w:val="none" w:sz="0" w:space="0" w:color="auto"/>
        <w:right w:val="none" w:sz="0" w:space="0" w:color="auto"/>
      </w:divBdr>
    </w:div>
    <w:div w:id="1762946722">
      <w:bodyDiv w:val="1"/>
      <w:marLeft w:val="0"/>
      <w:marRight w:val="0"/>
      <w:marTop w:val="0"/>
      <w:marBottom w:val="0"/>
      <w:divBdr>
        <w:top w:val="none" w:sz="0" w:space="0" w:color="auto"/>
        <w:left w:val="none" w:sz="0" w:space="0" w:color="auto"/>
        <w:bottom w:val="none" w:sz="0" w:space="0" w:color="auto"/>
        <w:right w:val="none" w:sz="0" w:space="0" w:color="auto"/>
      </w:divBdr>
    </w:div>
    <w:div w:id="1885209687">
      <w:bodyDiv w:val="1"/>
      <w:marLeft w:val="0"/>
      <w:marRight w:val="0"/>
      <w:marTop w:val="0"/>
      <w:marBottom w:val="0"/>
      <w:divBdr>
        <w:top w:val="none" w:sz="0" w:space="0" w:color="auto"/>
        <w:left w:val="none" w:sz="0" w:space="0" w:color="auto"/>
        <w:bottom w:val="none" w:sz="0" w:space="0" w:color="auto"/>
        <w:right w:val="none" w:sz="0" w:space="0" w:color="auto"/>
      </w:divBdr>
    </w:div>
    <w:div w:id="20138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yn1971@gmail.com" TargetMode="External"/><Relationship Id="rId13" Type="http://schemas.openxmlformats.org/officeDocument/2006/relationships/hyperlink" Target="http://court.gov.ua/" TargetMode="External"/><Relationship Id="rId18" Type="http://schemas.openxmlformats.org/officeDocument/2006/relationships/hyperlink" Target="https://kpi.ua/cod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zakon.rada.gov.ua/laws/show/2135-12" TargetMode="External"/><Relationship Id="rId17" Type="http://schemas.openxmlformats.org/officeDocument/2006/relationships/hyperlink" Target="https://moz.gov.ua/nakazi-moz" TargetMode="External"/><Relationship Id="rId2" Type="http://schemas.openxmlformats.org/officeDocument/2006/relationships/styles" Target="styles.xml"/><Relationship Id="rId16" Type="http://schemas.openxmlformats.org/officeDocument/2006/relationships/hyperlink" Target="http://mvs.gov.ua/mvs/control/main/uk/inde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54&#1082;/96-&#1074;&#1088;" TargetMode="External"/><Relationship Id="rId5" Type="http://schemas.openxmlformats.org/officeDocument/2006/relationships/footnotes" Target="footnotes.xml"/><Relationship Id="rId15" Type="http://schemas.openxmlformats.org/officeDocument/2006/relationships/hyperlink" Target="https://minjust.gov.ua/npa" TargetMode="External"/><Relationship Id="rId10" Type="http://schemas.openxmlformats.org/officeDocument/2006/relationships/hyperlink" Target="http://ipp.kpi.ua/%D0%BF%D0%BE%D1%81%D1%96%D0%B1%D0%BD%D0%B8%D0%BA-%D0%B7-%D0%BA%D1%80%D0%B8%D0%BC%D1%96%D0%BD%D0%B0%D0%BB%D1%96%D1%81%D1%82%D0%B8%D0%BA%D0%B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pp.kpi.ua/%D0%BF%D0%BE%D1%81%D1%96%D0%B1%D0%BD%D0%B8%D0%BA-%D0%B7-%D0%BA%D1%80%D0%B8%D0%BC%D1%96%D0%BD%D0%B0%D0%BB%D1%96%D1%81%D1%82%D0%B8%D0%BA%D0%B8/" TargetMode="External"/><Relationship Id="rId14" Type="http://schemas.openxmlformats.org/officeDocument/2006/relationships/hyperlink" Target="http://rada.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1994</TotalTime>
  <Pages>29</Pages>
  <Words>12467</Words>
  <Characters>71062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2021-02-04T11:01:00Z</cp:lastPrinted>
  <dcterms:created xsi:type="dcterms:W3CDTF">2021-05-27T10:23:00Z</dcterms:created>
  <dcterms:modified xsi:type="dcterms:W3CDTF">2021-07-05T12:12:00Z</dcterms:modified>
</cp:coreProperties>
</file>