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4"/>
        <w:tblW w:w="10206"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00"/>
        <w:gridCol w:w="1279"/>
        <w:gridCol w:w="3227"/>
      </w:tblGrid>
      <w:tr w:rsidR="00AE41A6" w:rsidRPr="00BE72C3" w14:paraId="0DBFEBE5" w14:textId="77777777" w:rsidTr="00A72457">
        <w:trPr>
          <w:trHeight w:val="416"/>
        </w:trPr>
        <w:tc>
          <w:tcPr>
            <w:tcW w:w="5700" w:type="dxa"/>
            <w:tcBorders>
              <w:right w:val="single" w:sz="4" w:space="0" w:color="auto"/>
            </w:tcBorders>
          </w:tcPr>
          <w:p w14:paraId="39864D2A" w14:textId="77777777" w:rsidR="00AE41A6" w:rsidRPr="00BE72C3" w:rsidRDefault="00AE41A6" w:rsidP="002A7A25">
            <w:pPr>
              <w:ind w:firstLine="567"/>
              <w:rPr>
                <w:b/>
                <w:color w:val="002060"/>
                <w:lang w:val="uk-UA"/>
              </w:rPr>
            </w:pPr>
            <w:r w:rsidRPr="00A72457">
              <w:rPr>
                <w:noProof/>
              </w:rPr>
              <w:drawing>
                <wp:inline distT="0" distB="0" distL="0" distR="0" wp14:anchorId="3F5F6791" wp14:editId="1A1BF938">
                  <wp:extent cx="2952000" cy="552683"/>
                  <wp:effectExtent l="0" t="0" r="127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2952000" cy="552683"/>
                          </a:xfrm>
                          <a:prstGeom prst="rect">
                            <a:avLst/>
                          </a:prstGeom>
                        </pic:spPr>
                      </pic:pic>
                    </a:graphicData>
                  </a:graphic>
                </wp:inline>
              </w:drawing>
            </w:r>
          </w:p>
        </w:tc>
        <w:tc>
          <w:tcPr>
            <w:tcW w:w="1279" w:type="dxa"/>
            <w:tcBorders>
              <w:top w:val="single" w:sz="4" w:space="0" w:color="auto"/>
              <w:left w:val="single" w:sz="4" w:space="0" w:color="auto"/>
              <w:bottom w:val="single" w:sz="4" w:space="0" w:color="auto"/>
              <w:right w:val="single" w:sz="4" w:space="0" w:color="auto"/>
            </w:tcBorders>
            <w:vAlign w:val="center"/>
          </w:tcPr>
          <w:p w14:paraId="3A5B646E" w14:textId="574AC75E" w:rsidR="00AE41A6" w:rsidRPr="00BE72C3" w:rsidRDefault="00AE41A6" w:rsidP="002A7A25">
            <w:pPr>
              <w:ind w:firstLine="567"/>
              <w:jc w:val="center"/>
              <w:rPr>
                <w:b/>
                <w:color w:val="0070C0"/>
                <w:lang w:val="uk-UA"/>
              </w:rPr>
            </w:pPr>
          </w:p>
        </w:tc>
        <w:tc>
          <w:tcPr>
            <w:tcW w:w="3227" w:type="dxa"/>
            <w:tcBorders>
              <w:left w:val="single" w:sz="4" w:space="0" w:color="auto"/>
            </w:tcBorders>
            <w:vAlign w:val="center"/>
          </w:tcPr>
          <w:p w14:paraId="704B2463" w14:textId="6ACF4374" w:rsidR="00AE41A6" w:rsidRPr="00BE72C3" w:rsidRDefault="0007782F" w:rsidP="002A7A25">
            <w:pPr>
              <w:ind w:firstLine="567"/>
              <w:jc w:val="both"/>
              <w:rPr>
                <w:b/>
                <w:color w:val="0070C0"/>
                <w:lang w:val="uk-UA"/>
              </w:rPr>
            </w:pPr>
            <w:r w:rsidRPr="00BE72C3">
              <w:rPr>
                <w:b/>
                <w:color w:val="0070C0"/>
                <w:lang w:val="uk-UA"/>
              </w:rPr>
              <w:t xml:space="preserve">Кафедра </w:t>
            </w:r>
            <w:r w:rsidR="00A72457">
              <w:rPr>
                <w:b/>
                <w:color w:val="0070C0"/>
                <w:lang w:val="uk-UA"/>
              </w:rPr>
              <w:t xml:space="preserve">інформаційного, </w:t>
            </w:r>
            <w:r w:rsidR="00875D97" w:rsidRPr="00A72457">
              <w:rPr>
                <w:b/>
                <w:color w:val="0070C0"/>
                <w:lang w:val="uk-UA"/>
              </w:rPr>
              <w:t>господарського</w:t>
            </w:r>
            <w:r w:rsidR="00875D97" w:rsidRPr="00A72457">
              <w:rPr>
                <w:b/>
                <w:color w:val="0070C0"/>
              </w:rPr>
              <w:t xml:space="preserve">  та  </w:t>
            </w:r>
            <w:r w:rsidR="00875D97" w:rsidRPr="00A72457">
              <w:rPr>
                <w:b/>
                <w:color w:val="0070C0"/>
                <w:lang w:val="uk-UA"/>
              </w:rPr>
              <w:t>адміністративного</w:t>
            </w:r>
            <w:r w:rsidRPr="00A72457">
              <w:rPr>
                <w:b/>
                <w:color w:val="0070C0"/>
                <w:lang w:val="uk-UA"/>
              </w:rPr>
              <w:t xml:space="preserve"> права</w:t>
            </w:r>
            <w:r w:rsidRPr="00BE72C3">
              <w:rPr>
                <w:b/>
                <w:color w:val="0070C0"/>
                <w:lang w:val="uk-UA"/>
              </w:rPr>
              <w:t xml:space="preserve"> </w:t>
            </w:r>
          </w:p>
        </w:tc>
      </w:tr>
      <w:tr w:rsidR="007E3190" w:rsidRPr="00BE72C3" w14:paraId="37B76EE3" w14:textId="77777777" w:rsidTr="00D525C0">
        <w:trPr>
          <w:trHeight w:val="628"/>
        </w:trPr>
        <w:tc>
          <w:tcPr>
            <w:tcW w:w="10206" w:type="dxa"/>
            <w:gridSpan w:val="3"/>
          </w:tcPr>
          <w:p w14:paraId="751B70C6" w14:textId="7BA91E16" w:rsidR="007E3190" w:rsidRPr="00A72457" w:rsidRDefault="00E40E20" w:rsidP="002A7A25">
            <w:pPr>
              <w:spacing w:before="120"/>
              <w:ind w:firstLine="567"/>
              <w:jc w:val="center"/>
              <w:rPr>
                <w:b/>
                <w:caps/>
                <w:color w:val="002060"/>
                <w:lang w:val="uk-UA"/>
              </w:rPr>
            </w:pPr>
            <w:r w:rsidRPr="00A72457">
              <w:rPr>
                <w:b/>
                <w:caps/>
                <w:color w:val="002060"/>
                <w:lang w:val="uk-UA"/>
              </w:rPr>
              <w:t xml:space="preserve">Судові та правоохоронні органи україни </w:t>
            </w:r>
          </w:p>
          <w:p w14:paraId="2589CAC9" w14:textId="77777777" w:rsidR="0013686A" w:rsidRPr="00A72457" w:rsidRDefault="0013686A" w:rsidP="002A7A25">
            <w:pPr>
              <w:spacing w:before="120"/>
              <w:ind w:firstLine="567"/>
              <w:jc w:val="center"/>
              <w:rPr>
                <w:b/>
                <w:color w:val="002060"/>
                <w:lang w:val="uk-UA"/>
              </w:rPr>
            </w:pPr>
          </w:p>
          <w:p w14:paraId="46D36ADD" w14:textId="086E01A2" w:rsidR="007E3190" w:rsidRPr="00A72457" w:rsidRDefault="007E3190" w:rsidP="002A7A25">
            <w:pPr>
              <w:ind w:firstLine="567"/>
              <w:jc w:val="center"/>
              <w:rPr>
                <w:b/>
                <w:color w:val="002060"/>
                <w:lang w:val="uk-UA"/>
              </w:rPr>
            </w:pPr>
            <w:r w:rsidRPr="00A72457">
              <w:rPr>
                <w:b/>
                <w:color w:val="002060"/>
                <w:lang w:val="uk-UA"/>
              </w:rPr>
              <w:t>Робоча програма навчальної дисципліни</w:t>
            </w:r>
            <w:r w:rsidR="00D82DA7" w:rsidRPr="00A72457">
              <w:rPr>
                <w:b/>
                <w:color w:val="002060"/>
                <w:lang w:val="uk-UA"/>
              </w:rPr>
              <w:t xml:space="preserve"> (</w:t>
            </w:r>
            <w:proofErr w:type="spellStart"/>
            <w:r w:rsidR="00D82DA7" w:rsidRPr="00A72457">
              <w:rPr>
                <w:b/>
                <w:color w:val="002060"/>
                <w:lang w:val="uk-UA"/>
              </w:rPr>
              <w:t>Силабус</w:t>
            </w:r>
            <w:proofErr w:type="spellEnd"/>
            <w:r w:rsidR="00D82DA7" w:rsidRPr="00A72457">
              <w:rPr>
                <w:b/>
                <w:color w:val="002060"/>
                <w:lang w:val="uk-UA"/>
              </w:rPr>
              <w:t>)</w:t>
            </w:r>
          </w:p>
        </w:tc>
      </w:tr>
    </w:tbl>
    <w:p w14:paraId="2E4C324D" w14:textId="0D46D5E4" w:rsidR="00AA6B23" w:rsidRPr="00BE72C3" w:rsidRDefault="00AA6B23" w:rsidP="002A7A25">
      <w:pPr>
        <w:pStyle w:val="1"/>
        <w:numPr>
          <w:ilvl w:val="0"/>
          <w:numId w:val="0"/>
        </w:numPr>
        <w:shd w:val="clear" w:color="auto" w:fill="BFBFBF" w:themeFill="background1" w:themeFillShade="BF"/>
        <w:spacing w:line="240" w:lineRule="auto"/>
        <w:ind w:firstLine="567"/>
        <w:jc w:val="center"/>
        <w:rPr>
          <w:rFonts w:ascii="Times New Roman" w:hAnsi="Times New Roman"/>
          <w:lang w:val="uk-UA"/>
        </w:rPr>
      </w:pPr>
      <w:r w:rsidRPr="00BE72C3">
        <w:rPr>
          <w:rFonts w:ascii="Times New Roman" w:hAnsi="Times New Roman"/>
          <w:lang w:val="uk-UA"/>
        </w:rPr>
        <w:t>Реквізити навчальної дисципліни</w:t>
      </w:r>
    </w:p>
    <w:tbl>
      <w:tblPr>
        <w:tblStyle w:val="-211"/>
        <w:tblW w:w="10206" w:type="dxa"/>
        <w:tblInd w:w="108" w:type="dxa"/>
        <w:tblLook w:val="04A0" w:firstRow="1" w:lastRow="0" w:firstColumn="1" w:lastColumn="0" w:noHBand="0" w:noVBand="1"/>
      </w:tblPr>
      <w:tblGrid>
        <w:gridCol w:w="2694"/>
        <w:gridCol w:w="7512"/>
      </w:tblGrid>
      <w:tr w:rsidR="004A6336" w:rsidRPr="00BE72C3" w14:paraId="6103B179" w14:textId="77777777" w:rsidTr="00D525C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AAB0467" w14:textId="77777777" w:rsidR="004A6336" w:rsidRPr="00BE72C3" w:rsidRDefault="004A6336" w:rsidP="002A7A25">
            <w:pPr>
              <w:spacing w:before="20" w:after="20"/>
              <w:rPr>
                <w:lang w:val="uk-UA"/>
              </w:rPr>
            </w:pPr>
            <w:r w:rsidRPr="00BE72C3">
              <w:rPr>
                <w:lang w:val="uk-UA"/>
              </w:rPr>
              <w:t>Рівень вищої освіти</w:t>
            </w:r>
          </w:p>
        </w:tc>
        <w:tc>
          <w:tcPr>
            <w:tcW w:w="7512" w:type="dxa"/>
          </w:tcPr>
          <w:p w14:paraId="7DD49FCF" w14:textId="2060BD51" w:rsidR="004A6336" w:rsidRPr="00BE72C3" w:rsidRDefault="004A6336" w:rsidP="002A7A25">
            <w:pPr>
              <w:spacing w:before="20" w:after="20"/>
              <w:ind w:firstLine="567"/>
              <w:cnfStyle w:val="100000000000" w:firstRow="1" w:lastRow="0" w:firstColumn="0" w:lastColumn="0" w:oddVBand="0" w:evenVBand="0" w:oddHBand="0" w:evenHBand="0" w:firstRowFirstColumn="0" w:firstRowLastColumn="0" w:lastRowFirstColumn="0" w:lastRowLastColumn="0"/>
              <w:rPr>
                <w:b w:val="0"/>
                <w:lang w:val="uk-UA"/>
              </w:rPr>
            </w:pPr>
            <w:r w:rsidRPr="00BE72C3">
              <w:rPr>
                <w:b w:val="0"/>
                <w:lang w:val="uk-UA"/>
              </w:rPr>
              <w:t>Перший (бакалаврський)</w:t>
            </w:r>
            <w:r w:rsidRPr="00BE72C3">
              <w:rPr>
                <w:b w:val="0"/>
                <w:color w:val="0070C0"/>
                <w:lang w:val="uk-UA"/>
              </w:rPr>
              <w:t xml:space="preserve"> </w:t>
            </w:r>
          </w:p>
        </w:tc>
      </w:tr>
      <w:tr w:rsidR="004A6336" w:rsidRPr="00BE72C3" w14:paraId="2DC4297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5BC50BD" w14:textId="77777777" w:rsidR="004A6336" w:rsidRPr="00BE72C3" w:rsidRDefault="004A6336" w:rsidP="002A7A25">
            <w:pPr>
              <w:spacing w:before="20" w:after="20"/>
              <w:rPr>
                <w:lang w:val="uk-UA"/>
              </w:rPr>
            </w:pPr>
            <w:r w:rsidRPr="00BE72C3">
              <w:rPr>
                <w:lang w:val="uk-UA"/>
              </w:rPr>
              <w:t>Галузь знань</w:t>
            </w:r>
          </w:p>
        </w:tc>
        <w:tc>
          <w:tcPr>
            <w:tcW w:w="7512" w:type="dxa"/>
          </w:tcPr>
          <w:p w14:paraId="04723E14" w14:textId="7FC2C046" w:rsidR="004A6336" w:rsidRPr="00BE72C3" w:rsidRDefault="00871383" w:rsidP="002A7A25">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BE72C3">
              <w:rPr>
                <w:lang w:val="uk-UA"/>
              </w:rPr>
              <w:t>08 ПРАВО</w:t>
            </w:r>
          </w:p>
        </w:tc>
      </w:tr>
      <w:tr w:rsidR="008C754E" w:rsidRPr="00BE72C3" w14:paraId="1320DDF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9773D14" w14:textId="77777777" w:rsidR="008C754E" w:rsidRPr="00BE72C3" w:rsidRDefault="008C754E" w:rsidP="002A7A25">
            <w:pPr>
              <w:spacing w:before="20" w:after="20"/>
              <w:rPr>
                <w:lang w:val="uk-UA"/>
              </w:rPr>
            </w:pPr>
            <w:r w:rsidRPr="00BE72C3">
              <w:rPr>
                <w:lang w:val="uk-UA"/>
              </w:rPr>
              <w:t>Спеціальність</w:t>
            </w:r>
          </w:p>
        </w:tc>
        <w:tc>
          <w:tcPr>
            <w:tcW w:w="7512" w:type="dxa"/>
          </w:tcPr>
          <w:p w14:paraId="4E6EFE5C" w14:textId="110B9C0B" w:rsidR="008C754E" w:rsidRPr="00BE72C3" w:rsidRDefault="008C754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BE72C3">
              <w:rPr>
                <w:lang w:val="uk-UA"/>
              </w:rPr>
              <w:t xml:space="preserve">081 Право </w:t>
            </w:r>
          </w:p>
        </w:tc>
      </w:tr>
      <w:tr w:rsidR="008C754E" w:rsidRPr="00BE72C3" w14:paraId="6043D370"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6EEF748A" w14:textId="77777777" w:rsidR="008C754E" w:rsidRPr="00BE72C3" w:rsidRDefault="008C754E" w:rsidP="002A7A25">
            <w:pPr>
              <w:spacing w:before="20" w:after="20"/>
              <w:rPr>
                <w:lang w:val="uk-UA"/>
              </w:rPr>
            </w:pPr>
            <w:r w:rsidRPr="00BE72C3">
              <w:rPr>
                <w:lang w:val="uk-UA"/>
              </w:rPr>
              <w:t>Освітня програма</w:t>
            </w:r>
          </w:p>
        </w:tc>
        <w:tc>
          <w:tcPr>
            <w:tcW w:w="7512" w:type="dxa"/>
          </w:tcPr>
          <w:p w14:paraId="7356B3FD" w14:textId="73CD0487" w:rsidR="008C754E" w:rsidRPr="00BE72C3" w:rsidRDefault="00D93E05" w:rsidP="002A7A25">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BE72C3">
              <w:rPr>
                <w:lang w:val="uk-UA"/>
              </w:rPr>
              <w:t xml:space="preserve">Право </w:t>
            </w:r>
          </w:p>
        </w:tc>
      </w:tr>
      <w:tr w:rsidR="008C754E" w:rsidRPr="00BE72C3" w14:paraId="3700F2C3"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25136A7F" w14:textId="3CBA8974" w:rsidR="008C754E" w:rsidRPr="00BE72C3" w:rsidRDefault="008C754E" w:rsidP="002A7A25">
            <w:pPr>
              <w:spacing w:before="20" w:after="20"/>
              <w:rPr>
                <w:lang w:val="uk-UA"/>
              </w:rPr>
            </w:pPr>
            <w:r w:rsidRPr="00BE72C3">
              <w:rPr>
                <w:lang w:val="uk-UA"/>
              </w:rPr>
              <w:t>Статус дисципліни</w:t>
            </w:r>
          </w:p>
        </w:tc>
        <w:tc>
          <w:tcPr>
            <w:tcW w:w="7512" w:type="dxa"/>
          </w:tcPr>
          <w:p w14:paraId="74E958CF" w14:textId="0ED04AB8" w:rsidR="008C754E" w:rsidRPr="00BE72C3" w:rsidRDefault="006A5997"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BE72C3">
              <w:rPr>
                <w:lang w:val="uk-UA"/>
              </w:rPr>
              <w:t xml:space="preserve">нормативна </w:t>
            </w:r>
            <w:r w:rsidR="00E40E20" w:rsidRPr="00BE72C3">
              <w:rPr>
                <w:lang w:val="uk-UA"/>
              </w:rPr>
              <w:t xml:space="preserve"> </w:t>
            </w:r>
          </w:p>
        </w:tc>
      </w:tr>
      <w:tr w:rsidR="008C754E" w:rsidRPr="00BE72C3" w14:paraId="6D2634B1"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5130A8F8" w14:textId="77777777" w:rsidR="008C754E" w:rsidRPr="00BE72C3" w:rsidRDefault="008C754E" w:rsidP="002A7A25">
            <w:pPr>
              <w:spacing w:before="20" w:after="20"/>
              <w:rPr>
                <w:lang w:val="uk-UA"/>
              </w:rPr>
            </w:pPr>
            <w:r w:rsidRPr="00BE72C3">
              <w:rPr>
                <w:lang w:val="uk-UA"/>
              </w:rPr>
              <w:t>Форма навчання</w:t>
            </w:r>
          </w:p>
        </w:tc>
        <w:tc>
          <w:tcPr>
            <w:tcW w:w="7512" w:type="dxa"/>
          </w:tcPr>
          <w:p w14:paraId="52CF135A" w14:textId="48A4AD6C" w:rsidR="008C754E" w:rsidRPr="00BE72C3" w:rsidRDefault="008C754E" w:rsidP="002A7A25">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BE72C3">
              <w:rPr>
                <w:lang w:val="uk-UA"/>
              </w:rPr>
              <w:t>очна(денна)/</w:t>
            </w:r>
            <w:r w:rsidR="00871383" w:rsidRPr="00BE72C3">
              <w:rPr>
                <w:lang w:val="uk-UA"/>
              </w:rPr>
              <w:t>заочна</w:t>
            </w:r>
          </w:p>
        </w:tc>
      </w:tr>
      <w:tr w:rsidR="008C754E" w:rsidRPr="00BE72C3" w14:paraId="74284CA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1CACE3A1" w14:textId="77777777" w:rsidR="008C754E" w:rsidRPr="00BE72C3" w:rsidRDefault="008C754E" w:rsidP="002A7A25">
            <w:pPr>
              <w:spacing w:before="20" w:after="20"/>
              <w:rPr>
                <w:lang w:val="uk-UA"/>
              </w:rPr>
            </w:pPr>
            <w:r w:rsidRPr="00BE72C3">
              <w:rPr>
                <w:lang w:val="uk-UA"/>
              </w:rPr>
              <w:t>Рік підготовки, семестр</w:t>
            </w:r>
          </w:p>
        </w:tc>
        <w:tc>
          <w:tcPr>
            <w:tcW w:w="7512" w:type="dxa"/>
          </w:tcPr>
          <w:p w14:paraId="2FA5512F" w14:textId="4FD0317A" w:rsidR="005F6E79" w:rsidRPr="00BE72C3" w:rsidRDefault="00E40E20"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BE72C3">
              <w:rPr>
                <w:lang w:val="uk-UA"/>
              </w:rPr>
              <w:t>1</w:t>
            </w:r>
            <w:r w:rsidR="008C754E" w:rsidRPr="00BE72C3">
              <w:rPr>
                <w:lang w:val="uk-UA"/>
              </w:rPr>
              <w:t xml:space="preserve"> курс</w:t>
            </w:r>
            <w:r w:rsidRPr="00BE72C3">
              <w:rPr>
                <w:lang w:val="uk-UA"/>
              </w:rPr>
              <w:t xml:space="preserve"> очна (денна)</w:t>
            </w:r>
            <w:r w:rsidR="008C754E" w:rsidRPr="00BE72C3">
              <w:rPr>
                <w:lang w:val="uk-UA"/>
              </w:rPr>
              <w:t xml:space="preserve">, </w:t>
            </w:r>
            <w:r w:rsidRPr="00BE72C3">
              <w:rPr>
                <w:lang w:val="uk-UA"/>
              </w:rPr>
              <w:t>весінній</w:t>
            </w:r>
            <w:r w:rsidR="008C754E" w:rsidRPr="00BE72C3">
              <w:rPr>
                <w:lang w:val="uk-UA"/>
              </w:rPr>
              <w:t xml:space="preserve"> семестр</w:t>
            </w:r>
            <w:r w:rsidR="005F6E79" w:rsidRPr="00BE72C3">
              <w:rPr>
                <w:lang w:val="uk-UA"/>
              </w:rPr>
              <w:t xml:space="preserve"> </w:t>
            </w:r>
            <w:r w:rsidRPr="00BE72C3">
              <w:rPr>
                <w:lang w:val="uk-UA"/>
              </w:rPr>
              <w:t xml:space="preserve">/ 1 курс заочна, осінній та весінній семестр </w:t>
            </w:r>
          </w:p>
        </w:tc>
      </w:tr>
      <w:tr w:rsidR="008C754E" w:rsidRPr="00BE72C3" w14:paraId="790193B5"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3A6DFC88" w14:textId="75F9B318" w:rsidR="008C754E" w:rsidRPr="00BE72C3" w:rsidRDefault="008C754E" w:rsidP="002A7A25">
            <w:pPr>
              <w:spacing w:before="20" w:after="20"/>
              <w:rPr>
                <w:lang w:val="uk-UA"/>
              </w:rPr>
            </w:pPr>
            <w:r w:rsidRPr="00BE72C3">
              <w:rPr>
                <w:lang w:val="uk-UA"/>
              </w:rPr>
              <w:t>Обсяг дисципліни</w:t>
            </w:r>
          </w:p>
        </w:tc>
        <w:tc>
          <w:tcPr>
            <w:tcW w:w="7512" w:type="dxa"/>
          </w:tcPr>
          <w:p w14:paraId="287DB125" w14:textId="3561459E" w:rsidR="008C754E" w:rsidRPr="00BE72C3" w:rsidRDefault="008C754E" w:rsidP="002A7A25">
            <w:pPr>
              <w:spacing w:before="20" w:after="20"/>
              <w:cnfStyle w:val="000000100000" w:firstRow="0" w:lastRow="0" w:firstColumn="0" w:lastColumn="0" w:oddVBand="0" w:evenVBand="0" w:oddHBand="1" w:evenHBand="0" w:firstRowFirstColumn="0" w:firstRowLastColumn="0" w:lastRowFirstColumn="0" w:lastRowLastColumn="0"/>
              <w:rPr>
                <w:i/>
                <w:color w:val="0070C0"/>
                <w:lang w:val="uk-UA"/>
              </w:rPr>
            </w:pPr>
            <w:r w:rsidRPr="00BE72C3">
              <w:rPr>
                <w:b/>
                <w:lang w:val="uk-UA"/>
              </w:rPr>
              <w:t xml:space="preserve">ECTS 4, </w:t>
            </w:r>
            <w:r w:rsidR="0007782F" w:rsidRPr="00BE72C3">
              <w:rPr>
                <w:b/>
                <w:lang w:val="uk-UA"/>
              </w:rPr>
              <w:t xml:space="preserve">120 </w:t>
            </w:r>
            <w:r w:rsidRPr="00BE72C3">
              <w:rPr>
                <w:b/>
                <w:lang w:val="uk-UA"/>
              </w:rPr>
              <w:t xml:space="preserve">годин </w:t>
            </w:r>
          </w:p>
        </w:tc>
      </w:tr>
      <w:tr w:rsidR="008C754E" w:rsidRPr="00BE72C3" w14:paraId="6CE25DA6"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3EB4E478" w14:textId="77777777" w:rsidR="008C754E" w:rsidRPr="00BE72C3" w:rsidRDefault="008C754E" w:rsidP="002A7A25">
            <w:pPr>
              <w:spacing w:before="20" w:after="20"/>
              <w:rPr>
                <w:lang w:val="uk-UA"/>
              </w:rPr>
            </w:pPr>
            <w:r w:rsidRPr="00BE72C3">
              <w:rPr>
                <w:lang w:val="uk-UA"/>
              </w:rPr>
              <w:t>Семестровий контроль/ контрольні заходи</w:t>
            </w:r>
          </w:p>
        </w:tc>
        <w:tc>
          <w:tcPr>
            <w:tcW w:w="7512" w:type="dxa"/>
          </w:tcPr>
          <w:p w14:paraId="3CADA6BC" w14:textId="6E3DD50D" w:rsidR="008C754E" w:rsidRPr="00BE72C3" w:rsidRDefault="008C754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BE72C3">
              <w:rPr>
                <w:lang w:val="uk-UA"/>
              </w:rPr>
              <w:t xml:space="preserve">Залік </w:t>
            </w:r>
          </w:p>
        </w:tc>
      </w:tr>
      <w:tr w:rsidR="008C754E" w:rsidRPr="00BE72C3" w14:paraId="416F60FF"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12A768B7" w14:textId="77777777" w:rsidR="008C754E" w:rsidRPr="00BE72C3" w:rsidRDefault="008C754E" w:rsidP="002A7A25">
            <w:pPr>
              <w:spacing w:before="20" w:after="20"/>
              <w:rPr>
                <w:lang w:val="uk-UA"/>
              </w:rPr>
            </w:pPr>
            <w:r w:rsidRPr="00BE72C3">
              <w:rPr>
                <w:lang w:val="uk-UA"/>
              </w:rPr>
              <w:t>Розклад занять</w:t>
            </w:r>
          </w:p>
        </w:tc>
        <w:tc>
          <w:tcPr>
            <w:tcW w:w="7512" w:type="dxa"/>
          </w:tcPr>
          <w:p w14:paraId="3B68E03D" w14:textId="2670B83C" w:rsidR="008C754E" w:rsidRPr="008B51DD" w:rsidRDefault="008B51DD" w:rsidP="002A7A25">
            <w:pPr>
              <w:spacing w:before="20" w:after="20"/>
              <w:cnfStyle w:val="000000100000" w:firstRow="0" w:lastRow="0" w:firstColumn="0" w:lastColumn="0" w:oddVBand="0" w:evenVBand="0" w:oddHBand="1" w:evenHBand="0" w:firstRowFirstColumn="0" w:firstRowLastColumn="0" w:lastRowFirstColumn="0" w:lastRowLastColumn="0"/>
              <w:rPr>
                <w:lang w:val="uk-UA"/>
              </w:rPr>
            </w:pPr>
            <w:r w:rsidRPr="008B51DD">
              <w:rPr>
                <w:lang w:val="uk-UA"/>
              </w:rPr>
              <w:t>http://rozklad.kpi.ua</w:t>
            </w:r>
          </w:p>
        </w:tc>
      </w:tr>
      <w:tr w:rsidR="008C754E" w:rsidRPr="00BE72C3" w14:paraId="1CB699B7"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68E8F27F" w14:textId="77777777" w:rsidR="008C754E" w:rsidRPr="00BE72C3" w:rsidRDefault="008C754E" w:rsidP="002A7A25">
            <w:pPr>
              <w:spacing w:before="20" w:after="20"/>
              <w:rPr>
                <w:lang w:val="uk-UA"/>
              </w:rPr>
            </w:pPr>
            <w:r w:rsidRPr="00BE72C3">
              <w:rPr>
                <w:lang w:val="uk-UA"/>
              </w:rPr>
              <w:t>Мова викладання</w:t>
            </w:r>
          </w:p>
        </w:tc>
        <w:tc>
          <w:tcPr>
            <w:tcW w:w="7512" w:type="dxa"/>
          </w:tcPr>
          <w:p w14:paraId="4BABE680" w14:textId="47666ABF" w:rsidR="008C754E" w:rsidRPr="00BE72C3" w:rsidRDefault="008C754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BE72C3">
              <w:rPr>
                <w:lang w:val="uk-UA"/>
              </w:rPr>
              <w:t>Українська</w:t>
            </w:r>
          </w:p>
        </w:tc>
      </w:tr>
      <w:tr w:rsidR="008C754E" w:rsidRPr="00632F17" w14:paraId="08EBAA36" w14:textId="77777777" w:rsidTr="00D525C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694" w:type="dxa"/>
          </w:tcPr>
          <w:p w14:paraId="2433B376" w14:textId="432FA3F6" w:rsidR="008C754E" w:rsidRPr="00BE72C3" w:rsidRDefault="008C754E" w:rsidP="002A7A25">
            <w:pPr>
              <w:spacing w:before="20" w:after="20"/>
              <w:rPr>
                <w:lang w:val="uk-UA"/>
              </w:rPr>
            </w:pPr>
            <w:r w:rsidRPr="00BE72C3">
              <w:rPr>
                <w:lang w:val="uk-UA"/>
              </w:rPr>
              <w:t xml:space="preserve">Інформація про </w:t>
            </w:r>
            <w:r w:rsidRPr="00BE72C3">
              <w:rPr>
                <w:lang w:val="uk-UA"/>
              </w:rPr>
              <w:br/>
              <w:t>керівника курсу / викладачів</w:t>
            </w:r>
          </w:p>
        </w:tc>
        <w:tc>
          <w:tcPr>
            <w:tcW w:w="7512" w:type="dxa"/>
          </w:tcPr>
          <w:p w14:paraId="6E786F42" w14:textId="5496B2BB" w:rsidR="008C754E" w:rsidRPr="00A72457" w:rsidRDefault="008C754E" w:rsidP="002A7A25">
            <w:pPr>
              <w:spacing w:before="20" w:after="20"/>
              <w:jc w:val="both"/>
              <w:cnfStyle w:val="000000100000" w:firstRow="0" w:lastRow="0" w:firstColumn="0" w:lastColumn="0" w:oddVBand="0" w:evenVBand="0" w:oddHBand="1" w:evenHBand="0" w:firstRowFirstColumn="0" w:firstRowLastColumn="0" w:lastRowFirstColumn="0" w:lastRowLastColumn="0"/>
              <w:rPr>
                <w:lang w:val="uk-UA"/>
              </w:rPr>
            </w:pPr>
            <w:r w:rsidRPr="00A72457">
              <w:rPr>
                <w:lang w:val="uk-UA"/>
              </w:rPr>
              <w:t>Лектор:</w:t>
            </w:r>
            <w:r w:rsidR="00E40E20" w:rsidRPr="00A72457">
              <w:rPr>
                <w:lang w:val="uk-UA"/>
              </w:rPr>
              <w:t xml:space="preserve"> доктор</w:t>
            </w:r>
            <w:r w:rsidRPr="00A72457">
              <w:rPr>
                <w:lang w:val="uk-UA"/>
              </w:rPr>
              <w:t xml:space="preserve"> юридичних наук, </w:t>
            </w:r>
            <w:r w:rsidR="00E40E20" w:rsidRPr="00A72457">
              <w:rPr>
                <w:lang w:val="uk-UA"/>
              </w:rPr>
              <w:t xml:space="preserve">доцент, професор </w:t>
            </w:r>
            <w:r w:rsidRPr="00A72457">
              <w:rPr>
                <w:lang w:val="uk-UA"/>
              </w:rPr>
              <w:t xml:space="preserve">кафедри </w:t>
            </w:r>
            <w:r w:rsidR="00AB54D5" w:rsidRPr="00A72457">
              <w:rPr>
                <w:lang w:val="uk-UA"/>
              </w:rPr>
              <w:t xml:space="preserve">інформаційного, </w:t>
            </w:r>
            <w:r w:rsidR="00875D97" w:rsidRPr="00A72457">
              <w:rPr>
                <w:lang w:val="uk-UA"/>
              </w:rPr>
              <w:t>господарського та адміністративного</w:t>
            </w:r>
            <w:r w:rsidR="002B1273" w:rsidRPr="00A72457">
              <w:rPr>
                <w:lang w:val="uk-UA"/>
              </w:rPr>
              <w:t xml:space="preserve"> </w:t>
            </w:r>
            <w:r w:rsidR="00875D97" w:rsidRPr="00A72457">
              <w:rPr>
                <w:lang w:val="uk-UA"/>
              </w:rPr>
              <w:t>права</w:t>
            </w:r>
            <w:r w:rsidR="002B1273" w:rsidRPr="00A72457">
              <w:rPr>
                <w:lang w:val="uk-UA"/>
              </w:rPr>
              <w:t xml:space="preserve"> </w:t>
            </w:r>
            <w:r w:rsidRPr="00A72457">
              <w:rPr>
                <w:lang w:val="uk-UA"/>
              </w:rPr>
              <w:t xml:space="preserve">КПІ ім. Ігоря Сікорського </w:t>
            </w:r>
            <w:r w:rsidR="00E40E20" w:rsidRPr="00A72457">
              <w:rPr>
                <w:lang w:val="uk-UA"/>
              </w:rPr>
              <w:t>Кравчук Олексій Олегович</w:t>
            </w:r>
            <w:r w:rsidRPr="00A72457">
              <w:rPr>
                <w:lang w:val="uk-UA"/>
              </w:rPr>
              <w:t xml:space="preserve">, </w:t>
            </w:r>
            <w:r w:rsidR="00AB54D5" w:rsidRPr="00A72457">
              <w:rPr>
                <w:lang w:val="uk-UA"/>
              </w:rPr>
              <w:t>e-</w:t>
            </w:r>
            <w:proofErr w:type="spellStart"/>
            <w:r w:rsidR="00AB54D5" w:rsidRPr="00A72457">
              <w:rPr>
                <w:lang w:val="uk-UA"/>
              </w:rPr>
              <w:t>mail</w:t>
            </w:r>
            <w:proofErr w:type="spellEnd"/>
            <w:r w:rsidR="00AB54D5" w:rsidRPr="00A72457">
              <w:rPr>
                <w:lang w:val="uk-UA"/>
              </w:rPr>
              <w:t>:o.kravchuk@kpi.ua</w:t>
            </w:r>
          </w:p>
          <w:p w14:paraId="3711AC2B" w14:textId="77777777" w:rsidR="00E40E20" w:rsidRPr="00A72457" w:rsidRDefault="00E40E20" w:rsidP="002A7A25">
            <w:pPr>
              <w:spacing w:before="20" w:after="20"/>
              <w:jc w:val="both"/>
              <w:cnfStyle w:val="000000100000" w:firstRow="0" w:lastRow="0" w:firstColumn="0" w:lastColumn="0" w:oddVBand="0" w:evenVBand="0" w:oddHBand="1" w:evenHBand="0" w:firstRowFirstColumn="0" w:firstRowLastColumn="0" w:lastRowFirstColumn="0" w:lastRowLastColumn="0"/>
              <w:rPr>
                <w:lang w:val="uk-UA"/>
              </w:rPr>
            </w:pPr>
          </w:p>
          <w:p w14:paraId="5087E867" w14:textId="35C77DA5" w:rsidR="008C754E" w:rsidRPr="00BE72C3" w:rsidRDefault="008C754E" w:rsidP="002A7A25">
            <w:pPr>
              <w:spacing w:before="20" w:after="20"/>
              <w:jc w:val="both"/>
              <w:cnfStyle w:val="000000100000" w:firstRow="0" w:lastRow="0" w:firstColumn="0" w:lastColumn="0" w:oddVBand="0" w:evenVBand="0" w:oddHBand="1" w:evenHBand="0" w:firstRowFirstColumn="0" w:firstRowLastColumn="0" w:lastRowFirstColumn="0" w:lastRowLastColumn="0"/>
              <w:rPr>
                <w:lang w:val="uk-UA"/>
              </w:rPr>
            </w:pPr>
            <w:r w:rsidRPr="00A72457">
              <w:rPr>
                <w:lang w:val="uk-UA"/>
              </w:rPr>
              <w:t>Практичні</w:t>
            </w:r>
            <w:r w:rsidR="00875D97" w:rsidRPr="00A72457">
              <w:rPr>
                <w:lang w:val="uk-UA"/>
              </w:rPr>
              <w:t xml:space="preserve"> заняття</w:t>
            </w:r>
            <w:r w:rsidRPr="00A72457">
              <w:rPr>
                <w:lang w:val="uk-UA"/>
              </w:rPr>
              <w:t xml:space="preserve">: кандидат юридичних наук, старший викладач </w:t>
            </w:r>
            <w:r w:rsidR="00875D97" w:rsidRPr="00A72457">
              <w:rPr>
                <w:lang w:val="uk-UA"/>
              </w:rPr>
              <w:t xml:space="preserve">кафедри </w:t>
            </w:r>
            <w:proofErr w:type="spellStart"/>
            <w:r w:rsidR="00AB54D5" w:rsidRPr="00A72457">
              <w:rPr>
                <w:lang w:val="uk-UA"/>
              </w:rPr>
              <w:t>кафедри</w:t>
            </w:r>
            <w:proofErr w:type="spellEnd"/>
            <w:r w:rsidR="00AB54D5" w:rsidRPr="00A72457">
              <w:rPr>
                <w:lang w:val="uk-UA"/>
              </w:rPr>
              <w:t xml:space="preserve"> інформаційного, господарського та адміністративного </w:t>
            </w:r>
            <w:r w:rsidRPr="00A72457">
              <w:rPr>
                <w:lang w:val="uk-UA"/>
              </w:rPr>
              <w:t xml:space="preserve">КПІ ім. Ігоря Сікорського  </w:t>
            </w:r>
            <w:proofErr w:type="spellStart"/>
            <w:r w:rsidRPr="00A72457">
              <w:rPr>
                <w:lang w:val="uk-UA"/>
              </w:rPr>
              <w:t>Дехтярьов</w:t>
            </w:r>
            <w:proofErr w:type="spellEnd"/>
            <w:r w:rsidRPr="00A72457">
              <w:rPr>
                <w:lang w:val="uk-UA"/>
              </w:rPr>
              <w:t xml:space="preserve"> Євген Валентинович, номер засобів зв’язку +380954290051, e-</w:t>
            </w:r>
            <w:proofErr w:type="spellStart"/>
            <w:r w:rsidRPr="00A72457">
              <w:rPr>
                <w:lang w:val="uk-UA"/>
              </w:rPr>
              <w:t>mail</w:t>
            </w:r>
            <w:proofErr w:type="spellEnd"/>
            <w:r w:rsidRPr="00A72457">
              <w:rPr>
                <w:lang w:val="uk-UA"/>
              </w:rPr>
              <w:t xml:space="preserve">: </w:t>
            </w:r>
            <w:hyperlink r:id="rId13" w:history="1">
              <w:r w:rsidRPr="00A72457">
                <w:rPr>
                  <w:rStyle w:val="a5"/>
                  <w:color w:val="auto"/>
                  <w:lang w:val="uk-UA"/>
                </w:rPr>
                <w:t>e.dehtayrev@gmail.com</w:t>
              </w:r>
            </w:hyperlink>
            <w:r w:rsidRPr="00BE72C3">
              <w:rPr>
                <w:lang w:val="uk-UA"/>
              </w:rPr>
              <w:t xml:space="preserve">  </w:t>
            </w:r>
          </w:p>
        </w:tc>
      </w:tr>
      <w:tr w:rsidR="008C754E" w:rsidRPr="00BE72C3" w14:paraId="27ECF56A" w14:textId="77777777" w:rsidTr="00D525C0">
        <w:tc>
          <w:tcPr>
            <w:cnfStyle w:val="001000000000" w:firstRow="0" w:lastRow="0" w:firstColumn="1" w:lastColumn="0" w:oddVBand="0" w:evenVBand="0" w:oddHBand="0" w:evenHBand="0" w:firstRowFirstColumn="0" w:firstRowLastColumn="0" w:lastRowFirstColumn="0" w:lastRowLastColumn="0"/>
            <w:tcW w:w="2694" w:type="dxa"/>
          </w:tcPr>
          <w:p w14:paraId="53ED9795" w14:textId="2E295DA7" w:rsidR="008C754E" w:rsidRPr="00BE72C3" w:rsidRDefault="008C754E" w:rsidP="002A7A25">
            <w:pPr>
              <w:spacing w:before="20" w:after="20"/>
              <w:rPr>
                <w:lang w:val="uk-UA"/>
              </w:rPr>
            </w:pPr>
            <w:r w:rsidRPr="00BE72C3">
              <w:rPr>
                <w:lang w:val="uk-UA"/>
              </w:rPr>
              <w:t>Розміщення курсу</w:t>
            </w:r>
          </w:p>
        </w:tc>
        <w:tc>
          <w:tcPr>
            <w:tcW w:w="7512" w:type="dxa"/>
          </w:tcPr>
          <w:p w14:paraId="5CDD1149" w14:textId="27E78F93" w:rsidR="008C754E" w:rsidRPr="00BE72C3" w:rsidRDefault="0078632E" w:rsidP="002A7A25">
            <w:pPr>
              <w:spacing w:before="20" w:after="20"/>
              <w:cnfStyle w:val="000000000000" w:firstRow="0" w:lastRow="0" w:firstColumn="0" w:lastColumn="0" w:oddVBand="0" w:evenVBand="0" w:oddHBand="0" w:evenHBand="0" w:firstRowFirstColumn="0" w:firstRowLastColumn="0" w:lastRowFirstColumn="0" w:lastRowLastColumn="0"/>
              <w:rPr>
                <w:lang w:val="uk-UA"/>
              </w:rPr>
            </w:pPr>
            <w:r w:rsidRPr="00BE72C3">
              <w:rPr>
                <w:lang w:val="uk-UA"/>
              </w:rPr>
              <w:t xml:space="preserve"> дистанційний ресурс </w:t>
            </w:r>
            <w:proofErr w:type="spellStart"/>
            <w:r w:rsidR="008C754E" w:rsidRPr="00BE72C3">
              <w:rPr>
                <w:lang w:val="uk-UA"/>
              </w:rPr>
              <w:t>Google</w:t>
            </w:r>
            <w:proofErr w:type="spellEnd"/>
            <w:r w:rsidR="008C754E" w:rsidRPr="00BE72C3">
              <w:rPr>
                <w:lang w:val="uk-UA"/>
              </w:rPr>
              <w:t xml:space="preserve"> </w:t>
            </w:r>
            <w:proofErr w:type="spellStart"/>
            <w:r w:rsidR="008C754E" w:rsidRPr="00BE72C3">
              <w:rPr>
                <w:lang w:val="uk-UA"/>
              </w:rPr>
              <w:t>classroom</w:t>
            </w:r>
            <w:proofErr w:type="spellEnd"/>
            <w:r w:rsidRPr="00BE72C3">
              <w:rPr>
                <w:lang w:val="uk-UA"/>
              </w:rPr>
              <w:t xml:space="preserve"> </w:t>
            </w:r>
          </w:p>
        </w:tc>
      </w:tr>
    </w:tbl>
    <w:p w14:paraId="488F9975" w14:textId="78917BE2" w:rsidR="004A6336" w:rsidRPr="00BE72C3" w:rsidRDefault="00AA6B23" w:rsidP="002A7A25">
      <w:pPr>
        <w:pStyle w:val="1"/>
        <w:numPr>
          <w:ilvl w:val="0"/>
          <w:numId w:val="0"/>
        </w:numPr>
        <w:shd w:val="clear" w:color="auto" w:fill="BFBFBF" w:themeFill="background1" w:themeFillShade="BF"/>
        <w:spacing w:line="240" w:lineRule="auto"/>
        <w:ind w:firstLine="567"/>
        <w:jc w:val="center"/>
        <w:rPr>
          <w:rFonts w:ascii="Times New Roman" w:hAnsi="Times New Roman"/>
          <w:lang w:val="uk-UA"/>
        </w:rPr>
      </w:pPr>
      <w:r w:rsidRPr="00BE72C3">
        <w:rPr>
          <w:rFonts w:ascii="Times New Roman" w:hAnsi="Times New Roman"/>
          <w:lang w:val="uk-UA"/>
        </w:rPr>
        <w:t>Програма навчальної дисципліни</w:t>
      </w:r>
    </w:p>
    <w:p w14:paraId="47FEEEF3" w14:textId="1B33B3D2" w:rsidR="004A6336" w:rsidRPr="00BE72C3" w:rsidRDefault="004D1575" w:rsidP="002A7A25">
      <w:pPr>
        <w:pStyle w:val="1"/>
        <w:spacing w:line="240" w:lineRule="auto"/>
        <w:ind w:left="0" w:firstLine="567"/>
        <w:jc w:val="both"/>
        <w:rPr>
          <w:rFonts w:ascii="Times New Roman" w:hAnsi="Times New Roman"/>
          <w:lang w:val="uk-UA"/>
        </w:rPr>
      </w:pPr>
      <w:r w:rsidRPr="00BE72C3">
        <w:rPr>
          <w:rFonts w:ascii="Times New Roman" w:hAnsi="Times New Roman"/>
          <w:lang w:val="uk-UA"/>
        </w:rPr>
        <w:t>Опис</w:t>
      </w:r>
      <w:r w:rsidR="004A6336" w:rsidRPr="00BE72C3">
        <w:rPr>
          <w:rFonts w:ascii="Times New Roman" w:hAnsi="Times New Roman"/>
          <w:lang w:val="uk-UA"/>
        </w:rPr>
        <w:t xml:space="preserve"> </w:t>
      </w:r>
      <w:r w:rsidR="00AA6B23" w:rsidRPr="00BE72C3">
        <w:rPr>
          <w:rFonts w:ascii="Times New Roman" w:hAnsi="Times New Roman"/>
          <w:lang w:val="uk-UA"/>
        </w:rPr>
        <w:t xml:space="preserve">навчальної </w:t>
      </w:r>
      <w:r w:rsidR="004A6336" w:rsidRPr="00BE72C3">
        <w:rPr>
          <w:rFonts w:ascii="Times New Roman" w:hAnsi="Times New Roman"/>
          <w:lang w:val="uk-UA"/>
        </w:rPr>
        <w:t>дисципліни</w:t>
      </w:r>
      <w:r w:rsidR="006F5C29" w:rsidRPr="00BE72C3">
        <w:rPr>
          <w:rFonts w:ascii="Times New Roman" w:hAnsi="Times New Roman"/>
          <w:lang w:val="uk-UA"/>
        </w:rPr>
        <w:t>, її мета, предмет вивчання та результати навчання</w:t>
      </w:r>
    </w:p>
    <w:p w14:paraId="07040F8A" w14:textId="7F047B23" w:rsidR="00CA1A29" w:rsidRPr="008B51DD" w:rsidRDefault="00D93E05" w:rsidP="002B1273">
      <w:pPr>
        <w:autoSpaceDE w:val="0"/>
        <w:autoSpaceDN w:val="0"/>
        <w:adjustRightInd w:val="0"/>
        <w:ind w:firstLine="567"/>
        <w:jc w:val="both"/>
        <w:rPr>
          <w:lang w:val="uk-UA"/>
        </w:rPr>
      </w:pPr>
      <w:r w:rsidRPr="00BE72C3">
        <w:rPr>
          <w:b/>
          <w:color w:val="000000" w:themeColor="text1"/>
          <w:lang w:val="uk-UA"/>
        </w:rPr>
        <w:t>Мета вивчення навчальної дисципліни.</w:t>
      </w:r>
      <w:r w:rsidRPr="00BE72C3">
        <w:rPr>
          <w:color w:val="000000" w:themeColor="text1"/>
          <w:lang w:val="uk-UA"/>
        </w:rPr>
        <w:t xml:space="preserve"> </w:t>
      </w:r>
      <w:r w:rsidR="00077B72" w:rsidRPr="008B51DD">
        <w:rPr>
          <w:color w:val="000000" w:themeColor="text1"/>
          <w:lang w:val="uk-UA"/>
        </w:rPr>
        <w:t>Дисципліна «</w:t>
      </w:r>
      <w:r w:rsidR="002B1273" w:rsidRPr="008B51DD">
        <w:rPr>
          <w:color w:val="000000" w:themeColor="text1"/>
          <w:lang w:val="uk-UA"/>
        </w:rPr>
        <w:t>Судові та правоохоронні органи</w:t>
      </w:r>
      <w:r w:rsidR="00F652F8" w:rsidRPr="008B51DD">
        <w:rPr>
          <w:color w:val="000000" w:themeColor="text1"/>
          <w:lang w:val="uk-UA"/>
        </w:rPr>
        <w:t xml:space="preserve"> України</w:t>
      </w:r>
      <w:r w:rsidR="00077B72" w:rsidRPr="008B51DD">
        <w:rPr>
          <w:color w:val="000000" w:themeColor="text1"/>
          <w:lang w:val="uk-UA"/>
        </w:rPr>
        <w:t xml:space="preserve">» </w:t>
      </w:r>
      <w:r w:rsidR="00077B72" w:rsidRPr="008B51DD">
        <w:rPr>
          <w:lang w:val="uk-UA"/>
        </w:rPr>
        <w:t xml:space="preserve">покликана сформувати в студентів </w:t>
      </w:r>
      <w:r w:rsidR="008B51DD" w:rsidRPr="008B51DD">
        <w:rPr>
          <w:lang w:val="uk-UA"/>
        </w:rPr>
        <w:t>формування</w:t>
      </w:r>
      <w:r w:rsidR="002B1273" w:rsidRPr="008B51DD">
        <w:rPr>
          <w:lang w:val="uk-UA"/>
        </w:rPr>
        <w:t xml:space="preserve"> уявлення </w:t>
      </w:r>
      <w:r w:rsidR="008B51DD" w:rsidRPr="008B51DD">
        <w:rPr>
          <w:lang w:val="uk-UA"/>
        </w:rPr>
        <w:t>про</w:t>
      </w:r>
      <w:r w:rsidR="002B1273" w:rsidRPr="008B51DD">
        <w:rPr>
          <w:lang w:val="uk-UA"/>
        </w:rPr>
        <w:t xml:space="preserve"> </w:t>
      </w:r>
      <w:r w:rsidR="008B51DD" w:rsidRPr="008B51DD">
        <w:rPr>
          <w:lang w:val="uk-UA"/>
        </w:rPr>
        <w:t>роль</w:t>
      </w:r>
      <w:r w:rsidR="002B1273" w:rsidRPr="008B51DD">
        <w:rPr>
          <w:lang w:val="uk-UA"/>
        </w:rPr>
        <w:t xml:space="preserve">, місце і функції </w:t>
      </w:r>
      <w:r w:rsidR="008B51DD" w:rsidRPr="008B51DD">
        <w:rPr>
          <w:lang w:val="uk-UA"/>
        </w:rPr>
        <w:t>судових</w:t>
      </w:r>
      <w:r w:rsidR="002B1273" w:rsidRPr="008B51DD">
        <w:rPr>
          <w:lang w:val="uk-UA"/>
        </w:rPr>
        <w:t xml:space="preserve">, </w:t>
      </w:r>
      <w:proofErr w:type="spellStart"/>
      <w:r w:rsidR="002B1273" w:rsidRPr="008B51DD">
        <w:rPr>
          <w:lang w:val="uk-UA"/>
        </w:rPr>
        <w:t>прaвooхoрoнних</w:t>
      </w:r>
      <w:proofErr w:type="spellEnd"/>
      <w:r w:rsidR="002B1273" w:rsidRPr="008B51DD">
        <w:rPr>
          <w:lang w:val="uk-UA"/>
        </w:rPr>
        <w:t xml:space="preserve"> </w:t>
      </w:r>
      <w:proofErr w:type="spellStart"/>
      <w:r w:rsidR="002B1273" w:rsidRPr="008B51DD">
        <w:rPr>
          <w:lang w:val="uk-UA"/>
        </w:rPr>
        <w:t>тa</w:t>
      </w:r>
      <w:proofErr w:type="spellEnd"/>
      <w:r w:rsidR="002B1273" w:rsidRPr="008B51DD">
        <w:rPr>
          <w:lang w:val="uk-UA"/>
        </w:rPr>
        <w:t xml:space="preserve"> </w:t>
      </w:r>
      <w:proofErr w:type="spellStart"/>
      <w:r w:rsidR="002B1273" w:rsidRPr="008B51DD">
        <w:rPr>
          <w:lang w:val="uk-UA"/>
        </w:rPr>
        <w:t>прaвoзaхисних</w:t>
      </w:r>
      <w:proofErr w:type="spellEnd"/>
      <w:r w:rsidR="002B1273" w:rsidRPr="008B51DD">
        <w:rPr>
          <w:lang w:val="uk-UA"/>
        </w:rPr>
        <w:t xml:space="preserve"> </w:t>
      </w:r>
      <w:proofErr w:type="spellStart"/>
      <w:r w:rsidR="002B1273" w:rsidRPr="008B51DD">
        <w:rPr>
          <w:lang w:val="uk-UA"/>
        </w:rPr>
        <w:t>oргaнів</w:t>
      </w:r>
      <w:proofErr w:type="spellEnd"/>
      <w:r w:rsidR="002B1273" w:rsidRPr="008B51DD">
        <w:rPr>
          <w:lang w:val="uk-UA"/>
        </w:rPr>
        <w:t xml:space="preserve"> у </w:t>
      </w:r>
      <w:proofErr w:type="spellStart"/>
      <w:r w:rsidR="002B1273" w:rsidRPr="008B51DD">
        <w:rPr>
          <w:lang w:val="uk-UA"/>
        </w:rPr>
        <w:t>прaвoвій</w:t>
      </w:r>
      <w:proofErr w:type="spellEnd"/>
      <w:r w:rsidR="002B1273" w:rsidRPr="008B51DD">
        <w:rPr>
          <w:lang w:val="uk-UA"/>
        </w:rPr>
        <w:t xml:space="preserve"> </w:t>
      </w:r>
      <w:proofErr w:type="spellStart"/>
      <w:r w:rsidR="002B1273" w:rsidRPr="008B51DD">
        <w:rPr>
          <w:lang w:val="uk-UA"/>
        </w:rPr>
        <w:t>держaві</w:t>
      </w:r>
      <w:proofErr w:type="spellEnd"/>
      <w:r w:rsidR="002B1273" w:rsidRPr="008B51DD">
        <w:rPr>
          <w:lang w:val="uk-UA"/>
        </w:rPr>
        <w:t xml:space="preserve">, їх </w:t>
      </w:r>
      <w:proofErr w:type="spellStart"/>
      <w:r w:rsidR="002B1273" w:rsidRPr="008B51DD">
        <w:rPr>
          <w:lang w:val="uk-UA"/>
        </w:rPr>
        <w:t>мoжливoстей</w:t>
      </w:r>
      <w:proofErr w:type="spellEnd"/>
      <w:r w:rsidR="002B1273" w:rsidRPr="008B51DD">
        <w:rPr>
          <w:lang w:val="uk-UA"/>
        </w:rPr>
        <w:t xml:space="preserve"> в </w:t>
      </w:r>
      <w:proofErr w:type="spellStart"/>
      <w:r w:rsidR="002B1273" w:rsidRPr="008B51DD">
        <w:rPr>
          <w:lang w:val="uk-UA"/>
        </w:rPr>
        <w:t>зaхисті</w:t>
      </w:r>
      <w:proofErr w:type="spellEnd"/>
      <w:r w:rsidR="002B1273" w:rsidRPr="008B51DD">
        <w:rPr>
          <w:lang w:val="uk-UA"/>
        </w:rPr>
        <w:t xml:space="preserve"> </w:t>
      </w:r>
      <w:proofErr w:type="spellStart"/>
      <w:r w:rsidR="002B1273" w:rsidRPr="008B51DD">
        <w:rPr>
          <w:lang w:val="uk-UA"/>
        </w:rPr>
        <w:t>прaв</w:t>
      </w:r>
      <w:proofErr w:type="spellEnd"/>
      <w:r w:rsidR="002B1273" w:rsidRPr="008B51DD">
        <w:rPr>
          <w:lang w:val="uk-UA"/>
        </w:rPr>
        <w:t xml:space="preserve"> </w:t>
      </w:r>
      <w:proofErr w:type="spellStart"/>
      <w:r w:rsidR="002B1273" w:rsidRPr="008B51DD">
        <w:rPr>
          <w:lang w:val="uk-UA"/>
        </w:rPr>
        <w:t>тa</w:t>
      </w:r>
      <w:proofErr w:type="spellEnd"/>
      <w:r w:rsidR="002B1273" w:rsidRPr="008B51DD">
        <w:rPr>
          <w:lang w:val="uk-UA"/>
        </w:rPr>
        <w:t xml:space="preserve"> </w:t>
      </w:r>
      <w:r w:rsidR="008B51DD" w:rsidRPr="008B51DD">
        <w:rPr>
          <w:lang w:val="uk-UA"/>
        </w:rPr>
        <w:t>законних</w:t>
      </w:r>
      <w:r w:rsidR="002B1273" w:rsidRPr="008B51DD">
        <w:rPr>
          <w:lang w:val="uk-UA"/>
        </w:rPr>
        <w:t xml:space="preserve"> інтересів </w:t>
      </w:r>
      <w:proofErr w:type="spellStart"/>
      <w:r w:rsidR="002B1273" w:rsidRPr="008B51DD">
        <w:rPr>
          <w:lang w:val="uk-UA"/>
        </w:rPr>
        <w:t>грoмaдян</w:t>
      </w:r>
      <w:proofErr w:type="spellEnd"/>
      <w:r w:rsidR="002B1273" w:rsidRPr="008B51DD">
        <w:rPr>
          <w:lang w:val="uk-UA"/>
        </w:rPr>
        <w:t xml:space="preserve">, </w:t>
      </w:r>
      <w:proofErr w:type="spellStart"/>
      <w:r w:rsidR="002B1273" w:rsidRPr="008B51DD">
        <w:rPr>
          <w:lang w:val="uk-UA"/>
        </w:rPr>
        <w:t>суспільствa</w:t>
      </w:r>
      <w:proofErr w:type="spellEnd"/>
      <w:r w:rsidR="002B1273" w:rsidRPr="008B51DD">
        <w:rPr>
          <w:lang w:val="uk-UA"/>
        </w:rPr>
        <w:t xml:space="preserve"> і </w:t>
      </w:r>
      <w:proofErr w:type="spellStart"/>
      <w:r w:rsidR="002B1273" w:rsidRPr="008B51DD">
        <w:rPr>
          <w:lang w:val="uk-UA"/>
        </w:rPr>
        <w:t>держaви</w:t>
      </w:r>
      <w:proofErr w:type="spellEnd"/>
      <w:r w:rsidR="002B1273" w:rsidRPr="008B51DD">
        <w:rPr>
          <w:lang w:val="uk-UA"/>
        </w:rPr>
        <w:t xml:space="preserve">, </w:t>
      </w:r>
      <w:proofErr w:type="spellStart"/>
      <w:r w:rsidR="002B1273" w:rsidRPr="008B51DD">
        <w:rPr>
          <w:lang w:val="uk-UA"/>
        </w:rPr>
        <w:t>фoрмувaння</w:t>
      </w:r>
      <w:proofErr w:type="spellEnd"/>
      <w:r w:rsidR="002B1273" w:rsidRPr="008B51DD">
        <w:rPr>
          <w:lang w:val="uk-UA"/>
        </w:rPr>
        <w:t xml:space="preserve"> </w:t>
      </w:r>
      <w:proofErr w:type="spellStart"/>
      <w:r w:rsidR="002B1273" w:rsidRPr="008B51DD">
        <w:rPr>
          <w:lang w:val="uk-UA"/>
        </w:rPr>
        <w:t>прaвoвoгo</w:t>
      </w:r>
      <w:proofErr w:type="spellEnd"/>
      <w:r w:rsidR="002B1273" w:rsidRPr="008B51DD">
        <w:rPr>
          <w:lang w:val="uk-UA"/>
        </w:rPr>
        <w:t xml:space="preserve"> </w:t>
      </w:r>
      <w:proofErr w:type="spellStart"/>
      <w:r w:rsidR="002B1273" w:rsidRPr="008B51DD">
        <w:rPr>
          <w:lang w:val="uk-UA"/>
        </w:rPr>
        <w:t>світoгляду</w:t>
      </w:r>
      <w:proofErr w:type="spellEnd"/>
      <w:r w:rsidR="002B1273" w:rsidRPr="008B51DD">
        <w:rPr>
          <w:lang w:val="uk-UA"/>
        </w:rPr>
        <w:t>.</w:t>
      </w:r>
    </w:p>
    <w:p w14:paraId="1FC4965A" w14:textId="05902C67" w:rsidR="00D93E05" w:rsidRPr="00BE72C3" w:rsidRDefault="00D93E05" w:rsidP="00D93E05">
      <w:pPr>
        <w:ind w:firstLine="708"/>
        <w:jc w:val="both"/>
        <w:rPr>
          <w:color w:val="000000" w:themeColor="text1"/>
          <w:lang w:val="uk-UA"/>
        </w:rPr>
      </w:pPr>
      <w:r w:rsidRPr="00BE72C3">
        <w:rPr>
          <w:color w:val="000000" w:themeColor="text1"/>
          <w:lang w:val="uk-UA"/>
        </w:rPr>
        <w:t xml:space="preserve">Відповідно до вимог ООП метою дисципліни є формування у студентів: </w:t>
      </w:r>
    </w:p>
    <w:p w14:paraId="53C8B9B6" w14:textId="77777777" w:rsidR="00D93E05" w:rsidRPr="00BE72C3" w:rsidRDefault="00D93E05" w:rsidP="00672D83">
      <w:pPr>
        <w:pStyle w:val="a0"/>
        <w:numPr>
          <w:ilvl w:val="0"/>
          <w:numId w:val="49"/>
        </w:numPr>
        <w:jc w:val="both"/>
        <w:rPr>
          <w:b/>
          <w:i/>
          <w:color w:val="000000" w:themeColor="text1"/>
          <w:lang w:val="uk-UA"/>
        </w:rPr>
      </w:pPr>
      <w:r w:rsidRPr="00BE72C3">
        <w:rPr>
          <w:b/>
          <w:i/>
          <w:color w:val="000000" w:themeColor="text1"/>
          <w:lang w:val="uk-UA"/>
        </w:rPr>
        <w:t>Загальні компетентності (ЗК):</w:t>
      </w:r>
    </w:p>
    <w:p w14:paraId="56894BBD" w14:textId="77777777" w:rsidR="00D93E05" w:rsidRPr="00BE72C3" w:rsidRDefault="00D93E05" w:rsidP="00D93E05">
      <w:pPr>
        <w:pStyle w:val="Body1"/>
        <w:tabs>
          <w:tab w:val="left" w:pos="459"/>
          <w:tab w:val="left" w:pos="1418"/>
        </w:tabs>
        <w:autoSpaceDE w:val="0"/>
        <w:autoSpaceDN w:val="0"/>
        <w:adjustRightInd w:val="0"/>
        <w:ind w:firstLine="426"/>
        <w:jc w:val="both"/>
        <w:rPr>
          <w:szCs w:val="24"/>
          <w:lang w:val="uk-UA"/>
        </w:rPr>
      </w:pPr>
      <w:r w:rsidRPr="00BE72C3">
        <w:rPr>
          <w:szCs w:val="24"/>
          <w:lang w:val="uk-UA"/>
        </w:rPr>
        <w:tab/>
        <w:t>ЗК1. Здатність до абстрактного мислення, аналізу та синтезу.</w:t>
      </w:r>
    </w:p>
    <w:p w14:paraId="6C2B7C95" w14:textId="77777777" w:rsidR="00D93E05" w:rsidRPr="00BE72C3" w:rsidRDefault="00D93E05" w:rsidP="00D93E05">
      <w:pPr>
        <w:pStyle w:val="Body1"/>
        <w:tabs>
          <w:tab w:val="left" w:pos="459"/>
          <w:tab w:val="left" w:pos="1418"/>
        </w:tabs>
        <w:autoSpaceDE w:val="0"/>
        <w:autoSpaceDN w:val="0"/>
        <w:adjustRightInd w:val="0"/>
        <w:ind w:firstLine="426"/>
        <w:jc w:val="both"/>
        <w:rPr>
          <w:szCs w:val="24"/>
          <w:lang w:val="uk-UA"/>
        </w:rPr>
      </w:pPr>
      <w:r w:rsidRPr="00BE72C3">
        <w:rPr>
          <w:szCs w:val="24"/>
          <w:lang w:val="uk-UA"/>
        </w:rPr>
        <w:tab/>
        <w:t>ЗК2. Здатність застосовувати знання у практичних ситуаціях.</w:t>
      </w:r>
    </w:p>
    <w:p w14:paraId="5B5741AF" w14:textId="77777777" w:rsidR="00D93E05" w:rsidRPr="00BE72C3" w:rsidRDefault="00D93E05" w:rsidP="00D93E05">
      <w:pPr>
        <w:pStyle w:val="Body1"/>
        <w:tabs>
          <w:tab w:val="left" w:pos="459"/>
          <w:tab w:val="left" w:pos="1418"/>
        </w:tabs>
        <w:autoSpaceDE w:val="0"/>
        <w:autoSpaceDN w:val="0"/>
        <w:adjustRightInd w:val="0"/>
        <w:ind w:firstLine="426"/>
        <w:jc w:val="both"/>
        <w:rPr>
          <w:szCs w:val="24"/>
          <w:lang w:val="uk-UA"/>
        </w:rPr>
      </w:pPr>
      <w:r w:rsidRPr="00BE72C3">
        <w:rPr>
          <w:szCs w:val="24"/>
          <w:lang w:val="uk-UA"/>
        </w:rPr>
        <w:tab/>
        <w:t>ЗК3. Знання та розуміння предметної та розуміння професійної діяльності.</w:t>
      </w:r>
    </w:p>
    <w:p w14:paraId="1BB948FE" w14:textId="77777777" w:rsidR="000A4526" w:rsidRPr="00BE72C3" w:rsidRDefault="00D93E05" w:rsidP="000A4526">
      <w:pPr>
        <w:pStyle w:val="Body1"/>
        <w:tabs>
          <w:tab w:val="left" w:pos="459"/>
          <w:tab w:val="left" w:pos="1418"/>
        </w:tabs>
        <w:autoSpaceDE w:val="0"/>
        <w:autoSpaceDN w:val="0"/>
        <w:adjustRightInd w:val="0"/>
        <w:ind w:firstLine="426"/>
        <w:jc w:val="both"/>
        <w:rPr>
          <w:b/>
          <w:i/>
          <w:color w:val="000000" w:themeColor="text1"/>
          <w:szCs w:val="24"/>
          <w:lang w:val="uk-UA"/>
        </w:rPr>
      </w:pPr>
      <w:r w:rsidRPr="00BE72C3">
        <w:rPr>
          <w:szCs w:val="24"/>
          <w:lang w:val="uk-UA"/>
        </w:rPr>
        <w:tab/>
      </w:r>
      <w:r w:rsidR="000A4526" w:rsidRPr="00BE72C3">
        <w:rPr>
          <w:b/>
          <w:i/>
          <w:color w:val="000000" w:themeColor="text1"/>
          <w:szCs w:val="24"/>
          <w:lang w:val="uk-UA"/>
        </w:rPr>
        <w:t xml:space="preserve">Спеціальні компетентності (ФК): </w:t>
      </w:r>
    </w:p>
    <w:p w14:paraId="2E31ED53" w14:textId="77777777" w:rsidR="000A4526" w:rsidRPr="00BE72C3" w:rsidRDefault="000A4526" w:rsidP="000A4526">
      <w:pPr>
        <w:pStyle w:val="Spalvotassraas1parykinimas1"/>
        <w:tabs>
          <w:tab w:val="left" w:pos="459"/>
        </w:tabs>
        <w:autoSpaceDE w:val="0"/>
        <w:autoSpaceDN w:val="0"/>
        <w:adjustRightInd w:val="0"/>
        <w:ind w:left="0" w:firstLine="567"/>
        <w:contextualSpacing w:val="0"/>
        <w:rPr>
          <w:iCs/>
          <w:lang w:val="uk-UA"/>
        </w:rPr>
      </w:pPr>
      <w:r w:rsidRPr="00BE72C3">
        <w:rPr>
          <w:iCs/>
          <w:lang w:val="uk-UA"/>
        </w:rPr>
        <w:t>ФК11. Здатність визначати належні та прийнятні для юридичного аналізу факти.</w:t>
      </w:r>
    </w:p>
    <w:p w14:paraId="4C6A53B5" w14:textId="77777777" w:rsidR="000A4526" w:rsidRPr="00BE72C3" w:rsidRDefault="000A4526" w:rsidP="000A4526">
      <w:pPr>
        <w:pStyle w:val="Spalvotassraas1parykinimas1"/>
        <w:tabs>
          <w:tab w:val="left" w:pos="459"/>
        </w:tabs>
        <w:autoSpaceDE w:val="0"/>
        <w:autoSpaceDN w:val="0"/>
        <w:adjustRightInd w:val="0"/>
        <w:ind w:left="0" w:firstLine="567"/>
        <w:contextualSpacing w:val="0"/>
        <w:rPr>
          <w:iCs/>
          <w:lang w:val="uk-UA"/>
        </w:rPr>
      </w:pPr>
      <w:r w:rsidRPr="00BE72C3">
        <w:rPr>
          <w:iCs/>
          <w:lang w:val="uk-UA"/>
        </w:rPr>
        <w:t>ФК13. Здатність до критичного та системного аналізу правових явищ і застосування набутих знань у професійній діяльності.</w:t>
      </w:r>
    </w:p>
    <w:p w14:paraId="75E4F568" w14:textId="77777777" w:rsidR="0045651C" w:rsidRPr="00BE72C3" w:rsidRDefault="0045651C" w:rsidP="000A4526">
      <w:pPr>
        <w:pStyle w:val="Spalvotassraas1parykinimas1"/>
        <w:tabs>
          <w:tab w:val="left" w:pos="459"/>
        </w:tabs>
        <w:autoSpaceDE w:val="0"/>
        <w:autoSpaceDN w:val="0"/>
        <w:adjustRightInd w:val="0"/>
        <w:ind w:left="0" w:firstLine="567"/>
        <w:contextualSpacing w:val="0"/>
        <w:rPr>
          <w:iCs/>
          <w:lang w:val="uk-UA"/>
        </w:rPr>
      </w:pPr>
    </w:p>
    <w:p w14:paraId="15E2641C" w14:textId="77777777" w:rsidR="0045651C" w:rsidRPr="00BE72C3" w:rsidRDefault="0045651C" w:rsidP="000A4526">
      <w:pPr>
        <w:pStyle w:val="Spalvotassraas1parykinimas1"/>
        <w:tabs>
          <w:tab w:val="left" w:pos="459"/>
        </w:tabs>
        <w:autoSpaceDE w:val="0"/>
        <w:autoSpaceDN w:val="0"/>
        <w:adjustRightInd w:val="0"/>
        <w:ind w:left="0" w:firstLine="567"/>
        <w:contextualSpacing w:val="0"/>
        <w:rPr>
          <w:iCs/>
          <w:lang w:val="uk-UA"/>
        </w:rPr>
      </w:pPr>
    </w:p>
    <w:p w14:paraId="51D76A9C" w14:textId="77777777" w:rsidR="000A4526" w:rsidRPr="00BE72C3" w:rsidRDefault="000A4526" w:rsidP="000A4526">
      <w:pPr>
        <w:pStyle w:val="a0"/>
        <w:ind w:left="0" w:firstLine="567"/>
        <w:jc w:val="both"/>
        <w:rPr>
          <w:color w:val="000000" w:themeColor="text1"/>
          <w:lang w:val="uk-UA"/>
        </w:rPr>
      </w:pPr>
      <w:r w:rsidRPr="00BE72C3">
        <w:rPr>
          <w:iCs/>
          <w:lang w:val="uk-UA"/>
        </w:rPr>
        <w:t xml:space="preserve">ФК16. Здатність до логічного, критичного і системного аналізу документів, розуміння їх правового характеру і значення. </w:t>
      </w:r>
    </w:p>
    <w:p w14:paraId="5021B132" w14:textId="77777777" w:rsidR="000A4526" w:rsidRPr="00BE72C3" w:rsidRDefault="000A4526" w:rsidP="000A4526">
      <w:pPr>
        <w:pStyle w:val="a0"/>
        <w:numPr>
          <w:ilvl w:val="0"/>
          <w:numId w:val="49"/>
        </w:numPr>
        <w:jc w:val="both"/>
        <w:rPr>
          <w:b/>
          <w:i/>
          <w:color w:val="000000" w:themeColor="text1"/>
          <w:lang w:val="uk-UA"/>
        </w:rPr>
      </w:pPr>
      <w:r w:rsidRPr="00BE72C3">
        <w:rPr>
          <w:b/>
          <w:i/>
          <w:color w:val="000000" w:themeColor="text1"/>
          <w:lang w:val="uk-UA"/>
        </w:rPr>
        <w:t xml:space="preserve">Програмні результати навчання: </w:t>
      </w:r>
    </w:p>
    <w:p w14:paraId="3797B2CA" w14:textId="77777777" w:rsidR="000A4526" w:rsidRPr="00BE72C3" w:rsidRDefault="000A4526" w:rsidP="000A4526">
      <w:pPr>
        <w:pStyle w:val="Body1"/>
        <w:tabs>
          <w:tab w:val="left" w:pos="567"/>
          <w:tab w:val="left" w:pos="1843"/>
        </w:tabs>
        <w:jc w:val="both"/>
        <w:rPr>
          <w:szCs w:val="24"/>
          <w:lang w:val="uk-UA"/>
        </w:rPr>
      </w:pPr>
      <w:r w:rsidRPr="00BE72C3">
        <w:rPr>
          <w:b/>
          <w:szCs w:val="24"/>
          <w:lang w:val="uk-UA"/>
        </w:rPr>
        <w:tab/>
      </w:r>
      <w:proofErr w:type="spellStart"/>
      <w:r w:rsidRPr="00BE72C3">
        <w:rPr>
          <w:b/>
          <w:szCs w:val="24"/>
          <w:lang w:val="uk-UA"/>
        </w:rPr>
        <w:t>Соціально-</w:t>
      </w:r>
      <w:proofErr w:type="spellEnd"/>
      <w:r w:rsidRPr="00BE72C3">
        <w:rPr>
          <w:b/>
          <w:szCs w:val="24"/>
          <w:lang w:val="uk-UA"/>
        </w:rPr>
        <w:t xml:space="preserve"> гуманітарна ерудованість</w:t>
      </w:r>
      <w:r w:rsidRPr="00BE72C3">
        <w:rPr>
          <w:szCs w:val="24"/>
          <w:lang w:val="uk-UA"/>
        </w:rPr>
        <w:t xml:space="preserve">: </w:t>
      </w:r>
    </w:p>
    <w:p w14:paraId="51B2D13D"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1. Здійснювати аналіз суспільних процесів у контексті аналізованої проблеми і демонструвати власне бачення шляхів її розв’язання.</w:t>
      </w:r>
    </w:p>
    <w:p w14:paraId="5411F38A"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2. Проводити збір і інтегрований аналіз матеріалів з різних джерел.</w:t>
      </w:r>
    </w:p>
    <w:p w14:paraId="4FB8E1EE"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3. Формулювати власні обґрунтовані судження на основі аналізу відомої проблеми.</w:t>
      </w:r>
    </w:p>
    <w:p w14:paraId="02C0376A"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4.  Давати короткий висновок щодо окремих фактичних обставин (даних) з достатньою обґрунтованістю.</w:t>
      </w:r>
    </w:p>
    <w:p w14:paraId="231A89B8"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5.  Оцінювати недоліки і переваги аргументів, аналізуючи відому проблему.</w:t>
      </w:r>
    </w:p>
    <w:p w14:paraId="4C2211C4" w14:textId="77777777" w:rsidR="000A4526" w:rsidRPr="00BE72C3" w:rsidRDefault="000A4526" w:rsidP="000A4526">
      <w:pPr>
        <w:pStyle w:val="Body1"/>
        <w:tabs>
          <w:tab w:val="left" w:pos="567"/>
          <w:tab w:val="left" w:pos="1843"/>
        </w:tabs>
        <w:jc w:val="both"/>
        <w:rPr>
          <w:b/>
          <w:szCs w:val="24"/>
          <w:lang w:val="uk-UA"/>
        </w:rPr>
      </w:pPr>
      <w:r w:rsidRPr="00BE72C3">
        <w:rPr>
          <w:b/>
          <w:szCs w:val="24"/>
          <w:lang w:val="uk-UA"/>
        </w:rPr>
        <w:tab/>
        <w:t xml:space="preserve">Дослідницькі навички: </w:t>
      </w:r>
    </w:p>
    <w:p w14:paraId="52106657"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6. Використовувати різноманітні інформаційні джерела для повного та всебічного встановлення певних обставин.</w:t>
      </w:r>
    </w:p>
    <w:p w14:paraId="5A330526"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7. Самостійно визначати ті обставини, у з’ясування яких потрібна допомога, і діяти відповідно до отриманих рекомендацій.</w:t>
      </w:r>
    </w:p>
    <w:p w14:paraId="72597212" w14:textId="77777777" w:rsidR="000A4526" w:rsidRPr="00BE72C3" w:rsidRDefault="000A4526" w:rsidP="000A4526">
      <w:pPr>
        <w:pStyle w:val="Body1"/>
        <w:tabs>
          <w:tab w:val="left" w:pos="567"/>
          <w:tab w:val="left" w:pos="1843"/>
        </w:tabs>
        <w:jc w:val="both"/>
        <w:rPr>
          <w:b/>
          <w:color w:val="auto"/>
          <w:szCs w:val="24"/>
          <w:lang w:val="uk-UA"/>
        </w:rPr>
      </w:pPr>
      <w:r w:rsidRPr="00BE72C3">
        <w:rPr>
          <w:b/>
          <w:color w:val="auto"/>
          <w:szCs w:val="24"/>
          <w:lang w:val="uk-UA"/>
        </w:rPr>
        <w:tab/>
        <w:t>Комунікація:</w:t>
      </w:r>
    </w:p>
    <w:p w14:paraId="6C7A12A0"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8. Доносити до респондента матеріал з певної проблематики доступно і зрозуміло.</w:t>
      </w:r>
    </w:p>
    <w:p w14:paraId="22296828" w14:textId="77777777" w:rsidR="000A4526" w:rsidRPr="00BE72C3" w:rsidRDefault="000A4526" w:rsidP="000A4526">
      <w:pPr>
        <w:pStyle w:val="Body1"/>
        <w:tabs>
          <w:tab w:val="left" w:pos="567"/>
          <w:tab w:val="left" w:pos="1843"/>
        </w:tabs>
        <w:jc w:val="both"/>
        <w:rPr>
          <w:szCs w:val="24"/>
          <w:lang w:val="uk-UA"/>
        </w:rPr>
      </w:pPr>
      <w:r w:rsidRPr="00BE72C3">
        <w:rPr>
          <w:szCs w:val="24"/>
          <w:lang w:val="uk-UA"/>
        </w:rPr>
        <w:tab/>
        <w:t>9. Пояснювати характер певних подій та процесів х розумінням професійного та суспільного контексту.</w:t>
      </w:r>
    </w:p>
    <w:p w14:paraId="54580BBB" w14:textId="5EAC86B9" w:rsidR="00D93E05" w:rsidRPr="00BE72C3" w:rsidRDefault="00D93E05" w:rsidP="000A4526">
      <w:pPr>
        <w:pStyle w:val="Body1"/>
        <w:tabs>
          <w:tab w:val="left" w:pos="459"/>
          <w:tab w:val="left" w:pos="1418"/>
        </w:tabs>
        <w:autoSpaceDE w:val="0"/>
        <w:autoSpaceDN w:val="0"/>
        <w:adjustRightInd w:val="0"/>
        <w:ind w:firstLine="426"/>
        <w:jc w:val="both"/>
        <w:rPr>
          <w:b/>
          <w:color w:val="auto"/>
          <w:szCs w:val="24"/>
          <w:lang w:val="uk-UA"/>
        </w:rPr>
      </w:pPr>
      <w:r w:rsidRPr="00BE72C3">
        <w:rPr>
          <w:b/>
          <w:color w:val="auto"/>
          <w:szCs w:val="24"/>
          <w:lang w:val="uk-UA"/>
        </w:rPr>
        <w:tab/>
        <w:t>Професійна самоорганізація та використання інформаційних технологій:</w:t>
      </w:r>
    </w:p>
    <w:p w14:paraId="50C6E836" w14:textId="07CB0EE5" w:rsidR="00D93E05" w:rsidRPr="00BE72C3" w:rsidRDefault="00D93E05" w:rsidP="00D93E05">
      <w:pPr>
        <w:pStyle w:val="Body1"/>
        <w:tabs>
          <w:tab w:val="left" w:pos="567"/>
          <w:tab w:val="left" w:pos="1843"/>
        </w:tabs>
        <w:jc w:val="both"/>
        <w:rPr>
          <w:szCs w:val="24"/>
          <w:lang w:val="uk-UA"/>
        </w:rPr>
      </w:pPr>
      <w:r w:rsidRPr="00BE72C3">
        <w:rPr>
          <w:szCs w:val="24"/>
          <w:lang w:val="uk-UA"/>
        </w:rPr>
        <w:tab/>
      </w:r>
      <w:r w:rsidR="000A4526" w:rsidRPr="00BE72C3">
        <w:rPr>
          <w:szCs w:val="24"/>
          <w:lang w:val="uk-UA"/>
        </w:rPr>
        <w:t>10</w:t>
      </w:r>
      <w:r w:rsidRPr="00BE72C3">
        <w:rPr>
          <w:szCs w:val="24"/>
          <w:lang w:val="uk-UA"/>
        </w:rPr>
        <w:t>. Належно використовувати статистичну інформацію, отриману з першоджерел та вторинних джерел для своєї професійної діяльності;</w:t>
      </w:r>
    </w:p>
    <w:p w14:paraId="79C7534E" w14:textId="6EF53D47" w:rsidR="00D93E05" w:rsidRPr="00BE72C3" w:rsidRDefault="00D93E05" w:rsidP="00D93E05">
      <w:pPr>
        <w:pStyle w:val="Body1"/>
        <w:tabs>
          <w:tab w:val="left" w:pos="567"/>
          <w:tab w:val="left" w:pos="1843"/>
        </w:tabs>
        <w:jc w:val="both"/>
        <w:rPr>
          <w:szCs w:val="24"/>
          <w:lang w:val="uk-UA"/>
        </w:rPr>
      </w:pPr>
      <w:r w:rsidRPr="00BE72C3">
        <w:rPr>
          <w:szCs w:val="24"/>
          <w:lang w:val="uk-UA"/>
        </w:rPr>
        <w:tab/>
      </w:r>
      <w:r w:rsidR="000A4526" w:rsidRPr="00BE72C3">
        <w:rPr>
          <w:szCs w:val="24"/>
          <w:lang w:val="uk-UA"/>
        </w:rPr>
        <w:t>11</w:t>
      </w:r>
      <w:r w:rsidRPr="00BE72C3">
        <w:rPr>
          <w:szCs w:val="24"/>
          <w:lang w:val="uk-UA"/>
        </w:rPr>
        <w:t>. Вільно використовувати для професійної діяльності доступні інформаційні технології і бази даних;</w:t>
      </w:r>
    </w:p>
    <w:p w14:paraId="6ED3C28E" w14:textId="4E6B8990" w:rsidR="00D93E05" w:rsidRPr="00BE72C3" w:rsidRDefault="00D93E05" w:rsidP="00D93E05">
      <w:pPr>
        <w:pStyle w:val="Body1"/>
        <w:tabs>
          <w:tab w:val="left" w:pos="567"/>
          <w:tab w:val="left" w:pos="1843"/>
        </w:tabs>
        <w:jc w:val="both"/>
        <w:rPr>
          <w:szCs w:val="24"/>
          <w:lang w:val="uk-UA"/>
        </w:rPr>
      </w:pPr>
      <w:r w:rsidRPr="00BE72C3">
        <w:rPr>
          <w:szCs w:val="24"/>
          <w:lang w:val="uk-UA"/>
        </w:rPr>
        <w:tab/>
        <w:t>1</w:t>
      </w:r>
      <w:r w:rsidR="000A4526" w:rsidRPr="00BE72C3">
        <w:rPr>
          <w:szCs w:val="24"/>
          <w:lang w:val="uk-UA"/>
        </w:rPr>
        <w:t>2.</w:t>
      </w:r>
      <w:r w:rsidRPr="00BE72C3">
        <w:rPr>
          <w:szCs w:val="24"/>
          <w:lang w:val="uk-UA"/>
        </w:rPr>
        <w:t xml:space="preserve"> Демонструвати вміння користуватися комп’ютерними програмами, необхідними у професійній діяльності.</w:t>
      </w:r>
    </w:p>
    <w:p w14:paraId="4CDBBF17" w14:textId="77777777" w:rsidR="00D93E05" w:rsidRPr="00BE72C3" w:rsidRDefault="00D93E05" w:rsidP="00D93E05">
      <w:pPr>
        <w:pStyle w:val="Body1"/>
        <w:tabs>
          <w:tab w:val="left" w:pos="567"/>
          <w:tab w:val="left" w:pos="1843"/>
        </w:tabs>
        <w:jc w:val="both"/>
        <w:rPr>
          <w:b/>
          <w:color w:val="auto"/>
          <w:szCs w:val="24"/>
          <w:lang w:val="uk-UA"/>
        </w:rPr>
      </w:pPr>
      <w:r w:rsidRPr="00BE72C3">
        <w:rPr>
          <w:b/>
          <w:color w:val="auto"/>
          <w:szCs w:val="24"/>
          <w:lang w:val="uk-UA"/>
        </w:rPr>
        <w:tab/>
      </w:r>
      <w:proofErr w:type="spellStart"/>
      <w:r w:rsidRPr="00BE72C3">
        <w:rPr>
          <w:b/>
          <w:color w:val="auto"/>
          <w:szCs w:val="24"/>
          <w:lang w:val="uk-UA"/>
        </w:rPr>
        <w:t>Праворозуміння</w:t>
      </w:r>
      <w:proofErr w:type="spellEnd"/>
      <w:r w:rsidRPr="00BE72C3">
        <w:rPr>
          <w:b/>
          <w:color w:val="auto"/>
          <w:szCs w:val="24"/>
          <w:lang w:val="uk-UA"/>
        </w:rPr>
        <w:t xml:space="preserve">: </w:t>
      </w:r>
    </w:p>
    <w:p w14:paraId="253EB8CA" w14:textId="38E267AB" w:rsidR="00D93E05" w:rsidRPr="00BE72C3" w:rsidRDefault="00D93E05" w:rsidP="00D93E05">
      <w:pPr>
        <w:pStyle w:val="Body1"/>
        <w:tabs>
          <w:tab w:val="left" w:pos="567"/>
          <w:tab w:val="left" w:pos="1843"/>
        </w:tabs>
        <w:jc w:val="both"/>
        <w:rPr>
          <w:szCs w:val="24"/>
          <w:lang w:val="uk-UA"/>
        </w:rPr>
      </w:pPr>
      <w:r w:rsidRPr="00BE72C3">
        <w:rPr>
          <w:szCs w:val="24"/>
          <w:lang w:val="uk-UA"/>
        </w:rPr>
        <w:tab/>
      </w:r>
      <w:r w:rsidR="000A4526" w:rsidRPr="00BE72C3">
        <w:rPr>
          <w:szCs w:val="24"/>
          <w:lang w:val="uk-UA"/>
        </w:rPr>
        <w:t>13</w:t>
      </w:r>
      <w:r w:rsidRPr="00BE72C3">
        <w:rPr>
          <w:szCs w:val="24"/>
          <w:lang w:val="uk-UA"/>
        </w:rPr>
        <w:t>. Виявляти знання і розуміння щодо визначення основних сучасних правових доктрин, цінностей та принципів функціонування національної правової системи;</w:t>
      </w:r>
    </w:p>
    <w:p w14:paraId="2EE6F723" w14:textId="455CBA7E" w:rsidR="00D93E05" w:rsidRPr="00BE72C3" w:rsidRDefault="00D93E05" w:rsidP="00D93E05">
      <w:pPr>
        <w:pStyle w:val="Body1"/>
        <w:tabs>
          <w:tab w:val="left" w:pos="567"/>
          <w:tab w:val="left" w:pos="1843"/>
        </w:tabs>
        <w:jc w:val="both"/>
        <w:rPr>
          <w:szCs w:val="24"/>
          <w:lang w:val="uk-UA"/>
        </w:rPr>
      </w:pPr>
      <w:r w:rsidRPr="00BE72C3">
        <w:rPr>
          <w:szCs w:val="24"/>
          <w:lang w:val="uk-UA"/>
        </w:rPr>
        <w:tab/>
      </w:r>
      <w:r w:rsidR="000A4526" w:rsidRPr="00BE72C3">
        <w:rPr>
          <w:szCs w:val="24"/>
          <w:lang w:val="uk-UA"/>
        </w:rPr>
        <w:t>14</w:t>
      </w:r>
      <w:r w:rsidRPr="00BE72C3">
        <w:rPr>
          <w:szCs w:val="24"/>
          <w:lang w:val="uk-UA"/>
        </w:rPr>
        <w:t>. Демонструвати необхідні знання та розуміння сутності та змісту основних правових інститутів та норм фундаментальних галузей права;</w:t>
      </w:r>
    </w:p>
    <w:p w14:paraId="6DA3D19A" w14:textId="77777777" w:rsidR="00D93E05" w:rsidRPr="00BE72C3" w:rsidRDefault="00D93E05" w:rsidP="00D93E05">
      <w:pPr>
        <w:pStyle w:val="Body1"/>
        <w:tabs>
          <w:tab w:val="left" w:pos="567"/>
          <w:tab w:val="left" w:pos="1843"/>
        </w:tabs>
        <w:jc w:val="both"/>
        <w:rPr>
          <w:szCs w:val="24"/>
          <w:lang w:val="uk-UA"/>
        </w:rPr>
      </w:pPr>
      <w:r w:rsidRPr="00BE72C3">
        <w:rPr>
          <w:b/>
          <w:color w:val="auto"/>
          <w:szCs w:val="24"/>
          <w:lang w:val="uk-UA"/>
        </w:rPr>
        <w:tab/>
        <w:t>Правозастосування</w:t>
      </w:r>
    </w:p>
    <w:p w14:paraId="40AD039F" w14:textId="17233D71" w:rsidR="00D93E05" w:rsidRPr="00BE72C3" w:rsidRDefault="00D93E05" w:rsidP="00D93E05">
      <w:pPr>
        <w:pStyle w:val="Body1"/>
        <w:tabs>
          <w:tab w:val="left" w:pos="567"/>
          <w:tab w:val="left" w:pos="1843"/>
        </w:tabs>
        <w:jc w:val="both"/>
        <w:rPr>
          <w:szCs w:val="24"/>
          <w:lang w:val="uk-UA"/>
        </w:rPr>
      </w:pPr>
      <w:r w:rsidRPr="00BE72C3">
        <w:rPr>
          <w:szCs w:val="24"/>
          <w:lang w:val="uk-UA"/>
        </w:rPr>
        <w:tab/>
      </w:r>
      <w:r w:rsidR="000A4526" w:rsidRPr="00BE72C3">
        <w:rPr>
          <w:szCs w:val="24"/>
          <w:lang w:val="uk-UA"/>
        </w:rPr>
        <w:t>15</w:t>
      </w:r>
      <w:r w:rsidRPr="00BE72C3">
        <w:rPr>
          <w:szCs w:val="24"/>
          <w:lang w:val="uk-UA"/>
        </w:rPr>
        <w:t>. Застосовувати набуті знання у різних правових ситуаціях, виокремлювати юридично значущі факти і формувати обґрунтовані правові висновки.</w:t>
      </w:r>
    </w:p>
    <w:p w14:paraId="4870BC35" w14:textId="5E73E44E" w:rsidR="00D93E05" w:rsidRPr="00BE72C3" w:rsidRDefault="00D93E05" w:rsidP="00D93E05">
      <w:pPr>
        <w:pStyle w:val="Body1"/>
        <w:tabs>
          <w:tab w:val="left" w:pos="567"/>
          <w:tab w:val="left" w:pos="1843"/>
        </w:tabs>
        <w:jc w:val="both"/>
        <w:rPr>
          <w:szCs w:val="24"/>
          <w:lang w:val="uk-UA"/>
        </w:rPr>
      </w:pPr>
      <w:r w:rsidRPr="00BE72C3">
        <w:rPr>
          <w:iCs/>
          <w:szCs w:val="24"/>
          <w:lang w:val="uk-UA"/>
        </w:rPr>
        <w:tab/>
      </w:r>
      <w:r w:rsidR="000A4526" w:rsidRPr="00BE72C3">
        <w:rPr>
          <w:iCs/>
          <w:szCs w:val="24"/>
          <w:lang w:val="uk-UA"/>
        </w:rPr>
        <w:t>16</w:t>
      </w:r>
      <w:r w:rsidRPr="00BE72C3">
        <w:rPr>
          <w:iCs/>
          <w:szCs w:val="24"/>
          <w:lang w:val="uk-UA"/>
        </w:rPr>
        <w:t xml:space="preserve">. Готувати проекти необхідних актів застосування права відповідно до правового висновку зробленого у </w:t>
      </w:r>
      <w:r w:rsidRPr="00BE72C3">
        <w:rPr>
          <w:szCs w:val="24"/>
          <w:lang w:val="uk-UA"/>
        </w:rPr>
        <w:t>різних правових ситуаціях</w:t>
      </w:r>
      <w:r w:rsidRPr="00BE72C3">
        <w:rPr>
          <w:iCs/>
          <w:szCs w:val="24"/>
          <w:lang w:val="uk-UA"/>
        </w:rPr>
        <w:t>;</w:t>
      </w:r>
    </w:p>
    <w:p w14:paraId="699C4808" w14:textId="6FC6702E" w:rsidR="00D93E05" w:rsidRPr="008B51DD" w:rsidRDefault="00D93E05" w:rsidP="00D93E05">
      <w:pPr>
        <w:tabs>
          <w:tab w:val="left" w:pos="567"/>
        </w:tabs>
        <w:jc w:val="both"/>
        <w:rPr>
          <w:color w:val="000000" w:themeColor="text1"/>
          <w:lang w:val="uk-UA"/>
        </w:rPr>
      </w:pPr>
      <w:r w:rsidRPr="00BE72C3">
        <w:rPr>
          <w:iCs/>
          <w:lang w:val="uk-UA"/>
        </w:rPr>
        <w:tab/>
      </w:r>
      <w:r w:rsidR="000A4526" w:rsidRPr="00BE72C3">
        <w:rPr>
          <w:iCs/>
          <w:lang w:val="uk-UA"/>
        </w:rPr>
        <w:t>17</w:t>
      </w:r>
      <w:r w:rsidRPr="00BE72C3">
        <w:rPr>
          <w:iCs/>
          <w:lang w:val="uk-UA"/>
        </w:rPr>
        <w:t>. Надавати консультації щодо можливих способів захисту прав та інтересів клієнтів у</w:t>
      </w:r>
      <w:r w:rsidRPr="00BE72C3">
        <w:rPr>
          <w:lang w:val="uk-UA"/>
        </w:rPr>
        <w:t xml:space="preserve"> різних правових ситуаціях</w:t>
      </w:r>
      <w:r w:rsidRPr="00BE72C3">
        <w:rPr>
          <w:iCs/>
          <w:lang w:val="uk-UA"/>
        </w:rPr>
        <w:t>.</w:t>
      </w:r>
    </w:p>
    <w:p w14:paraId="704AA7B1" w14:textId="7B762D22" w:rsidR="003153E0" w:rsidRPr="003153E0" w:rsidRDefault="003153E0" w:rsidP="003153E0">
      <w:pPr>
        <w:pStyle w:val="1"/>
        <w:jc w:val="both"/>
        <w:rPr>
          <w:rFonts w:ascii="Times New Roman" w:hAnsi="Times New Roman"/>
          <w:lang w:val="uk-UA"/>
        </w:rPr>
      </w:pPr>
      <w:proofErr w:type="spellStart"/>
      <w:r w:rsidRPr="003153E0">
        <w:rPr>
          <w:rFonts w:ascii="Times New Roman" w:hAnsi="Times New Roman"/>
          <w:lang w:val="uk-UA"/>
        </w:rPr>
        <w:t>Пререквізити</w:t>
      </w:r>
      <w:proofErr w:type="spellEnd"/>
      <w:r w:rsidRPr="003153E0">
        <w:rPr>
          <w:rFonts w:ascii="Times New Roman" w:hAnsi="Times New Roman"/>
          <w:lang w:val="uk-UA"/>
        </w:rPr>
        <w:t xml:space="preserve"> та </w:t>
      </w:r>
      <w:proofErr w:type="spellStart"/>
      <w:r w:rsidRPr="003153E0">
        <w:rPr>
          <w:rFonts w:ascii="Times New Roman" w:hAnsi="Times New Roman"/>
          <w:lang w:val="uk-UA"/>
        </w:rPr>
        <w:t>постреквізити</w:t>
      </w:r>
      <w:proofErr w:type="spellEnd"/>
      <w:r w:rsidRPr="003153E0">
        <w:rPr>
          <w:rFonts w:ascii="Times New Roman" w:hAnsi="Times New Roman"/>
          <w:lang w:val="uk-UA"/>
        </w:rPr>
        <w:t xml:space="preserve"> дисципліни (місце в структурно-логічній схемі навчання за відповідною освітньою програмою). </w:t>
      </w:r>
    </w:p>
    <w:p w14:paraId="6DA26C36" w14:textId="0451387E" w:rsidR="004A6336" w:rsidRPr="003153E0" w:rsidRDefault="00E411CE" w:rsidP="003153E0">
      <w:pPr>
        <w:pStyle w:val="1"/>
        <w:numPr>
          <w:ilvl w:val="0"/>
          <w:numId w:val="0"/>
        </w:numPr>
        <w:spacing w:before="0" w:after="0" w:line="240" w:lineRule="auto"/>
        <w:ind w:left="425"/>
        <w:jc w:val="both"/>
        <w:rPr>
          <w:rFonts w:ascii="Times New Roman" w:hAnsi="Times New Roman"/>
          <w:b w:val="0"/>
          <w:i/>
          <w:color w:val="000000" w:themeColor="text1"/>
          <w:lang w:val="uk-UA"/>
        </w:rPr>
      </w:pPr>
      <w:r w:rsidRPr="00534A1E">
        <w:rPr>
          <w:rFonts w:ascii="Times New Roman" w:hAnsi="Times New Roman"/>
          <w:color w:val="000000" w:themeColor="text1"/>
          <w:lang w:val="uk-UA"/>
        </w:rPr>
        <w:t xml:space="preserve">Перелік дисциплін, володіння якими необхідні студенту для успішного засвоєння дисципліни: </w:t>
      </w:r>
      <w:r w:rsidRPr="003153E0">
        <w:rPr>
          <w:rFonts w:ascii="Times New Roman" w:hAnsi="Times New Roman"/>
          <w:b w:val="0"/>
          <w:i/>
          <w:color w:val="000000" w:themeColor="text1"/>
          <w:lang w:val="uk-UA"/>
        </w:rPr>
        <w:t xml:space="preserve">Теорія держави та права; Конституційне право; Основи правничої діяльності та професійна етика. </w:t>
      </w:r>
    </w:p>
    <w:p w14:paraId="4A14E78A" w14:textId="49FE6B49" w:rsidR="003153E0" w:rsidRPr="003153E0" w:rsidRDefault="003153E0" w:rsidP="003153E0">
      <w:pPr>
        <w:tabs>
          <w:tab w:val="left" w:pos="284"/>
        </w:tabs>
        <w:ind w:left="425"/>
        <w:jc w:val="both"/>
        <w:rPr>
          <w:i/>
          <w:color w:val="000000" w:themeColor="text1"/>
          <w:lang w:val="uk-UA"/>
        </w:rPr>
      </w:pPr>
      <w:r w:rsidRPr="00534A1E">
        <w:rPr>
          <w:b/>
          <w:color w:val="000000" w:themeColor="text1"/>
          <w:lang w:val="uk-UA"/>
        </w:rPr>
        <w:t>Перелік дисциплін які базуються на результатах навчання з даної дисципліни:</w:t>
      </w:r>
      <w:r w:rsidRPr="00534A1E">
        <w:rPr>
          <w:i/>
          <w:color w:val="000000" w:themeColor="text1"/>
          <w:lang w:val="uk-UA"/>
        </w:rPr>
        <w:t xml:space="preserve"> </w:t>
      </w:r>
      <w:r w:rsidRPr="003153E0">
        <w:rPr>
          <w:i/>
          <w:color w:val="000000" w:themeColor="text1"/>
          <w:lang w:val="uk-UA"/>
        </w:rPr>
        <w:t xml:space="preserve">Кримінальне процесуальне право, Господарське процесуальне право, Цивільне процесуальне право. </w:t>
      </w:r>
    </w:p>
    <w:p w14:paraId="62E81F17" w14:textId="77777777" w:rsidR="003153E0" w:rsidRPr="003153E0" w:rsidRDefault="003153E0" w:rsidP="003153E0">
      <w:pPr>
        <w:jc w:val="both"/>
        <w:rPr>
          <w:lang w:val="uk-UA"/>
        </w:rPr>
      </w:pPr>
    </w:p>
    <w:p w14:paraId="3A37A5D2" w14:textId="4C6BB984" w:rsidR="00871383" w:rsidRPr="00BE72C3" w:rsidRDefault="00AA6B23" w:rsidP="002A7A25">
      <w:pPr>
        <w:pStyle w:val="1"/>
        <w:spacing w:line="240" w:lineRule="auto"/>
        <w:ind w:left="0" w:firstLine="567"/>
        <w:rPr>
          <w:rFonts w:ascii="Times New Roman" w:hAnsi="Times New Roman"/>
          <w:lang w:val="uk-UA"/>
        </w:rPr>
      </w:pPr>
      <w:r w:rsidRPr="00BE72C3">
        <w:rPr>
          <w:rFonts w:ascii="Times New Roman" w:hAnsi="Times New Roman"/>
          <w:lang w:val="uk-UA"/>
        </w:rPr>
        <w:t xml:space="preserve">Зміст навчальної дисципліни </w:t>
      </w:r>
    </w:p>
    <w:p w14:paraId="4AF7F818" w14:textId="62E31EB5" w:rsidR="008A71E5" w:rsidRPr="00875D97" w:rsidRDefault="000A4526" w:rsidP="00875D97">
      <w:pPr>
        <w:jc w:val="center"/>
        <w:rPr>
          <w:i/>
          <w:lang w:val="uk-UA"/>
        </w:rPr>
      </w:pPr>
      <w:r w:rsidRPr="00875D97">
        <w:rPr>
          <w:i/>
          <w:lang w:val="uk-UA"/>
        </w:rPr>
        <w:t>Денна форма навчання</w:t>
      </w:r>
    </w:p>
    <w:p w14:paraId="27EA4EF0" w14:textId="77777777" w:rsidR="00875D97" w:rsidRPr="00BE72C3" w:rsidRDefault="00875D97" w:rsidP="002A7A25">
      <w:pPr>
        <w:rPr>
          <w:lang w:val="uk-UA"/>
        </w:rPr>
      </w:pPr>
    </w:p>
    <w:tbl>
      <w:tblPr>
        <w:tblpPr w:leftFromText="180" w:rightFromText="180" w:vertAnchor="text" w:tblpX="-329" w:tblpY="1"/>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2"/>
        <w:gridCol w:w="1219"/>
        <w:gridCol w:w="1080"/>
        <w:gridCol w:w="1080"/>
        <w:gridCol w:w="1260"/>
        <w:gridCol w:w="555"/>
      </w:tblGrid>
      <w:tr w:rsidR="008A71E5" w:rsidRPr="00BE72C3" w14:paraId="3FA41AD7" w14:textId="77777777" w:rsidTr="00E40F08">
        <w:trPr>
          <w:trHeight w:val="20"/>
          <w:tblHeader/>
        </w:trPr>
        <w:tc>
          <w:tcPr>
            <w:tcW w:w="5382" w:type="dxa"/>
            <w:vMerge w:val="restart"/>
            <w:shd w:val="pct30" w:color="C0C0C0" w:fill="FFFFFF"/>
          </w:tcPr>
          <w:p w14:paraId="343A4D13" w14:textId="77777777" w:rsidR="008A71E5" w:rsidRPr="00BE72C3" w:rsidRDefault="008A71E5" w:rsidP="002A7A25">
            <w:pPr>
              <w:jc w:val="center"/>
              <w:rPr>
                <w:lang w:val="uk-UA"/>
              </w:rPr>
            </w:pPr>
            <w:r w:rsidRPr="00BE72C3">
              <w:rPr>
                <w:lang w:val="uk-UA"/>
              </w:rPr>
              <w:t>Назви тем</w:t>
            </w:r>
          </w:p>
        </w:tc>
        <w:tc>
          <w:tcPr>
            <w:tcW w:w="5194" w:type="dxa"/>
            <w:gridSpan w:val="5"/>
            <w:shd w:val="pct30" w:color="C0C0C0" w:fill="FFFFFF"/>
          </w:tcPr>
          <w:p w14:paraId="3BAB8F45" w14:textId="77777777" w:rsidR="008A71E5" w:rsidRPr="00BE72C3" w:rsidRDefault="008A71E5" w:rsidP="002A7A25">
            <w:pPr>
              <w:jc w:val="center"/>
              <w:rPr>
                <w:lang w:val="uk-UA"/>
              </w:rPr>
            </w:pPr>
            <w:r w:rsidRPr="00BE72C3">
              <w:rPr>
                <w:lang w:val="uk-UA"/>
              </w:rPr>
              <w:t>Кількість годин</w:t>
            </w:r>
          </w:p>
        </w:tc>
      </w:tr>
      <w:tr w:rsidR="008A71E5" w:rsidRPr="00BE72C3" w14:paraId="2EC22B75" w14:textId="77777777" w:rsidTr="00E40F08">
        <w:trPr>
          <w:trHeight w:val="20"/>
          <w:tblHeader/>
        </w:trPr>
        <w:tc>
          <w:tcPr>
            <w:tcW w:w="5382" w:type="dxa"/>
            <w:vMerge/>
            <w:shd w:val="pct30" w:color="C0C0C0" w:fill="FFFFFF"/>
          </w:tcPr>
          <w:p w14:paraId="15A67C9B" w14:textId="77777777" w:rsidR="008A71E5" w:rsidRPr="00BE72C3" w:rsidRDefault="008A71E5" w:rsidP="002A7A25">
            <w:pPr>
              <w:jc w:val="both"/>
              <w:rPr>
                <w:lang w:val="uk-UA"/>
              </w:rPr>
            </w:pPr>
          </w:p>
        </w:tc>
        <w:tc>
          <w:tcPr>
            <w:tcW w:w="1219" w:type="dxa"/>
            <w:vMerge w:val="restart"/>
            <w:shd w:val="pct30" w:color="C0C0C0" w:fill="FFFFFF"/>
          </w:tcPr>
          <w:p w14:paraId="2F06F943" w14:textId="77777777" w:rsidR="008A71E5" w:rsidRPr="00BE72C3" w:rsidRDefault="008A71E5" w:rsidP="002A7A25">
            <w:pPr>
              <w:jc w:val="center"/>
              <w:rPr>
                <w:lang w:val="uk-UA"/>
              </w:rPr>
            </w:pPr>
            <w:r w:rsidRPr="00BE72C3">
              <w:rPr>
                <w:lang w:val="uk-UA"/>
              </w:rPr>
              <w:t>Всього</w:t>
            </w:r>
          </w:p>
        </w:tc>
        <w:tc>
          <w:tcPr>
            <w:tcW w:w="3975" w:type="dxa"/>
            <w:gridSpan w:val="4"/>
            <w:shd w:val="pct30" w:color="C0C0C0" w:fill="FFFFFF"/>
          </w:tcPr>
          <w:p w14:paraId="39954699" w14:textId="77777777" w:rsidR="008A71E5" w:rsidRPr="00BE72C3" w:rsidRDefault="008A71E5" w:rsidP="002A7A25">
            <w:pPr>
              <w:jc w:val="center"/>
              <w:rPr>
                <w:lang w:val="uk-UA"/>
              </w:rPr>
            </w:pPr>
            <w:r w:rsidRPr="00BE72C3">
              <w:rPr>
                <w:lang w:val="uk-UA"/>
              </w:rPr>
              <w:t>У тому числі</w:t>
            </w:r>
          </w:p>
        </w:tc>
      </w:tr>
      <w:tr w:rsidR="008A71E5" w:rsidRPr="00BE72C3" w14:paraId="2136237F" w14:textId="77777777" w:rsidTr="00E40F08">
        <w:trPr>
          <w:trHeight w:val="20"/>
          <w:tblHeader/>
        </w:trPr>
        <w:tc>
          <w:tcPr>
            <w:tcW w:w="5382" w:type="dxa"/>
            <w:vMerge/>
            <w:shd w:val="pct30" w:color="C0C0C0" w:fill="FFFFFF"/>
          </w:tcPr>
          <w:p w14:paraId="6A09F31B" w14:textId="77777777" w:rsidR="008A71E5" w:rsidRPr="00BE72C3" w:rsidRDefault="008A71E5" w:rsidP="002A7A25">
            <w:pPr>
              <w:jc w:val="both"/>
              <w:rPr>
                <w:lang w:val="uk-UA"/>
              </w:rPr>
            </w:pPr>
          </w:p>
        </w:tc>
        <w:tc>
          <w:tcPr>
            <w:tcW w:w="1219" w:type="dxa"/>
            <w:vMerge/>
            <w:shd w:val="pct30" w:color="C0C0C0" w:fill="FFFFFF"/>
          </w:tcPr>
          <w:p w14:paraId="1AC03737" w14:textId="77777777" w:rsidR="008A71E5" w:rsidRPr="00BE72C3" w:rsidRDefault="008A71E5" w:rsidP="002A7A25">
            <w:pPr>
              <w:jc w:val="center"/>
              <w:rPr>
                <w:lang w:val="uk-UA"/>
              </w:rPr>
            </w:pPr>
          </w:p>
        </w:tc>
        <w:tc>
          <w:tcPr>
            <w:tcW w:w="1080" w:type="dxa"/>
            <w:shd w:val="pct30" w:color="C0C0C0" w:fill="FFFFFF"/>
          </w:tcPr>
          <w:p w14:paraId="5B12FBBE" w14:textId="77777777" w:rsidR="008A71E5" w:rsidRPr="00BE72C3" w:rsidRDefault="008A71E5" w:rsidP="002A7A25">
            <w:pPr>
              <w:jc w:val="center"/>
              <w:rPr>
                <w:lang w:val="uk-UA"/>
              </w:rPr>
            </w:pPr>
            <w:r w:rsidRPr="00BE72C3">
              <w:rPr>
                <w:lang w:val="uk-UA"/>
              </w:rPr>
              <w:t>Лекцій</w:t>
            </w:r>
          </w:p>
        </w:tc>
        <w:tc>
          <w:tcPr>
            <w:tcW w:w="1080" w:type="dxa"/>
            <w:shd w:val="pct30" w:color="C0C0C0" w:fill="FFFFFF"/>
          </w:tcPr>
          <w:p w14:paraId="02507BCC" w14:textId="77777777" w:rsidR="008A71E5" w:rsidRPr="00BE72C3" w:rsidRDefault="008A71E5" w:rsidP="002A7A25">
            <w:pPr>
              <w:jc w:val="center"/>
              <w:rPr>
                <w:lang w:val="uk-UA"/>
              </w:rPr>
            </w:pPr>
            <w:proofErr w:type="spellStart"/>
            <w:r w:rsidRPr="00BE72C3">
              <w:rPr>
                <w:lang w:val="uk-UA"/>
              </w:rPr>
              <w:t>Практ</w:t>
            </w:r>
            <w:proofErr w:type="spellEnd"/>
            <w:r w:rsidRPr="00BE72C3">
              <w:rPr>
                <w:lang w:val="uk-UA"/>
              </w:rPr>
              <w:t>. (</w:t>
            </w:r>
            <w:proofErr w:type="spellStart"/>
            <w:r w:rsidRPr="00BE72C3">
              <w:rPr>
                <w:lang w:val="uk-UA"/>
              </w:rPr>
              <w:t>семіна-рів</w:t>
            </w:r>
            <w:proofErr w:type="spellEnd"/>
            <w:r w:rsidRPr="00BE72C3">
              <w:rPr>
                <w:lang w:val="uk-UA"/>
              </w:rPr>
              <w:t>)</w:t>
            </w:r>
          </w:p>
        </w:tc>
        <w:tc>
          <w:tcPr>
            <w:tcW w:w="1260" w:type="dxa"/>
            <w:shd w:val="pct30" w:color="C0C0C0" w:fill="FFFFFF"/>
          </w:tcPr>
          <w:p w14:paraId="64A9F76E" w14:textId="77777777" w:rsidR="008A71E5" w:rsidRPr="00BE72C3" w:rsidRDefault="008A71E5" w:rsidP="002A7A25">
            <w:pPr>
              <w:jc w:val="center"/>
              <w:rPr>
                <w:lang w:val="uk-UA"/>
              </w:rPr>
            </w:pPr>
            <w:r w:rsidRPr="00BE72C3">
              <w:rPr>
                <w:lang w:val="uk-UA"/>
              </w:rPr>
              <w:t>Лабораторні (</w:t>
            </w:r>
            <w:proofErr w:type="spellStart"/>
            <w:r w:rsidRPr="00BE72C3">
              <w:rPr>
                <w:lang w:val="uk-UA"/>
              </w:rPr>
              <w:t>комп</w:t>
            </w:r>
            <w:proofErr w:type="spellEnd"/>
            <w:r w:rsidRPr="00BE72C3">
              <w:rPr>
                <w:lang w:val="uk-UA"/>
              </w:rPr>
              <w:t xml:space="preserve">. </w:t>
            </w:r>
            <w:proofErr w:type="spellStart"/>
            <w:r w:rsidRPr="00BE72C3">
              <w:rPr>
                <w:lang w:val="uk-UA"/>
              </w:rPr>
              <w:t>практ</w:t>
            </w:r>
            <w:proofErr w:type="spellEnd"/>
            <w:r w:rsidRPr="00BE72C3">
              <w:rPr>
                <w:lang w:val="uk-UA"/>
              </w:rPr>
              <w:t>.)</w:t>
            </w:r>
          </w:p>
        </w:tc>
        <w:tc>
          <w:tcPr>
            <w:tcW w:w="555" w:type="dxa"/>
            <w:shd w:val="pct30" w:color="C0C0C0" w:fill="FFFFFF"/>
          </w:tcPr>
          <w:p w14:paraId="67862B40" w14:textId="77777777" w:rsidR="008A71E5" w:rsidRPr="00BE72C3" w:rsidRDefault="008A71E5" w:rsidP="002A7A25">
            <w:pPr>
              <w:jc w:val="center"/>
              <w:rPr>
                <w:lang w:val="uk-UA"/>
              </w:rPr>
            </w:pPr>
            <w:r w:rsidRPr="00BE72C3">
              <w:rPr>
                <w:lang w:val="uk-UA"/>
              </w:rPr>
              <w:t>СРС</w:t>
            </w:r>
          </w:p>
        </w:tc>
      </w:tr>
      <w:tr w:rsidR="00BE568A" w:rsidRPr="00BE72C3" w14:paraId="7599C886" w14:textId="77777777" w:rsidTr="00E40F08">
        <w:tc>
          <w:tcPr>
            <w:tcW w:w="5382" w:type="dxa"/>
          </w:tcPr>
          <w:p w14:paraId="571066F5" w14:textId="6D06A4BC" w:rsidR="009E5547" w:rsidRPr="00BE72C3" w:rsidRDefault="00BE568A" w:rsidP="00E40F08">
            <w:pPr>
              <w:tabs>
                <w:tab w:val="left" w:pos="66"/>
              </w:tabs>
              <w:autoSpaceDE w:val="0"/>
              <w:autoSpaceDN w:val="0"/>
              <w:adjustRightInd w:val="0"/>
              <w:jc w:val="both"/>
              <w:rPr>
                <w:lang w:val="uk-UA"/>
              </w:rPr>
            </w:pPr>
            <w:r w:rsidRPr="00BE72C3">
              <w:rPr>
                <w:lang w:val="uk-UA"/>
              </w:rPr>
              <w:t xml:space="preserve">Тема 1. </w:t>
            </w:r>
            <w:r w:rsidR="009E5547" w:rsidRPr="00BE72C3">
              <w:rPr>
                <w:lang w:val="uk-UA"/>
              </w:rPr>
              <w:t xml:space="preserve"> Предмет, основні поняття,</w:t>
            </w:r>
          </w:p>
          <w:p w14:paraId="588E4B9D" w14:textId="1A153B61" w:rsidR="00BE568A" w:rsidRPr="00BE72C3" w:rsidRDefault="009E5547" w:rsidP="00E40F08">
            <w:pPr>
              <w:tabs>
                <w:tab w:val="left" w:pos="66"/>
              </w:tabs>
              <w:jc w:val="both"/>
              <w:rPr>
                <w:lang w:val="uk-UA"/>
              </w:rPr>
            </w:pPr>
            <w:r w:rsidRPr="00BE72C3">
              <w:rPr>
                <w:lang w:val="uk-UA"/>
              </w:rPr>
              <w:t>система курсу дисципліни «Судові та правоохоронні органи України»</w:t>
            </w:r>
          </w:p>
        </w:tc>
        <w:tc>
          <w:tcPr>
            <w:tcW w:w="1219" w:type="dxa"/>
          </w:tcPr>
          <w:p w14:paraId="65F7A890" w14:textId="2283D5A8" w:rsidR="00BE568A" w:rsidRPr="00BE72C3" w:rsidRDefault="000D039D" w:rsidP="00BE568A">
            <w:pPr>
              <w:jc w:val="center"/>
              <w:rPr>
                <w:lang w:val="uk-UA"/>
              </w:rPr>
            </w:pPr>
            <w:r w:rsidRPr="00BE72C3">
              <w:rPr>
                <w:lang w:val="uk-UA"/>
              </w:rPr>
              <w:t>6</w:t>
            </w:r>
          </w:p>
        </w:tc>
        <w:tc>
          <w:tcPr>
            <w:tcW w:w="1080" w:type="dxa"/>
          </w:tcPr>
          <w:p w14:paraId="690A970B" w14:textId="11413547" w:rsidR="00BE568A" w:rsidRPr="00BE72C3" w:rsidRDefault="009E5547" w:rsidP="00BE568A">
            <w:pPr>
              <w:jc w:val="center"/>
              <w:rPr>
                <w:lang w:val="uk-UA"/>
              </w:rPr>
            </w:pPr>
            <w:r w:rsidRPr="00BE72C3">
              <w:rPr>
                <w:lang w:val="uk-UA"/>
              </w:rPr>
              <w:t>2</w:t>
            </w:r>
          </w:p>
        </w:tc>
        <w:tc>
          <w:tcPr>
            <w:tcW w:w="1080" w:type="dxa"/>
          </w:tcPr>
          <w:p w14:paraId="56516F11" w14:textId="0DA59367" w:rsidR="00BE568A" w:rsidRPr="00BE72C3" w:rsidRDefault="009E5547" w:rsidP="00BE568A">
            <w:pPr>
              <w:jc w:val="center"/>
              <w:rPr>
                <w:lang w:val="uk-UA"/>
              </w:rPr>
            </w:pPr>
            <w:r w:rsidRPr="00BE72C3">
              <w:rPr>
                <w:lang w:val="uk-UA"/>
              </w:rPr>
              <w:t>2</w:t>
            </w:r>
          </w:p>
        </w:tc>
        <w:tc>
          <w:tcPr>
            <w:tcW w:w="1260" w:type="dxa"/>
          </w:tcPr>
          <w:p w14:paraId="0D1EB280" w14:textId="77777777" w:rsidR="00BE568A" w:rsidRPr="00BE72C3" w:rsidRDefault="00BE568A" w:rsidP="00BE568A">
            <w:pPr>
              <w:jc w:val="center"/>
              <w:rPr>
                <w:lang w:val="uk-UA"/>
              </w:rPr>
            </w:pPr>
          </w:p>
        </w:tc>
        <w:tc>
          <w:tcPr>
            <w:tcW w:w="555" w:type="dxa"/>
          </w:tcPr>
          <w:p w14:paraId="6DB28B60" w14:textId="66A39354" w:rsidR="00BE568A" w:rsidRPr="00BE72C3" w:rsidRDefault="000D039D" w:rsidP="00BE568A">
            <w:pPr>
              <w:jc w:val="center"/>
              <w:rPr>
                <w:lang w:val="uk-UA"/>
              </w:rPr>
            </w:pPr>
            <w:r w:rsidRPr="00BE72C3">
              <w:rPr>
                <w:lang w:val="uk-UA"/>
              </w:rPr>
              <w:t>2</w:t>
            </w:r>
          </w:p>
        </w:tc>
      </w:tr>
      <w:tr w:rsidR="009E5547" w:rsidRPr="00BE72C3" w14:paraId="6A3E82AE" w14:textId="77777777" w:rsidTr="00E40F08">
        <w:tc>
          <w:tcPr>
            <w:tcW w:w="5382" w:type="dxa"/>
          </w:tcPr>
          <w:p w14:paraId="0D686B30" w14:textId="57794279" w:rsidR="009E5547" w:rsidRPr="00BE72C3" w:rsidRDefault="009E5547" w:rsidP="00E40F08">
            <w:pPr>
              <w:tabs>
                <w:tab w:val="left" w:pos="66"/>
              </w:tabs>
              <w:autoSpaceDE w:val="0"/>
              <w:autoSpaceDN w:val="0"/>
              <w:adjustRightInd w:val="0"/>
              <w:jc w:val="both"/>
              <w:rPr>
                <w:lang w:val="uk-UA"/>
              </w:rPr>
            </w:pPr>
            <w:r w:rsidRPr="00BE72C3">
              <w:rPr>
                <w:lang w:val="uk-UA"/>
              </w:rPr>
              <w:t>Тема 2.  Правоохоронні органи та</w:t>
            </w:r>
          </w:p>
          <w:p w14:paraId="74B685AD" w14:textId="62BA2473" w:rsidR="009E5547" w:rsidRPr="00BE72C3" w:rsidRDefault="009E5547" w:rsidP="00E40F08">
            <w:pPr>
              <w:tabs>
                <w:tab w:val="left" w:pos="66"/>
              </w:tabs>
              <w:jc w:val="both"/>
              <w:rPr>
                <w:lang w:val="uk-UA"/>
              </w:rPr>
            </w:pPr>
            <w:r w:rsidRPr="00BE72C3">
              <w:rPr>
                <w:lang w:val="uk-UA"/>
              </w:rPr>
              <w:t>правоохоронна діяльність держави</w:t>
            </w:r>
          </w:p>
        </w:tc>
        <w:tc>
          <w:tcPr>
            <w:tcW w:w="1219" w:type="dxa"/>
          </w:tcPr>
          <w:p w14:paraId="19332481" w14:textId="7508FCD3" w:rsidR="009E5547" w:rsidRPr="00BE72C3" w:rsidRDefault="000D039D" w:rsidP="009E5547">
            <w:pPr>
              <w:jc w:val="center"/>
              <w:rPr>
                <w:lang w:val="uk-UA"/>
              </w:rPr>
            </w:pPr>
            <w:r w:rsidRPr="00BE72C3">
              <w:rPr>
                <w:lang w:val="uk-UA"/>
              </w:rPr>
              <w:t>6</w:t>
            </w:r>
          </w:p>
        </w:tc>
        <w:tc>
          <w:tcPr>
            <w:tcW w:w="1080" w:type="dxa"/>
          </w:tcPr>
          <w:p w14:paraId="5A0C16A5" w14:textId="4B1BD9BE" w:rsidR="009E5547" w:rsidRPr="00BE72C3" w:rsidRDefault="009E5547" w:rsidP="009E5547">
            <w:pPr>
              <w:jc w:val="center"/>
              <w:rPr>
                <w:lang w:val="uk-UA"/>
              </w:rPr>
            </w:pPr>
            <w:r w:rsidRPr="00BE72C3">
              <w:rPr>
                <w:lang w:val="uk-UA"/>
              </w:rPr>
              <w:t>2</w:t>
            </w:r>
          </w:p>
        </w:tc>
        <w:tc>
          <w:tcPr>
            <w:tcW w:w="1080" w:type="dxa"/>
          </w:tcPr>
          <w:p w14:paraId="1CCD911C" w14:textId="08D6ED53" w:rsidR="009E5547" w:rsidRPr="00BE72C3" w:rsidRDefault="009E5547" w:rsidP="009E5547">
            <w:pPr>
              <w:jc w:val="center"/>
              <w:rPr>
                <w:lang w:val="uk-UA"/>
              </w:rPr>
            </w:pPr>
            <w:r w:rsidRPr="00BE72C3">
              <w:rPr>
                <w:lang w:val="uk-UA"/>
              </w:rPr>
              <w:t>2</w:t>
            </w:r>
          </w:p>
        </w:tc>
        <w:tc>
          <w:tcPr>
            <w:tcW w:w="1260" w:type="dxa"/>
          </w:tcPr>
          <w:p w14:paraId="1544987F" w14:textId="77777777" w:rsidR="009E5547" w:rsidRPr="00BE72C3" w:rsidRDefault="009E5547" w:rsidP="009E5547">
            <w:pPr>
              <w:jc w:val="center"/>
              <w:rPr>
                <w:lang w:val="uk-UA"/>
              </w:rPr>
            </w:pPr>
          </w:p>
        </w:tc>
        <w:tc>
          <w:tcPr>
            <w:tcW w:w="555" w:type="dxa"/>
          </w:tcPr>
          <w:p w14:paraId="039AF1E5" w14:textId="41D94520" w:rsidR="009E5547" w:rsidRPr="00BE72C3" w:rsidRDefault="000D039D" w:rsidP="009E5547">
            <w:pPr>
              <w:jc w:val="center"/>
              <w:rPr>
                <w:lang w:val="uk-UA"/>
              </w:rPr>
            </w:pPr>
            <w:r w:rsidRPr="00BE72C3">
              <w:rPr>
                <w:lang w:val="uk-UA"/>
              </w:rPr>
              <w:t>2</w:t>
            </w:r>
          </w:p>
        </w:tc>
      </w:tr>
      <w:tr w:rsidR="009E5547" w:rsidRPr="00BE72C3" w14:paraId="11DBAE13" w14:textId="77777777" w:rsidTr="00E40F08">
        <w:tc>
          <w:tcPr>
            <w:tcW w:w="5382" w:type="dxa"/>
          </w:tcPr>
          <w:p w14:paraId="51127101" w14:textId="033C20BE" w:rsidR="009E5547" w:rsidRPr="00BE72C3" w:rsidRDefault="009E5547" w:rsidP="00E40F08">
            <w:pPr>
              <w:tabs>
                <w:tab w:val="left" w:pos="66"/>
              </w:tabs>
              <w:jc w:val="both"/>
              <w:rPr>
                <w:lang w:val="uk-UA"/>
              </w:rPr>
            </w:pPr>
            <w:r w:rsidRPr="00BE72C3">
              <w:rPr>
                <w:lang w:val="uk-UA"/>
              </w:rPr>
              <w:t>Тема 3.  Поняття та ознаки судової влади</w:t>
            </w:r>
          </w:p>
        </w:tc>
        <w:tc>
          <w:tcPr>
            <w:tcW w:w="1219" w:type="dxa"/>
          </w:tcPr>
          <w:p w14:paraId="4B860376" w14:textId="29215717" w:rsidR="009E5547" w:rsidRPr="00BE72C3" w:rsidRDefault="000D039D" w:rsidP="009E5547">
            <w:pPr>
              <w:jc w:val="center"/>
              <w:rPr>
                <w:lang w:val="uk-UA"/>
              </w:rPr>
            </w:pPr>
            <w:r w:rsidRPr="00BE72C3">
              <w:rPr>
                <w:lang w:val="uk-UA"/>
              </w:rPr>
              <w:t>8</w:t>
            </w:r>
          </w:p>
        </w:tc>
        <w:tc>
          <w:tcPr>
            <w:tcW w:w="1080" w:type="dxa"/>
          </w:tcPr>
          <w:p w14:paraId="6F3FA65F" w14:textId="29CC923E" w:rsidR="009E5547" w:rsidRPr="00BE72C3" w:rsidRDefault="009E5547" w:rsidP="009E5547">
            <w:pPr>
              <w:jc w:val="center"/>
              <w:rPr>
                <w:lang w:val="uk-UA"/>
              </w:rPr>
            </w:pPr>
            <w:r w:rsidRPr="00BE72C3">
              <w:rPr>
                <w:lang w:val="uk-UA"/>
              </w:rPr>
              <w:t>2</w:t>
            </w:r>
          </w:p>
        </w:tc>
        <w:tc>
          <w:tcPr>
            <w:tcW w:w="1080" w:type="dxa"/>
          </w:tcPr>
          <w:p w14:paraId="77DE88EA" w14:textId="7FA4DCF5" w:rsidR="009E5547" w:rsidRPr="00BE72C3" w:rsidRDefault="009E5547" w:rsidP="009E5547">
            <w:pPr>
              <w:jc w:val="center"/>
              <w:rPr>
                <w:lang w:val="uk-UA"/>
              </w:rPr>
            </w:pPr>
            <w:r w:rsidRPr="00BE72C3">
              <w:rPr>
                <w:lang w:val="uk-UA"/>
              </w:rPr>
              <w:t>2</w:t>
            </w:r>
          </w:p>
        </w:tc>
        <w:tc>
          <w:tcPr>
            <w:tcW w:w="1260" w:type="dxa"/>
          </w:tcPr>
          <w:p w14:paraId="2F376355" w14:textId="77777777" w:rsidR="009E5547" w:rsidRPr="00BE72C3" w:rsidRDefault="009E5547" w:rsidP="009E5547">
            <w:pPr>
              <w:jc w:val="center"/>
              <w:rPr>
                <w:lang w:val="uk-UA"/>
              </w:rPr>
            </w:pPr>
          </w:p>
        </w:tc>
        <w:tc>
          <w:tcPr>
            <w:tcW w:w="555" w:type="dxa"/>
          </w:tcPr>
          <w:p w14:paraId="7AEA8420" w14:textId="45A53DC8" w:rsidR="009E5547" w:rsidRPr="00BE72C3" w:rsidRDefault="009E5547" w:rsidP="009E5547">
            <w:pPr>
              <w:jc w:val="center"/>
              <w:rPr>
                <w:lang w:val="uk-UA"/>
              </w:rPr>
            </w:pPr>
            <w:r w:rsidRPr="00BE72C3">
              <w:rPr>
                <w:lang w:val="uk-UA"/>
              </w:rPr>
              <w:t>2</w:t>
            </w:r>
          </w:p>
        </w:tc>
      </w:tr>
      <w:tr w:rsidR="009E5547" w:rsidRPr="00BE72C3" w14:paraId="77EBE483" w14:textId="77777777" w:rsidTr="00E40F08">
        <w:tc>
          <w:tcPr>
            <w:tcW w:w="5382" w:type="dxa"/>
          </w:tcPr>
          <w:p w14:paraId="43FF65FB" w14:textId="34C0C7B4" w:rsidR="009E5547" w:rsidRPr="00BE72C3" w:rsidRDefault="009E5547" w:rsidP="00E40F08">
            <w:pPr>
              <w:tabs>
                <w:tab w:val="left" w:pos="66"/>
              </w:tabs>
              <w:jc w:val="both"/>
              <w:rPr>
                <w:lang w:val="uk-UA"/>
              </w:rPr>
            </w:pPr>
            <w:r w:rsidRPr="00BE72C3">
              <w:rPr>
                <w:lang w:val="uk-UA"/>
              </w:rPr>
              <w:t>Тема 4.  Судова система України</w:t>
            </w:r>
          </w:p>
        </w:tc>
        <w:tc>
          <w:tcPr>
            <w:tcW w:w="1219" w:type="dxa"/>
          </w:tcPr>
          <w:p w14:paraId="37F82E78" w14:textId="37934E64" w:rsidR="009E5547" w:rsidRPr="00BE72C3" w:rsidRDefault="000D039D" w:rsidP="009E5547">
            <w:pPr>
              <w:jc w:val="center"/>
              <w:rPr>
                <w:lang w:val="uk-UA"/>
              </w:rPr>
            </w:pPr>
            <w:r w:rsidRPr="00BE72C3">
              <w:rPr>
                <w:lang w:val="uk-UA"/>
              </w:rPr>
              <w:t>8</w:t>
            </w:r>
          </w:p>
        </w:tc>
        <w:tc>
          <w:tcPr>
            <w:tcW w:w="1080" w:type="dxa"/>
          </w:tcPr>
          <w:p w14:paraId="471B74BB" w14:textId="79FB3287" w:rsidR="009E5547" w:rsidRPr="00BE72C3" w:rsidRDefault="009E5547" w:rsidP="009E5547">
            <w:pPr>
              <w:jc w:val="center"/>
              <w:rPr>
                <w:lang w:val="uk-UA"/>
              </w:rPr>
            </w:pPr>
            <w:r w:rsidRPr="00BE72C3">
              <w:rPr>
                <w:lang w:val="uk-UA"/>
              </w:rPr>
              <w:t>2</w:t>
            </w:r>
          </w:p>
        </w:tc>
        <w:tc>
          <w:tcPr>
            <w:tcW w:w="1080" w:type="dxa"/>
          </w:tcPr>
          <w:p w14:paraId="0359FA30" w14:textId="6BB04369" w:rsidR="009E5547" w:rsidRPr="00BE72C3" w:rsidRDefault="009E5547" w:rsidP="009E5547">
            <w:pPr>
              <w:jc w:val="center"/>
              <w:rPr>
                <w:lang w:val="uk-UA"/>
              </w:rPr>
            </w:pPr>
            <w:r w:rsidRPr="00BE72C3">
              <w:rPr>
                <w:lang w:val="uk-UA"/>
              </w:rPr>
              <w:t>2</w:t>
            </w:r>
          </w:p>
        </w:tc>
        <w:tc>
          <w:tcPr>
            <w:tcW w:w="1260" w:type="dxa"/>
          </w:tcPr>
          <w:p w14:paraId="2DDFA528" w14:textId="77777777" w:rsidR="009E5547" w:rsidRPr="00BE72C3" w:rsidRDefault="009E5547" w:rsidP="009E5547">
            <w:pPr>
              <w:jc w:val="center"/>
              <w:rPr>
                <w:lang w:val="uk-UA"/>
              </w:rPr>
            </w:pPr>
          </w:p>
        </w:tc>
        <w:tc>
          <w:tcPr>
            <w:tcW w:w="555" w:type="dxa"/>
          </w:tcPr>
          <w:p w14:paraId="77CFBF54" w14:textId="57293D83" w:rsidR="009E5547" w:rsidRPr="00BE72C3" w:rsidRDefault="000D039D" w:rsidP="009E5547">
            <w:pPr>
              <w:jc w:val="center"/>
              <w:rPr>
                <w:lang w:val="uk-UA"/>
              </w:rPr>
            </w:pPr>
            <w:r w:rsidRPr="00BE72C3">
              <w:rPr>
                <w:lang w:val="uk-UA"/>
              </w:rPr>
              <w:t>4</w:t>
            </w:r>
          </w:p>
        </w:tc>
      </w:tr>
      <w:tr w:rsidR="009E5547" w:rsidRPr="00BE72C3" w14:paraId="7C9EE5A4" w14:textId="77777777" w:rsidTr="00E40F08">
        <w:tc>
          <w:tcPr>
            <w:tcW w:w="5382" w:type="dxa"/>
          </w:tcPr>
          <w:p w14:paraId="43F2393C" w14:textId="638D0308" w:rsidR="009E5547" w:rsidRPr="00BE72C3" w:rsidRDefault="009E5547" w:rsidP="00E40F08">
            <w:pPr>
              <w:tabs>
                <w:tab w:val="left" w:pos="66"/>
              </w:tabs>
              <w:autoSpaceDE w:val="0"/>
              <w:autoSpaceDN w:val="0"/>
              <w:adjustRightInd w:val="0"/>
              <w:jc w:val="both"/>
              <w:rPr>
                <w:lang w:val="uk-UA"/>
              </w:rPr>
            </w:pPr>
            <w:r w:rsidRPr="00BE72C3">
              <w:rPr>
                <w:lang w:val="uk-UA"/>
              </w:rPr>
              <w:t>Тема 5.  Органи, що забезпечують</w:t>
            </w:r>
          </w:p>
          <w:p w14:paraId="562F12AE" w14:textId="72CED130" w:rsidR="009E5547" w:rsidRPr="00BE72C3" w:rsidRDefault="009E5547" w:rsidP="00E40F08">
            <w:pPr>
              <w:tabs>
                <w:tab w:val="left" w:pos="66"/>
              </w:tabs>
              <w:jc w:val="both"/>
              <w:rPr>
                <w:lang w:val="uk-UA"/>
              </w:rPr>
            </w:pPr>
            <w:r w:rsidRPr="00BE72C3">
              <w:rPr>
                <w:lang w:val="uk-UA"/>
              </w:rPr>
              <w:t>функціонування судової влади</w:t>
            </w:r>
          </w:p>
        </w:tc>
        <w:tc>
          <w:tcPr>
            <w:tcW w:w="1219" w:type="dxa"/>
          </w:tcPr>
          <w:p w14:paraId="66EC8A61" w14:textId="5CE90612" w:rsidR="009E5547" w:rsidRPr="00BE72C3" w:rsidRDefault="000D039D" w:rsidP="009E5547">
            <w:pPr>
              <w:jc w:val="center"/>
              <w:rPr>
                <w:lang w:val="uk-UA"/>
              </w:rPr>
            </w:pPr>
            <w:r w:rsidRPr="00BE72C3">
              <w:rPr>
                <w:lang w:val="uk-UA"/>
              </w:rPr>
              <w:t>8</w:t>
            </w:r>
          </w:p>
        </w:tc>
        <w:tc>
          <w:tcPr>
            <w:tcW w:w="1080" w:type="dxa"/>
          </w:tcPr>
          <w:p w14:paraId="1B859E08" w14:textId="05143F0D" w:rsidR="009E5547" w:rsidRPr="00BE72C3" w:rsidRDefault="009E5547" w:rsidP="009E5547">
            <w:pPr>
              <w:jc w:val="center"/>
              <w:rPr>
                <w:lang w:val="uk-UA"/>
              </w:rPr>
            </w:pPr>
            <w:r w:rsidRPr="00BE72C3">
              <w:rPr>
                <w:lang w:val="uk-UA"/>
              </w:rPr>
              <w:t>2</w:t>
            </w:r>
          </w:p>
        </w:tc>
        <w:tc>
          <w:tcPr>
            <w:tcW w:w="1080" w:type="dxa"/>
          </w:tcPr>
          <w:p w14:paraId="700C56DF" w14:textId="0E112894" w:rsidR="009E5547" w:rsidRPr="00BE72C3" w:rsidRDefault="009E5547" w:rsidP="009E5547">
            <w:pPr>
              <w:jc w:val="center"/>
              <w:rPr>
                <w:lang w:val="uk-UA"/>
              </w:rPr>
            </w:pPr>
            <w:r w:rsidRPr="00BE72C3">
              <w:rPr>
                <w:lang w:val="uk-UA"/>
              </w:rPr>
              <w:t>2</w:t>
            </w:r>
          </w:p>
        </w:tc>
        <w:tc>
          <w:tcPr>
            <w:tcW w:w="1260" w:type="dxa"/>
          </w:tcPr>
          <w:p w14:paraId="246D8B2B" w14:textId="77777777" w:rsidR="009E5547" w:rsidRPr="00BE72C3" w:rsidRDefault="009E5547" w:rsidP="009E5547">
            <w:pPr>
              <w:jc w:val="center"/>
              <w:rPr>
                <w:lang w:val="uk-UA"/>
              </w:rPr>
            </w:pPr>
          </w:p>
        </w:tc>
        <w:tc>
          <w:tcPr>
            <w:tcW w:w="555" w:type="dxa"/>
          </w:tcPr>
          <w:p w14:paraId="1980C8AA" w14:textId="2EFFE5D4" w:rsidR="009E5547" w:rsidRPr="00BE72C3" w:rsidRDefault="000D039D" w:rsidP="009E5547">
            <w:pPr>
              <w:jc w:val="center"/>
              <w:rPr>
                <w:lang w:val="uk-UA"/>
              </w:rPr>
            </w:pPr>
            <w:r w:rsidRPr="00BE72C3">
              <w:rPr>
                <w:lang w:val="uk-UA"/>
              </w:rPr>
              <w:t>4</w:t>
            </w:r>
          </w:p>
        </w:tc>
      </w:tr>
      <w:tr w:rsidR="009E5547" w:rsidRPr="00BE72C3" w14:paraId="52AED7AF" w14:textId="77777777" w:rsidTr="00E40F08">
        <w:tc>
          <w:tcPr>
            <w:tcW w:w="5382" w:type="dxa"/>
          </w:tcPr>
          <w:p w14:paraId="0BF7DB1E" w14:textId="54B65B06" w:rsidR="009E5547" w:rsidRPr="00BE72C3" w:rsidRDefault="009E5547" w:rsidP="00E40F08">
            <w:pPr>
              <w:tabs>
                <w:tab w:val="left" w:pos="66"/>
              </w:tabs>
              <w:jc w:val="both"/>
              <w:rPr>
                <w:lang w:val="uk-UA"/>
              </w:rPr>
            </w:pPr>
            <w:r w:rsidRPr="00BE72C3">
              <w:rPr>
                <w:lang w:val="uk-UA"/>
              </w:rPr>
              <w:t>Тема 6. Суддівське самоврядування</w:t>
            </w:r>
          </w:p>
        </w:tc>
        <w:tc>
          <w:tcPr>
            <w:tcW w:w="1219" w:type="dxa"/>
          </w:tcPr>
          <w:p w14:paraId="3E9DC220" w14:textId="25887039" w:rsidR="009E5547" w:rsidRPr="00BE72C3" w:rsidRDefault="000D039D" w:rsidP="009E5547">
            <w:pPr>
              <w:jc w:val="center"/>
              <w:rPr>
                <w:lang w:val="uk-UA"/>
              </w:rPr>
            </w:pPr>
            <w:r w:rsidRPr="00BE72C3">
              <w:rPr>
                <w:lang w:val="uk-UA"/>
              </w:rPr>
              <w:t>8</w:t>
            </w:r>
          </w:p>
        </w:tc>
        <w:tc>
          <w:tcPr>
            <w:tcW w:w="1080" w:type="dxa"/>
          </w:tcPr>
          <w:p w14:paraId="452D1041" w14:textId="1AAA7BF4" w:rsidR="009E5547" w:rsidRPr="00BE72C3" w:rsidRDefault="009E5547" w:rsidP="009E5547">
            <w:pPr>
              <w:jc w:val="center"/>
              <w:rPr>
                <w:lang w:val="uk-UA"/>
              </w:rPr>
            </w:pPr>
            <w:r w:rsidRPr="00BE72C3">
              <w:rPr>
                <w:lang w:val="uk-UA"/>
              </w:rPr>
              <w:t>2</w:t>
            </w:r>
          </w:p>
        </w:tc>
        <w:tc>
          <w:tcPr>
            <w:tcW w:w="1080" w:type="dxa"/>
          </w:tcPr>
          <w:p w14:paraId="6CD56427" w14:textId="5CEF609F" w:rsidR="009E5547" w:rsidRPr="00BE72C3" w:rsidRDefault="009E5547" w:rsidP="009E5547">
            <w:pPr>
              <w:jc w:val="center"/>
              <w:rPr>
                <w:lang w:val="uk-UA"/>
              </w:rPr>
            </w:pPr>
            <w:r w:rsidRPr="00BE72C3">
              <w:rPr>
                <w:lang w:val="uk-UA"/>
              </w:rPr>
              <w:t>2</w:t>
            </w:r>
          </w:p>
        </w:tc>
        <w:tc>
          <w:tcPr>
            <w:tcW w:w="1260" w:type="dxa"/>
          </w:tcPr>
          <w:p w14:paraId="51702481" w14:textId="77777777" w:rsidR="009E5547" w:rsidRPr="00BE72C3" w:rsidRDefault="009E5547" w:rsidP="009E5547">
            <w:pPr>
              <w:jc w:val="center"/>
              <w:rPr>
                <w:lang w:val="uk-UA"/>
              </w:rPr>
            </w:pPr>
          </w:p>
        </w:tc>
        <w:tc>
          <w:tcPr>
            <w:tcW w:w="555" w:type="dxa"/>
          </w:tcPr>
          <w:p w14:paraId="563537E9" w14:textId="4734BD58" w:rsidR="009E5547" w:rsidRPr="00BE72C3" w:rsidRDefault="000D039D" w:rsidP="009E5547">
            <w:pPr>
              <w:jc w:val="center"/>
              <w:rPr>
                <w:lang w:val="uk-UA"/>
              </w:rPr>
            </w:pPr>
            <w:r w:rsidRPr="00BE72C3">
              <w:rPr>
                <w:lang w:val="uk-UA"/>
              </w:rPr>
              <w:t>4</w:t>
            </w:r>
          </w:p>
        </w:tc>
      </w:tr>
      <w:tr w:rsidR="009E5547" w:rsidRPr="00BE72C3" w14:paraId="32D3C21C" w14:textId="77777777" w:rsidTr="00E40F08">
        <w:tc>
          <w:tcPr>
            <w:tcW w:w="5382" w:type="dxa"/>
          </w:tcPr>
          <w:p w14:paraId="30C30BEB" w14:textId="3FA915CE" w:rsidR="009E5547" w:rsidRPr="00BE72C3" w:rsidRDefault="009E5547" w:rsidP="00E40F08">
            <w:pPr>
              <w:tabs>
                <w:tab w:val="left" w:pos="66"/>
              </w:tabs>
              <w:jc w:val="both"/>
              <w:rPr>
                <w:lang w:val="uk-UA"/>
              </w:rPr>
            </w:pPr>
            <w:r w:rsidRPr="00BE72C3">
              <w:rPr>
                <w:lang w:val="uk-UA"/>
              </w:rPr>
              <w:t>Тема 7. Статус суддів</w:t>
            </w:r>
          </w:p>
        </w:tc>
        <w:tc>
          <w:tcPr>
            <w:tcW w:w="1219" w:type="dxa"/>
          </w:tcPr>
          <w:p w14:paraId="45AD0A84" w14:textId="1AEE6272" w:rsidR="009E5547" w:rsidRPr="00BE72C3" w:rsidRDefault="000D039D" w:rsidP="009E5547">
            <w:pPr>
              <w:jc w:val="center"/>
              <w:rPr>
                <w:lang w:val="uk-UA"/>
              </w:rPr>
            </w:pPr>
            <w:r w:rsidRPr="00BE72C3">
              <w:rPr>
                <w:lang w:val="uk-UA"/>
              </w:rPr>
              <w:t>8</w:t>
            </w:r>
          </w:p>
        </w:tc>
        <w:tc>
          <w:tcPr>
            <w:tcW w:w="1080" w:type="dxa"/>
          </w:tcPr>
          <w:p w14:paraId="1A79431F" w14:textId="5908FE5E" w:rsidR="009E5547" w:rsidRPr="00BE72C3" w:rsidRDefault="009E5547" w:rsidP="009E5547">
            <w:pPr>
              <w:jc w:val="center"/>
              <w:rPr>
                <w:lang w:val="uk-UA"/>
              </w:rPr>
            </w:pPr>
            <w:r w:rsidRPr="00BE72C3">
              <w:rPr>
                <w:lang w:val="uk-UA"/>
              </w:rPr>
              <w:t>2</w:t>
            </w:r>
          </w:p>
        </w:tc>
        <w:tc>
          <w:tcPr>
            <w:tcW w:w="1080" w:type="dxa"/>
          </w:tcPr>
          <w:p w14:paraId="3910B595" w14:textId="02F68679" w:rsidR="009E5547" w:rsidRPr="00BE72C3" w:rsidRDefault="009E5547" w:rsidP="009E5547">
            <w:pPr>
              <w:jc w:val="center"/>
              <w:rPr>
                <w:lang w:val="uk-UA"/>
              </w:rPr>
            </w:pPr>
            <w:r w:rsidRPr="00BE72C3">
              <w:rPr>
                <w:lang w:val="uk-UA"/>
              </w:rPr>
              <w:t>2</w:t>
            </w:r>
          </w:p>
        </w:tc>
        <w:tc>
          <w:tcPr>
            <w:tcW w:w="1260" w:type="dxa"/>
          </w:tcPr>
          <w:p w14:paraId="5112ED3E" w14:textId="77777777" w:rsidR="009E5547" w:rsidRPr="00BE72C3" w:rsidRDefault="009E5547" w:rsidP="009E5547">
            <w:pPr>
              <w:jc w:val="center"/>
              <w:rPr>
                <w:lang w:val="uk-UA"/>
              </w:rPr>
            </w:pPr>
          </w:p>
        </w:tc>
        <w:tc>
          <w:tcPr>
            <w:tcW w:w="555" w:type="dxa"/>
          </w:tcPr>
          <w:p w14:paraId="5E2454BD" w14:textId="2B5027BA" w:rsidR="009E5547" w:rsidRPr="00BE72C3" w:rsidRDefault="000D039D" w:rsidP="009E5547">
            <w:pPr>
              <w:jc w:val="center"/>
              <w:rPr>
                <w:lang w:val="uk-UA"/>
              </w:rPr>
            </w:pPr>
            <w:r w:rsidRPr="00BE72C3">
              <w:rPr>
                <w:lang w:val="uk-UA"/>
              </w:rPr>
              <w:t>4</w:t>
            </w:r>
          </w:p>
        </w:tc>
      </w:tr>
      <w:tr w:rsidR="00BB6E65" w:rsidRPr="00BE72C3" w14:paraId="3F421D9C" w14:textId="77777777" w:rsidTr="00E40F08">
        <w:tc>
          <w:tcPr>
            <w:tcW w:w="5382" w:type="dxa"/>
          </w:tcPr>
          <w:p w14:paraId="084F34CD" w14:textId="77777777" w:rsidR="00BB6E65" w:rsidRPr="00BE72C3" w:rsidRDefault="00BB6E65" w:rsidP="00E40F08">
            <w:pPr>
              <w:tabs>
                <w:tab w:val="left" w:pos="66"/>
              </w:tabs>
              <w:autoSpaceDE w:val="0"/>
              <w:autoSpaceDN w:val="0"/>
              <w:adjustRightInd w:val="0"/>
              <w:jc w:val="both"/>
              <w:rPr>
                <w:lang w:val="uk-UA"/>
              </w:rPr>
            </w:pPr>
            <w:r w:rsidRPr="00BE72C3">
              <w:rPr>
                <w:lang w:val="uk-UA"/>
              </w:rPr>
              <w:t>Тема 8. Правові основи діяльності</w:t>
            </w:r>
          </w:p>
          <w:p w14:paraId="717BD5AD" w14:textId="242F24F2" w:rsidR="00BB6E65" w:rsidRPr="00BE72C3" w:rsidRDefault="00BB6E65" w:rsidP="00E40F08">
            <w:pPr>
              <w:pStyle w:val="a0"/>
              <w:tabs>
                <w:tab w:val="left" w:pos="66"/>
              </w:tabs>
              <w:ind w:left="0"/>
              <w:jc w:val="both"/>
              <w:rPr>
                <w:lang w:val="uk-UA"/>
              </w:rPr>
            </w:pPr>
            <w:r w:rsidRPr="00BE72C3">
              <w:rPr>
                <w:lang w:val="uk-UA"/>
              </w:rPr>
              <w:t>прокуратури</w:t>
            </w:r>
          </w:p>
        </w:tc>
        <w:tc>
          <w:tcPr>
            <w:tcW w:w="1219" w:type="dxa"/>
          </w:tcPr>
          <w:p w14:paraId="36C14DC1" w14:textId="286CB9E9" w:rsidR="00BB6E65" w:rsidRPr="00BE72C3" w:rsidRDefault="000D039D" w:rsidP="00BB6E65">
            <w:pPr>
              <w:jc w:val="center"/>
              <w:rPr>
                <w:lang w:val="uk-UA"/>
              </w:rPr>
            </w:pPr>
            <w:r w:rsidRPr="00BE72C3">
              <w:rPr>
                <w:lang w:val="uk-UA"/>
              </w:rPr>
              <w:t>8</w:t>
            </w:r>
          </w:p>
        </w:tc>
        <w:tc>
          <w:tcPr>
            <w:tcW w:w="1080" w:type="dxa"/>
          </w:tcPr>
          <w:p w14:paraId="30D0A687" w14:textId="3FD93252" w:rsidR="00BB6E65" w:rsidRPr="00BE72C3" w:rsidRDefault="00BB6E65" w:rsidP="00BB6E65">
            <w:pPr>
              <w:jc w:val="center"/>
              <w:rPr>
                <w:lang w:val="uk-UA"/>
              </w:rPr>
            </w:pPr>
            <w:r w:rsidRPr="00BE72C3">
              <w:rPr>
                <w:lang w:val="uk-UA"/>
              </w:rPr>
              <w:t>2</w:t>
            </w:r>
          </w:p>
        </w:tc>
        <w:tc>
          <w:tcPr>
            <w:tcW w:w="1080" w:type="dxa"/>
          </w:tcPr>
          <w:p w14:paraId="4F915279" w14:textId="7635FED1" w:rsidR="00BB6E65" w:rsidRPr="00BE72C3" w:rsidRDefault="00BB6E65" w:rsidP="00BB6E65">
            <w:pPr>
              <w:jc w:val="center"/>
              <w:rPr>
                <w:lang w:val="uk-UA"/>
              </w:rPr>
            </w:pPr>
            <w:r w:rsidRPr="00BE72C3">
              <w:rPr>
                <w:lang w:val="uk-UA"/>
              </w:rPr>
              <w:t>2</w:t>
            </w:r>
          </w:p>
        </w:tc>
        <w:tc>
          <w:tcPr>
            <w:tcW w:w="1260" w:type="dxa"/>
          </w:tcPr>
          <w:p w14:paraId="1515C619" w14:textId="77777777" w:rsidR="00BB6E65" w:rsidRPr="00BE72C3" w:rsidRDefault="00BB6E65" w:rsidP="00BB6E65">
            <w:pPr>
              <w:jc w:val="center"/>
              <w:rPr>
                <w:lang w:val="uk-UA"/>
              </w:rPr>
            </w:pPr>
          </w:p>
        </w:tc>
        <w:tc>
          <w:tcPr>
            <w:tcW w:w="555" w:type="dxa"/>
          </w:tcPr>
          <w:p w14:paraId="7F5D7443" w14:textId="4A42D6E5" w:rsidR="00BB6E65" w:rsidRPr="00BE72C3" w:rsidRDefault="000D039D" w:rsidP="00BB6E65">
            <w:pPr>
              <w:jc w:val="center"/>
              <w:rPr>
                <w:lang w:val="uk-UA"/>
              </w:rPr>
            </w:pPr>
            <w:r w:rsidRPr="00BE72C3">
              <w:rPr>
                <w:lang w:val="uk-UA"/>
              </w:rPr>
              <w:t>4</w:t>
            </w:r>
          </w:p>
        </w:tc>
      </w:tr>
      <w:tr w:rsidR="00BB6E65" w:rsidRPr="00BE72C3" w14:paraId="60EFF7D3" w14:textId="77777777" w:rsidTr="00E40F08">
        <w:tc>
          <w:tcPr>
            <w:tcW w:w="5382" w:type="dxa"/>
          </w:tcPr>
          <w:p w14:paraId="73B61B97" w14:textId="6FD8483C" w:rsidR="00BB6E65" w:rsidRPr="00BE72C3" w:rsidRDefault="00BB6E65" w:rsidP="00E40F08">
            <w:pPr>
              <w:tabs>
                <w:tab w:val="left" w:pos="66"/>
              </w:tabs>
              <w:jc w:val="both"/>
              <w:rPr>
                <w:color w:val="000000" w:themeColor="text1"/>
                <w:lang w:val="uk-UA"/>
              </w:rPr>
            </w:pPr>
            <w:r w:rsidRPr="00BE72C3">
              <w:rPr>
                <w:color w:val="000000" w:themeColor="text1"/>
                <w:lang w:val="uk-UA"/>
              </w:rPr>
              <w:t xml:space="preserve">Тема 9. </w:t>
            </w:r>
            <w:r w:rsidRPr="00BE72C3">
              <w:rPr>
                <w:lang w:val="uk-UA"/>
              </w:rPr>
              <w:t>Система органів прокуратури</w:t>
            </w:r>
            <w:r w:rsidR="00E40F08" w:rsidRPr="00BE72C3">
              <w:rPr>
                <w:lang w:val="uk-UA"/>
              </w:rPr>
              <w:t>.</w:t>
            </w:r>
          </w:p>
        </w:tc>
        <w:tc>
          <w:tcPr>
            <w:tcW w:w="1219" w:type="dxa"/>
          </w:tcPr>
          <w:p w14:paraId="2C4D5862" w14:textId="51141B9A" w:rsidR="00BB6E65" w:rsidRPr="00BE72C3" w:rsidRDefault="000D039D" w:rsidP="00BB6E65">
            <w:pPr>
              <w:jc w:val="center"/>
              <w:rPr>
                <w:lang w:val="uk-UA"/>
              </w:rPr>
            </w:pPr>
            <w:r w:rsidRPr="00BE72C3">
              <w:rPr>
                <w:lang w:val="uk-UA"/>
              </w:rPr>
              <w:t>6</w:t>
            </w:r>
          </w:p>
        </w:tc>
        <w:tc>
          <w:tcPr>
            <w:tcW w:w="1080" w:type="dxa"/>
          </w:tcPr>
          <w:p w14:paraId="2E446A10" w14:textId="5B5D22E4" w:rsidR="00BB6E65" w:rsidRPr="00BE72C3" w:rsidRDefault="00BB6E65" w:rsidP="00BB6E65">
            <w:pPr>
              <w:jc w:val="center"/>
              <w:rPr>
                <w:lang w:val="uk-UA"/>
              </w:rPr>
            </w:pPr>
            <w:r w:rsidRPr="00BE72C3">
              <w:rPr>
                <w:lang w:val="uk-UA"/>
              </w:rPr>
              <w:t>2</w:t>
            </w:r>
          </w:p>
        </w:tc>
        <w:tc>
          <w:tcPr>
            <w:tcW w:w="1080" w:type="dxa"/>
          </w:tcPr>
          <w:p w14:paraId="11A5C613" w14:textId="526893A7" w:rsidR="00BB6E65" w:rsidRPr="00BE72C3" w:rsidRDefault="00BB6E65" w:rsidP="00BB6E65">
            <w:pPr>
              <w:jc w:val="center"/>
              <w:rPr>
                <w:lang w:val="uk-UA"/>
              </w:rPr>
            </w:pPr>
            <w:r w:rsidRPr="00BE72C3">
              <w:rPr>
                <w:lang w:val="uk-UA"/>
              </w:rPr>
              <w:t>2</w:t>
            </w:r>
          </w:p>
        </w:tc>
        <w:tc>
          <w:tcPr>
            <w:tcW w:w="1260" w:type="dxa"/>
          </w:tcPr>
          <w:p w14:paraId="1FAC8DB6" w14:textId="77777777" w:rsidR="00BB6E65" w:rsidRPr="00BE72C3" w:rsidRDefault="00BB6E65" w:rsidP="00BB6E65">
            <w:pPr>
              <w:jc w:val="center"/>
              <w:rPr>
                <w:lang w:val="uk-UA"/>
              </w:rPr>
            </w:pPr>
          </w:p>
        </w:tc>
        <w:tc>
          <w:tcPr>
            <w:tcW w:w="555" w:type="dxa"/>
          </w:tcPr>
          <w:p w14:paraId="39C54B8B" w14:textId="71D3800D" w:rsidR="00BB6E65" w:rsidRPr="00BE72C3" w:rsidRDefault="000D039D" w:rsidP="00BB6E65">
            <w:pPr>
              <w:jc w:val="center"/>
              <w:rPr>
                <w:lang w:val="uk-UA"/>
              </w:rPr>
            </w:pPr>
            <w:r w:rsidRPr="00BE72C3">
              <w:rPr>
                <w:lang w:val="uk-UA"/>
              </w:rPr>
              <w:t>2</w:t>
            </w:r>
          </w:p>
        </w:tc>
      </w:tr>
      <w:tr w:rsidR="00BB6E65" w:rsidRPr="00BE72C3" w14:paraId="5D4F45DA" w14:textId="77777777" w:rsidTr="00E40F08">
        <w:tc>
          <w:tcPr>
            <w:tcW w:w="5382" w:type="dxa"/>
          </w:tcPr>
          <w:p w14:paraId="39136B80" w14:textId="77777777" w:rsidR="00BB6E65" w:rsidRPr="00BE72C3" w:rsidRDefault="00BB6E65" w:rsidP="00E40F08">
            <w:pPr>
              <w:tabs>
                <w:tab w:val="left" w:pos="66"/>
              </w:tabs>
              <w:autoSpaceDE w:val="0"/>
              <w:autoSpaceDN w:val="0"/>
              <w:adjustRightInd w:val="0"/>
              <w:jc w:val="both"/>
              <w:rPr>
                <w:lang w:val="uk-UA"/>
              </w:rPr>
            </w:pPr>
            <w:r w:rsidRPr="00BE72C3">
              <w:rPr>
                <w:lang w:val="uk-UA"/>
              </w:rPr>
              <w:t>Тема 10. Поняття, система та завдання</w:t>
            </w:r>
          </w:p>
          <w:p w14:paraId="241A4C18" w14:textId="0F321539" w:rsidR="00BB6E65" w:rsidRPr="00BE72C3" w:rsidRDefault="00BB6E65" w:rsidP="00E40F08">
            <w:pPr>
              <w:tabs>
                <w:tab w:val="left" w:pos="66"/>
              </w:tabs>
              <w:jc w:val="both"/>
              <w:rPr>
                <w:color w:val="000000" w:themeColor="text1"/>
                <w:lang w:val="uk-UA"/>
              </w:rPr>
            </w:pPr>
            <w:r w:rsidRPr="00BE72C3">
              <w:rPr>
                <w:lang w:val="uk-UA"/>
              </w:rPr>
              <w:t xml:space="preserve">органів </w:t>
            </w:r>
            <w:r w:rsidR="008B51DD">
              <w:rPr>
                <w:lang w:val="uk-UA"/>
              </w:rPr>
              <w:t xml:space="preserve">Міністерства </w:t>
            </w:r>
            <w:r w:rsidRPr="00BE72C3">
              <w:rPr>
                <w:lang w:val="uk-UA"/>
              </w:rPr>
              <w:t>внутрішніх справ</w:t>
            </w:r>
            <w:r w:rsidR="008B51DD">
              <w:rPr>
                <w:lang w:val="uk-UA"/>
              </w:rPr>
              <w:t xml:space="preserve"> України. </w:t>
            </w:r>
          </w:p>
        </w:tc>
        <w:tc>
          <w:tcPr>
            <w:tcW w:w="1219" w:type="dxa"/>
          </w:tcPr>
          <w:p w14:paraId="1FE5EABF" w14:textId="1D5F94EA" w:rsidR="00BB6E65" w:rsidRPr="00BE72C3" w:rsidRDefault="000D039D" w:rsidP="00BB6E65">
            <w:pPr>
              <w:jc w:val="center"/>
              <w:rPr>
                <w:lang w:val="uk-UA"/>
              </w:rPr>
            </w:pPr>
            <w:r w:rsidRPr="00BE72C3">
              <w:rPr>
                <w:lang w:val="uk-UA"/>
              </w:rPr>
              <w:t>6</w:t>
            </w:r>
          </w:p>
        </w:tc>
        <w:tc>
          <w:tcPr>
            <w:tcW w:w="1080" w:type="dxa"/>
          </w:tcPr>
          <w:p w14:paraId="526B5370" w14:textId="45306475" w:rsidR="00BB6E65" w:rsidRPr="00BE72C3" w:rsidRDefault="00BB6E65" w:rsidP="00BB6E65">
            <w:pPr>
              <w:jc w:val="center"/>
              <w:rPr>
                <w:lang w:val="uk-UA"/>
              </w:rPr>
            </w:pPr>
            <w:r w:rsidRPr="00BE72C3">
              <w:rPr>
                <w:lang w:val="uk-UA"/>
              </w:rPr>
              <w:t>2</w:t>
            </w:r>
          </w:p>
        </w:tc>
        <w:tc>
          <w:tcPr>
            <w:tcW w:w="1080" w:type="dxa"/>
          </w:tcPr>
          <w:p w14:paraId="7A6CD669" w14:textId="219BDE6F" w:rsidR="00BB6E65" w:rsidRPr="00BE72C3" w:rsidRDefault="00BB6E65" w:rsidP="00BB6E65">
            <w:pPr>
              <w:jc w:val="center"/>
              <w:rPr>
                <w:lang w:val="uk-UA"/>
              </w:rPr>
            </w:pPr>
            <w:r w:rsidRPr="00BE72C3">
              <w:rPr>
                <w:lang w:val="uk-UA"/>
              </w:rPr>
              <w:t>2</w:t>
            </w:r>
          </w:p>
        </w:tc>
        <w:tc>
          <w:tcPr>
            <w:tcW w:w="1260" w:type="dxa"/>
          </w:tcPr>
          <w:p w14:paraId="3C6A7B79" w14:textId="77777777" w:rsidR="00BB6E65" w:rsidRPr="00BE72C3" w:rsidRDefault="00BB6E65" w:rsidP="00BB6E65">
            <w:pPr>
              <w:jc w:val="center"/>
              <w:rPr>
                <w:lang w:val="uk-UA"/>
              </w:rPr>
            </w:pPr>
          </w:p>
        </w:tc>
        <w:tc>
          <w:tcPr>
            <w:tcW w:w="555" w:type="dxa"/>
          </w:tcPr>
          <w:p w14:paraId="5C0F9836" w14:textId="18709695" w:rsidR="00BB6E65" w:rsidRPr="00BE72C3" w:rsidRDefault="000D039D" w:rsidP="00BB6E65">
            <w:pPr>
              <w:jc w:val="center"/>
              <w:rPr>
                <w:lang w:val="uk-UA"/>
              </w:rPr>
            </w:pPr>
            <w:r w:rsidRPr="00BE72C3">
              <w:rPr>
                <w:lang w:val="uk-UA"/>
              </w:rPr>
              <w:t>2</w:t>
            </w:r>
          </w:p>
        </w:tc>
      </w:tr>
      <w:tr w:rsidR="00BB6E65" w:rsidRPr="00BE72C3" w14:paraId="0E03C463" w14:textId="77777777" w:rsidTr="00E40F08">
        <w:tc>
          <w:tcPr>
            <w:tcW w:w="5382" w:type="dxa"/>
          </w:tcPr>
          <w:p w14:paraId="44F7939C" w14:textId="6813C65B" w:rsidR="00BB6E65" w:rsidRPr="00BE72C3" w:rsidRDefault="00BB6E65" w:rsidP="00E40F08">
            <w:pPr>
              <w:tabs>
                <w:tab w:val="left" w:pos="66"/>
              </w:tabs>
              <w:autoSpaceDE w:val="0"/>
              <w:autoSpaceDN w:val="0"/>
              <w:adjustRightInd w:val="0"/>
              <w:jc w:val="both"/>
              <w:rPr>
                <w:lang w:val="uk-UA"/>
              </w:rPr>
            </w:pPr>
            <w:r w:rsidRPr="00BE72C3">
              <w:rPr>
                <w:lang w:val="uk-UA"/>
              </w:rPr>
              <w:t>Тема 11. Національна поліція: поняття, завдання,</w:t>
            </w:r>
          </w:p>
          <w:p w14:paraId="04213F4D" w14:textId="68E6B36B" w:rsidR="00BB6E65" w:rsidRPr="00BE72C3" w:rsidRDefault="00BB6E65" w:rsidP="00E40F08">
            <w:pPr>
              <w:tabs>
                <w:tab w:val="left" w:pos="66"/>
              </w:tabs>
              <w:jc w:val="both"/>
              <w:rPr>
                <w:lang w:val="uk-UA"/>
              </w:rPr>
            </w:pPr>
            <w:r w:rsidRPr="00BE72C3">
              <w:rPr>
                <w:lang w:val="uk-UA"/>
              </w:rPr>
              <w:t>структура</w:t>
            </w:r>
          </w:p>
        </w:tc>
        <w:tc>
          <w:tcPr>
            <w:tcW w:w="1219" w:type="dxa"/>
          </w:tcPr>
          <w:p w14:paraId="0A862FBD" w14:textId="6011DF15" w:rsidR="00BB6E65" w:rsidRPr="00BE72C3" w:rsidRDefault="00BB6E65" w:rsidP="00BB6E65">
            <w:pPr>
              <w:jc w:val="center"/>
              <w:rPr>
                <w:lang w:val="uk-UA"/>
              </w:rPr>
            </w:pPr>
            <w:r w:rsidRPr="00BE72C3">
              <w:rPr>
                <w:lang w:val="uk-UA"/>
              </w:rPr>
              <w:t>6</w:t>
            </w:r>
          </w:p>
        </w:tc>
        <w:tc>
          <w:tcPr>
            <w:tcW w:w="1080" w:type="dxa"/>
          </w:tcPr>
          <w:p w14:paraId="58E21311" w14:textId="510BE069" w:rsidR="00BB6E65" w:rsidRPr="00BE72C3" w:rsidRDefault="00BB6E65" w:rsidP="00BB6E65">
            <w:pPr>
              <w:jc w:val="center"/>
              <w:rPr>
                <w:lang w:val="uk-UA"/>
              </w:rPr>
            </w:pPr>
            <w:r w:rsidRPr="00BE72C3">
              <w:rPr>
                <w:lang w:val="uk-UA"/>
              </w:rPr>
              <w:t>2</w:t>
            </w:r>
          </w:p>
        </w:tc>
        <w:tc>
          <w:tcPr>
            <w:tcW w:w="1080" w:type="dxa"/>
          </w:tcPr>
          <w:p w14:paraId="74024FDC" w14:textId="3B17A2B1" w:rsidR="00BB6E65" w:rsidRPr="00BE72C3" w:rsidRDefault="00BB6E65" w:rsidP="00BB6E65">
            <w:pPr>
              <w:jc w:val="center"/>
              <w:rPr>
                <w:lang w:val="uk-UA"/>
              </w:rPr>
            </w:pPr>
            <w:r w:rsidRPr="00BE72C3">
              <w:rPr>
                <w:lang w:val="uk-UA"/>
              </w:rPr>
              <w:t>2</w:t>
            </w:r>
          </w:p>
        </w:tc>
        <w:tc>
          <w:tcPr>
            <w:tcW w:w="1260" w:type="dxa"/>
          </w:tcPr>
          <w:p w14:paraId="17BE9F37" w14:textId="77777777" w:rsidR="00BB6E65" w:rsidRPr="00BE72C3" w:rsidRDefault="00BB6E65" w:rsidP="00BB6E65">
            <w:pPr>
              <w:jc w:val="center"/>
              <w:rPr>
                <w:lang w:val="uk-UA"/>
              </w:rPr>
            </w:pPr>
          </w:p>
        </w:tc>
        <w:tc>
          <w:tcPr>
            <w:tcW w:w="555" w:type="dxa"/>
          </w:tcPr>
          <w:p w14:paraId="06EEB0DD" w14:textId="05723825" w:rsidR="00BB6E65" w:rsidRPr="00BE72C3" w:rsidRDefault="00BB6E65" w:rsidP="00BB6E65">
            <w:pPr>
              <w:jc w:val="center"/>
              <w:rPr>
                <w:lang w:val="uk-UA"/>
              </w:rPr>
            </w:pPr>
            <w:r w:rsidRPr="00BE72C3">
              <w:rPr>
                <w:lang w:val="uk-UA"/>
              </w:rPr>
              <w:t>2</w:t>
            </w:r>
          </w:p>
        </w:tc>
      </w:tr>
      <w:tr w:rsidR="00BB6E65" w:rsidRPr="00BE72C3" w14:paraId="38629310" w14:textId="77777777" w:rsidTr="00E40F08">
        <w:tc>
          <w:tcPr>
            <w:tcW w:w="5382" w:type="dxa"/>
          </w:tcPr>
          <w:p w14:paraId="0FF22028" w14:textId="4C7177DC" w:rsidR="00BB6E65" w:rsidRPr="00BE72C3" w:rsidRDefault="00BB6E65" w:rsidP="00E40F08">
            <w:pPr>
              <w:tabs>
                <w:tab w:val="left" w:pos="66"/>
              </w:tabs>
              <w:jc w:val="both"/>
              <w:rPr>
                <w:lang w:val="uk-UA"/>
              </w:rPr>
            </w:pPr>
            <w:r w:rsidRPr="00BE72C3">
              <w:rPr>
                <w:lang w:val="uk-UA"/>
              </w:rPr>
              <w:t>Тема 12. Служба безпеки України</w:t>
            </w:r>
          </w:p>
        </w:tc>
        <w:tc>
          <w:tcPr>
            <w:tcW w:w="1219" w:type="dxa"/>
          </w:tcPr>
          <w:p w14:paraId="56C85381" w14:textId="37AC367E" w:rsidR="00BB6E65" w:rsidRPr="00BE72C3" w:rsidRDefault="000D039D" w:rsidP="00BB6E65">
            <w:pPr>
              <w:jc w:val="center"/>
              <w:rPr>
                <w:lang w:val="uk-UA"/>
              </w:rPr>
            </w:pPr>
            <w:r w:rsidRPr="00BE72C3">
              <w:rPr>
                <w:lang w:val="uk-UA"/>
              </w:rPr>
              <w:t>6</w:t>
            </w:r>
          </w:p>
        </w:tc>
        <w:tc>
          <w:tcPr>
            <w:tcW w:w="1080" w:type="dxa"/>
          </w:tcPr>
          <w:p w14:paraId="5E3865CF" w14:textId="441A14F7" w:rsidR="00BB6E65" w:rsidRPr="00BE72C3" w:rsidRDefault="00BB6E65" w:rsidP="00BB6E65">
            <w:pPr>
              <w:jc w:val="center"/>
              <w:rPr>
                <w:lang w:val="uk-UA"/>
              </w:rPr>
            </w:pPr>
            <w:r w:rsidRPr="00BE72C3">
              <w:rPr>
                <w:lang w:val="uk-UA"/>
              </w:rPr>
              <w:t>2</w:t>
            </w:r>
          </w:p>
        </w:tc>
        <w:tc>
          <w:tcPr>
            <w:tcW w:w="1080" w:type="dxa"/>
          </w:tcPr>
          <w:p w14:paraId="34A6B042" w14:textId="0748FB5B" w:rsidR="00BB6E65" w:rsidRPr="00BE72C3" w:rsidRDefault="00BB6E65" w:rsidP="00BB6E65">
            <w:pPr>
              <w:jc w:val="center"/>
              <w:rPr>
                <w:lang w:val="uk-UA"/>
              </w:rPr>
            </w:pPr>
            <w:r w:rsidRPr="00BE72C3">
              <w:rPr>
                <w:lang w:val="uk-UA"/>
              </w:rPr>
              <w:t>2</w:t>
            </w:r>
          </w:p>
        </w:tc>
        <w:tc>
          <w:tcPr>
            <w:tcW w:w="1260" w:type="dxa"/>
          </w:tcPr>
          <w:p w14:paraId="79C4A9B1" w14:textId="77777777" w:rsidR="00BB6E65" w:rsidRPr="00BE72C3" w:rsidRDefault="00BB6E65" w:rsidP="00BB6E65">
            <w:pPr>
              <w:jc w:val="center"/>
              <w:rPr>
                <w:lang w:val="uk-UA"/>
              </w:rPr>
            </w:pPr>
          </w:p>
        </w:tc>
        <w:tc>
          <w:tcPr>
            <w:tcW w:w="555" w:type="dxa"/>
          </w:tcPr>
          <w:p w14:paraId="08AEE3B7" w14:textId="01710319" w:rsidR="00BB6E65" w:rsidRPr="00BE72C3" w:rsidRDefault="000D039D" w:rsidP="00BB6E65">
            <w:pPr>
              <w:jc w:val="center"/>
              <w:rPr>
                <w:lang w:val="uk-UA"/>
              </w:rPr>
            </w:pPr>
            <w:r w:rsidRPr="00BE72C3">
              <w:rPr>
                <w:lang w:val="uk-UA"/>
              </w:rPr>
              <w:t>2</w:t>
            </w:r>
          </w:p>
        </w:tc>
      </w:tr>
      <w:tr w:rsidR="00BB6E65" w:rsidRPr="00BE72C3" w14:paraId="2915B5BB" w14:textId="77777777" w:rsidTr="00E40F08">
        <w:tc>
          <w:tcPr>
            <w:tcW w:w="5382" w:type="dxa"/>
          </w:tcPr>
          <w:p w14:paraId="4E1A45E8" w14:textId="381001D2" w:rsidR="00BB6E65" w:rsidRPr="00BE72C3" w:rsidRDefault="00BB6E65" w:rsidP="00E40F08">
            <w:pPr>
              <w:tabs>
                <w:tab w:val="left" w:pos="66"/>
              </w:tabs>
              <w:jc w:val="both"/>
              <w:rPr>
                <w:lang w:val="uk-UA"/>
              </w:rPr>
            </w:pPr>
            <w:r w:rsidRPr="00BE72C3">
              <w:rPr>
                <w:lang w:val="uk-UA"/>
              </w:rPr>
              <w:t>Тема 13. Національне антикорупційне бюро</w:t>
            </w:r>
          </w:p>
        </w:tc>
        <w:tc>
          <w:tcPr>
            <w:tcW w:w="1219" w:type="dxa"/>
          </w:tcPr>
          <w:p w14:paraId="60F8AD65" w14:textId="1CBD5D3F" w:rsidR="00BB6E65" w:rsidRPr="00BE72C3" w:rsidRDefault="00BB6E65" w:rsidP="00BB6E65">
            <w:pPr>
              <w:jc w:val="center"/>
              <w:rPr>
                <w:lang w:val="uk-UA"/>
              </w:rPr>
            </w:pPr>
            <w:r w:rsidRPr="00BE72C3">
              <w:rPr>
                <w:lang w:val="uk-UA"/>
              </w:rPr>
              <w:t>6</w:t>
            </w:r>
          </w:p>
        </w:tc>
        <w:tc>
          <w:tcPr>
            <w:tcW w:w="1080" w:type="dxa"/>
          </w:tcPr>
          <w:p w14:paraId="3F20ECE9" w14:textId="27AF0E2F" w:rsidR="00BB6E65" w:rsidRPr="00BE72C3" w:rsidRDefault="00BB6E65" w:rsidP="00BB6E65">
            <w:pPr>
              <w:jc w:val="center"/>
              <w:rPr>
                <w:lang w:val="uk-UA"/>
              </w:rPr>
            </w:pPr>
            <w:r w:rsidRPr="00BE72C3">
              <w:rPr>
                <w:lang w:val="uk-UA"/>
              </w:rPr>
              <w:t>2</w:t>
            </w:r>
          </w:p>
        </w:tc>
        <w:tc>
          <w:tcPr>
            <w:tcW w:w="1080" w:type="dxa"/>
          </w:tcPr>
          <w:p w14:paraId="6D2D6BBA" w14:textId="01BFE1D1" w:rsidR="00BB6E65" w:rsidRPr="00BE72C3" w:rsidRDefault="00BB6E65" w:rsidP="00BB6E65">
            <w:pPr>
              <w:jc w:val="center"/>
              <w:rPr>
                <w:lang w:val="uk-UA"/>
              </w:rPr>
            </w:pPr>
            <w:r w:rsidRPr="00BE72C3">
              <w:rPr>
                <w:lang w:val="uk-UA"/>
              </w:rPr>
              <w:t>2</w:t>
            </w:r>
          </w:p>
        </w:tc>
        <w:tc>
          <w:tcPr>
            <w:tcW w:w="1260" w:type="dxa"/>
          </w:tcPr>
          <w:p w14:paraId="028AAA8C" w14:textId="77777777" w:rsidR="00BB6E65" w:rsidRPr="00BE72C3" w:rsidRDefault="00BB6E65" w:rsidP="00BB6E65">
            <w:pPr>
              <w:jc w:val="center"/>
              <w:rPr>
                <w:lang w:val="uk-UA"/>
              </w:rPr>
            </w:pPr>
          </w:p>
        </w:tc>
        <w:tc>
          <w:tcPr>
            <w:tcW w:w="555" w:type="dxa"/>
          </w:tcPr>
          <w:p w14:paraId="1CBD6699" w14:textId="3946C001" w:rsidR="00BB6E65" w:rsidRPr="00BE72C3" w:rsidRDefault="00BB6E65" w:rsidP="00BB6E65">
            <w:pPr>
              <w:jc w:val="center"/>
              <w:rPr>
                <w:lang w:val="uk-UA"/>
              </w:rPr>
            </w:pPr>
            <w:r w:rsidRPr="00BE72C3">
              <w:rPr>
                <w:lang w:val="uk-UA"/>
              </w:rPr>
              <w:t>2</w:t>
            </w:r>
          </w:p>
        </w:tc>
      </w:tr>
      <w:tr w:rsidR="00BB6E65" w:rsidRPr="00BE72C3" w14:paraId="582F002A" w14:textId="77777777" w:rsidTr="00E40F08">
        <w:tc>
          <w:tcPr>
            <w:tcW w:w="5382" w:type="dxa"/>
          </w:tcPr>
          <w:p w14:paraId="20C41C75" w14:textId="6B2918DF" w:rsidR="00BB6E65" w:rsidRPr="00BE72C3" w:rsidRDefault="00BB6E65" w:rsidP="00E40F08">
            <w:pPr>
              <w:tabs>
                <w:tab w:val="left" w:pos="66"/>
              </w:tabs>
              <w:jc w:val="both"/>
              <w:rPr>
                <w:lang w:val="uk-UA"/>
              </w:rPr>
            </w:pPr>
            <w:r w:rsidRPr="00BE72C3">
              <w:rPr>
                <w:lang w:val="uk-UA"/>
              </w:rPr>
              <w:t>Тема 14. Державне бюро розслідувань</w:t>
            </w:r>
            <w:r w:rsidR="00E40F08" w:rsidRPr="00BE72C3">
              <w:rPr>
                <w:lang w:val="uk-UA"/>
              </w:rPr>
              <w:t>.</w:t>
            </w:r>
            <w:r w:rsidRPr="00BE72C3">
              <w:rPr>
                <w:lang w:val="uk-UA"/>
              </w:rPr>
              <w:t xml:space="preserve"> </w:t>
            </w:r>
          </w:p>
        </w:tc>
        <w:tc>
          <w:tcPr>
            <w:tcW w:w="1219" w:type="dxa"/>
          </w:tcPr>
          <w:p w14:paraId="1E84782B" w14:textId="1F4E09CF" w:rsidR="00BB6E65" w:rsidRPr="00BE72C3" w:rsidRDefault="000D039D" w:rsidP="00BB6E65">
            <w:pPr>
              <w:jc w:val="center"/>
              <w:rPr>
                <w:lang w:val="uk-UA"/>
              </w:rPr>
            </w:pPr>
            <w:r w:rsidRPr="00BE72C3">
              <w:rPr>
                <w:lang w:val="uk-UA"/>
              </w:rPr>
              <w:t>6</w:t>
            </w:r>
          </w:p>
        </w:tc>
        <w:tc>
          <w:tcPr>
            <w:tcW w:w="1080" w:type="dxa"/>
          </w:tcPr>
          <w:p w14:paraId="5B02BDEB" w14:textId="111FA198" w:rsidR="00BB6E65" w:rsidRPr="00BE72C3" w:rsidRDefault="00BB6E65" w:rsidP="00BB6E65">
            <w:pPr>
              <w:jc w:val="center"/>
              <w:rPr>
                <w:lang w:val="uk-UA"/>
              </w:rPr>
            </w:pPr>
            <w:r w:rsidRPr="00BE72C3">
              <w:rPr>
                <w:lang w:val="uk-UA"/>
              </w:rPr>
              <w:t>2</w:t>
            </w:r>
          </w:p>
        </w:tc>
        <w:tc>
          <w:tcPr>
            <w:tcW w:w="1080" w:type="dxa"/>
          </w:tcPr>
          <w:p w14:paraId="133CD856" w14:textId="0586FD05" w:rsidR="00BB6E65" w:rsidRPr="00BE72C3" w:rsidRDefault="00BB6E65" w:rsidP="00BB6E65">
            <w:pPr>
              <w:jc w:val="center"/>
              <w:rPr>
                <w:lang w:val="uk-UA"/>
              </w:rPr>
            </w:pPr>
            <w:r w:rsidRPr="00BE72C3">
              <w:rPr>
                <w:lang w:val="uk-UA"/>
              </w:rPr>
              <w:t>2</w:t>
            </w:r>
          </w:p>
        </w:tc>
        <w:tc>
          <w:tcPr>
            <w:tcW w:w="1260" w:type="dxa"/>
          </w:tcPr>
          <w:p w14:paraId="2044074D" w14:textId="77777777" w:rsidR="00BB6E65" w:rsidRPr="00BE72C3" w:rsidRDefault="00BB6E65" w:rsidP="00BB6E65">
            <w:pPr>
              <w:jc w:val="center"/>
              <w:rPr>
                <w:lang w:val="uk-UA"/>
              </w:rPr>
            </w:pPr>
          </w:p>
        </w:tc>
        <w:tc>
          <w:tcPr>
            <w:tcW w:w="555" w:type="dxa"/>
          </w:tcPr>
          <w:p w14:paraId="6CD8E751" w14:textId="2DF19086" w:rsidR="00BB6E65" w:rsidRPr="00BE72C3" w:rsidRDefault="000D039D" w:rsidP="00BB6E65">
            <w:pPr>
              <w:jc w:val="center"/>
              <w:rPr>
                <w:lang w:val="uk-UA"/>
              </w:rPr>
            </w:pPr>
            <w:r w:rsidRPr="00BE72C3">
              <w:rPr>
                <w:lang w:val="uk-UA"/>
              </w:rPr>
              <w:t>2</w:t>
            </w:r>
          </w:p>
        </w:tc>
      </w:tr>
      <w:tr w:rsidR="00BB6E65" w:rsidRPr="00BE72C3" w14:paraId="18402A76" w14:textId="77777777" w:rsidTr="00E40F08">
        <w:tc>
          <w:tcPr>
            <w:tcW w:w="5382" w:type="dxa"/>
          </w:tcPr>
          <w:p w14:paraId="3044FA4F" w14:textId="3D7FCCCE" w:rsidR="00BB6E65" w:rsidRPr="00BE72C3" w:rsidRDefault="00BB6E65" w:rsidP="00E40F08">
            <w:pPr>
              <w:tabs>
                <w:tab w:val="left" w:pos="66"/>
              </w:tabs>
              <w:jc w:val="both"/>
              <w:rPr>
                <w:lang w:val="uk-UA"/>
              </w:rPr>
            </w:pPr>
            <w:r w:rsidRPr="00BE72C3">
              <w:rPr>
                <w:lang w:val="uk-UA"/>
              </w:rPr>
              <w:t xml:space="preserve">Тема 15. Правове регулювання діяльності адвокатури в Україні </w:t>
            </w:r>
          </w:p>
        </w:tc>
        <w:tc>
          <w:tcPr>
            <w:tcW w:w="1219" w:type="dxa"/>
          </w:tcPr>
          <w:p w14:paraId="6143707B" w14:textId="5EB8ADBA" w:rsidR="00BB6E65" w:rsidRPr="00BE72C3" w:rsidRDefault="000D039D" w:rsidP="00BB6E65">
            <w:pPr>
              <w:jc w:val="center"/>
              <w:rPr>
                <w:lang w:val="uk-UA"/>
              </w:rPr>
            </w:pPr>
            <w:r w:rsidRPr="00BE72C3">
              <w:rPr>
                <w:lang w:val="uk-UA"/>
              </w:rPr>
              <w:t>6</w:t>
            </w:r>
          </w:p>
        </w:tc>
        <w:tc>
          <w:tcPr>
            <w:tcW w:w="1080" w:type="dxa"/>
          </w:tcPr>
          <w:p w14:paraId="733EF8F8" w14:textId="044E954F" w:rsidR="00BB6E65" w:rsidRPr="00BE72C3" w:rsidRDefault="00BB6E65" w:rsidP="00BB6E65">
            <w:pPr>
              <w:jc w:val="center"/>
              <w:rPr>
                <w:lang w:val="uk-UA"/>
              </w:rPr>
            </w:pPr>
            <w:r w:rsidRPr="00BE72C3">
              <w:rPr>
                <w:lang w:val="uk-UA"/>
              </w:rPr>
              <w:t>2</w:t>
            </w:r>
          </w:p>
        </w:tc>
        <w:tc>
          <w:tcPr>
            <w:tcW w:w="1080" w:type="dxa"/>
          </w:tcPr>
          <w:p w14:paraId="51E23D93" w14:textId="55C2A7CD" w:rsidR="00BB6E65" w:rsidRPr="00BE72C3" w:rsidRDefault="00BB6E65" w:rsidP="00BB6E65">
            <w:pPr>
              <w:jc w:val="center"/>
              <w:rPr>
                <w:lang w:val="uk-UA"/>
              </w:rPr>
            </w:pPr>
            <w:r w:rsidRPr="00BE72C3">
              <w:rPr>
                <w:lang w:val="uk-UA"/>
              </w:rPr>
              <w:t>2</w:t>
            </w:r>
          </w:p>
        </w:tc>
        <w:tc>
          <w:tcPr>
            <w:tcW w:w="1260" w:type="dxa"/>
          </w:tcPr>
          <w:p w14:paraId="6F61176D" w14:textId="77777777" w:rsidR="00BB6E65" w:rsidRPr="00BE72C3" w:rsidRDefault="00BB6E65" w:rsidP="00BB6E65">
            <w:pPr>
              <w:jc w:val="center"/>
              <w:rPr>
                <w:lang w:val="uk-UA"/>
              </w:rPr>
            </w:pPr>
          </w:p>
        </w:tc>
        <w:tc>
          <w:tcPr>
            <w:tcW w:w="555" w:type="dxa"/>
          </w:tcPr>
          <w:p w14:paraId="7ACCA76E" w14:textId="2E9F9CF4" w:rsidR="00BB6E65" w:rsidRPr="00BE72C3" w:rsidRDefault="000D039D" w:rsidP="00BB6E65">
            <w:pPr>
              <w:jc w:val="center"/>
              <w:rPr>
                <w:lang w:val="uk-UA"/>
              </w:rPr>
            </w:pPr>
            <w:r w:rsidRPr="00BE72C3">
              <w:rPr>
                <w:lang w:val="uk-UA"/>
              </w:rPr>
              <w:t>2</w:t>
            </w:r>
          </w:p>
        </w:tc>
      </w:tr>
      <w:tr w:rsidR="00BB6E65" w:rsidRPr="00BE72C3" w14:paraId="20F6D23C" w14:textId="77777777" w:rsidTr="00E40F08">
        <w:tc>
          <w:tcPr>
            <w:tcW w:w="5382" w:type="dxa"/>
          </w:tcPr>
          <w:p w14:paraId="07609C6A" w14:textId="41A3709B" w:rsidR="00BB6E65" w:rsidRPr="00BE72C3" w:rsidRDefault="00BB6E65" w:rsidP="00E40F08">
            <w:pPr>
              <w:tabs>
                <w:tab w:val="left" w:pos="66"/>
              </w:tabs>
              <w:jc w:val="both"/>
              <w:rPr>
                <w:lang w:val="uk-UA"/>
              </w:rPr>
            </w:pPr>
            <w:r w:rsidRPr="00BE72C3">
              <w:rPr>
                <w:lang w:val="uk-UA"/>
              </w:rPr>
              <w:t xml:space="preserve">Тема 16. Статус адвоката. </w:t>
            </w:r>
          </w:p>
        </w:tc>
        <w:tc>
          <w:tcPr>
            <w:tcW w:w="1219" w:type="dxa"/>
          </w:tcPr>
          <w:p w14:paraId="205D4BA7" w14:textId="4EEB4E3F" w:rsidR="00BB6E65" w:rsidRPr="00BE72C3" w:rsidRDefault="000D039D" w:rsidP="00BB6E65">
            <w:pPr>
              <w:jc w:val="center"/>
              <w:rPr>
                <w:lang w:val="uk-UA"/>
              </w:rPr>
            </w:pPr>
            <w:r w:rsidRPr="00BE72C3">
              <w:rPr>
                <w:lang w:val="uk-UA"/>
              </w:rPr>
              <w:t>6</w:t>
            </w:r>
          </w:p>
        </w:tc>
        <w:tc>
          <w:tcPr>
            <w:tcW w:w="1080" w:type="dxa"/>
          </w:tcPr>
          <w:p w14:paraId="362C0189" w14:textId="0F79C106" w:rsidR="00BB6E65" w:rsidRPr="00BE72C3" w:rsidRDefault="00BB6E65" w:rsidP="00BB6E65">
            <w:pPr>
              <w:jc w:val="center"/>
              <w:rPr>
                <w:lang w:val="uk-UA"/>
              </w:rPr>
            </w:pPr>
            <w:r w:rsidRPr="00BE72C3">
              <w:rPr>
                <w:lang w:val="uk-UA"/>
              </w:rPr>
              <w:t>2</w:t>
            </w:r>
          </w:p>
        </w:tc>
        <w:tc>
          <w:tcPr>
            <w:tcW w:w="1080" w:type="dxa"/>
          </w:tcPr>
          <w:p w14:paraId="5143C3A1" w14:textId="4CEECB09" w:rsidR="00BB6E65" w:rsidRPr="00BE72C3" w:rsidRDefault="00BB6E65" w:rsidP="00BB6E65">
            <w:pPr>
              <w:jc w:val="center"/>
              <w:rPr>
                <w:lang w:val="uk-UA"/>
              </w:rPr>
            </w:pPr>
            <w:r w:rsidRPr="00BE72C3">
              <w:rPr>
                <w:lang w:val="uk-UA"/>
              </w:rPr>
              <w:t>2</w:t>
            </w:r>
          </w:p>
        </w:tc>
        <w:tc>
          <w:tcPr>
            <w:tcW w:w="1260" w:type="dxa"/>
          </w:tcPr>
          <w:p w14:paraId="2FB4CFAE" w14:textId="77777777" w:rsidR="00BB6E65" w:rsidRPr="00BE72C3" w:rsidRDefault="00BB6E65" w:rsidP="00BB6E65">
            <w:pPr>
              <w:jc w:val="center"/>
              <w:rPr>
                <w:lang w:val="uk-UA"/>
              </w:rPr>
            </w:pPr>
          </w:p>
        </w:tc>
        <w:tc>
          <w:tcPr>
            <w:tcW w:w="555" w:type="dxa"/>
          </w:tcPr>
          <w:p w14:paraId="46901808" w14:textId="253E3606" w:rsidR="00BB6E65" w:rsidRPr="00BE72C3" w:rsidRDefault="000D039D" w:rsidP="00BB6E65">
            <w:pPr>
              <w:jc w:val="center"/>
              <w:rPr>
                <w:lang w:val="uk-UA"/>
              </w:rPr>
            </w:pPr>
            <w:r w:rsidRPr="00BE72C3">
              <w:rPr>
                <w:lang w:val="uk-UA"/>
              </w:rPr>
              <w:t>2</w:t>
            </w:r>
          </w:p>
        </w:tc>
      </w:tr>
      <w:tr w:rsidR="00BB6E65" w:rsidRPr="00BE72C3" w14:paraId="3FBC3C99" w14:textId="77777777" w:rsidTr="00E40F08">
        <w:tc>
          <w:tcPr>
            <w:tcW w:w="5382" w:type="dxa"/>
          </w:tcPr>
          <w:p w14:paraId="78A675B2" w14:textId="7023D5F4" w:rsidR="00BB6E65" w:rsidRPr="00BE72C3" w:rsidRDefault="00BB6E65" w:rsidP="00E40F08">
            <w:pPr>
              <w:tabs>
                <w:tab w:val="left" w:pos="66"/>
              </w:tabs>
              <w:jc w:val="both"/>
              <w:rPr>
                <w:lang w:val="uk-UA"/>
              </w:rPr>
            </w:pPr>
            <w:r w:rsidRPr="00BE72C3">
              <w:rPr>
                <w:lang w:val="uk-UA"/>
              </w:rPr>
              <w:t>Тема 17. Органи та установи юстиції</w:t>
            </w:r>
          </w:p>
        </w:tc>
        <w:tc>
          <w:tcPr>
            <w:tcW w:w="1219" w:type="dxa"/>
          </w:tcPr>
          <w:p w14:paraId="24FE2999" w14:textId="22CD4EA8" w:rsidR="00BB6E65" w:rsidRPr="00BE72C3" w:rsidRDefault="000D039D" w:rsidP="00BB6E65">
            <w:pPr>
              <w:jc w:val="center"/>
              <w:rPr>
                <w:lang w:val="uk-UA"/>
              </w:rPr>
            </w:pPr>
            <w:r w:rsidRPr="00BE72C3">
              <w:rPr>
                <w:lang w:val="uk-UA"/>
              </w:rPr>
              <w:t>6</w:t>
            </w:r>
          </w:p>
        </w:tc>
        <w:tc>
          <w:tcPr>
            <w:tcW w:w="1080" w:type="dxa"/>
          </w:tcPr>
          <w:p w14:paraId="458E96D7" w14:textId="572E7383" w:rsidR="00BB6E65" w:rsidRPr="00BE72C3" w:rsidRDefault="00BB6E65" w:rsidP="00BB6E65">
            <w:pPr>
              <w:jc w:val="center"/>
              <w:rPr>
                <w:lang w:val="uk-UA"/>
              </w:rPr>
            </w:pPr>
            <w:r w:rsidRPr="00BE72C3">
              <w:rPr>
                <w:lang w:val="uk-UA"/>
              </w:rPr>
              <w:t>2</w:t>
            </w:r>
          </w:p>
        </w:tc>
        <w:tc>
          <w:tcPr>
            <w:tcW w:w="1080" w:type="dxa"/>
          </w:tcPr>
          <w:p w14:paraId="0A3DA228" w14:textId="2C1239E3" w:rsidR="00BB6E65" w:rsidRPr="00BE72C3" w:rsidRDefault="00BB6E65" w:rsidP="00BB6E65">
            <w:pPr>
              <w:jc w:val="center"/>
              <w:rPr>
                <w:lang w:val="uk-UA"/>
              </w:rPr>
            </w:pPr>
            <w:r w:rsidRPr="00BE72C3">
              <w:rPr>
                <w:lang w:val="uk-UA"/>
              </w:rPr>
              <w:t>2</w:t>
            </w:r>
          </w:p>
        </w:tc>
        <w:tc>
          <w:tcPr>
            <w:tcW w:w="1260" w:type="dxa"/>
          </w:tcPr>
          <w:p w14:paraId="79828928" w14:textId="77777777" w:rsidR="00BB6E65" w:rsidRPr="00BE72C3" w:rsidRDefault="00BB6E65" w:rsidP="00BB6E65">
            <w:pPr>
              <w:jc w:val="center"/>
              <w:rPr>
                <w:lang w:val="uk-UA"/>
              </w:rPr>
            </w:pPr>
          </w:p>
        </w:tc>
        <w:tc>
          <w:tcPr>
            <w:tcW w:w="555" w:type="dxa"/>
          </w:tcPr>
          <w:p w14:paraId="1FD4BF51" w14:textId="6D3A6EE5" w:rsidR="00BB6E65" w:rsidRPr="00BE72C3" w:rsidRDefault="000D039D" w:rsidP="00BB6E65">
            <w:pPr>
              <w:jc w:val="center"/>
              <w:rPr>
                <w:lang w:val="uk-UA"/>
              </w:rPr>
            </w:pPr>
            <w:r w:rsidRPr="00BE72C3">
              <w:rPr>
                <w:lang w:val="uk-UA"/>
              </w:rPr>
              <w:t>2</w:t>
            </w:r>
          </w:p>
        </w:tc>
      </w:tr>
      <w:tr w:rsidR="00BB6E65" w:rsidRPr="00BE72C3" w14:paraId="5D229499" w14:textId="77777777" w:rsidTr="00E40F08">
        <w:tc>
          <w:tcPr>
            <w:tcW w:w="5382" w:type="dxa"/>
          </w:tcPr>
          <w:p w14:paraId="5EC93F2F" w14:textId="77777777" w:rsidR="00BB6E65" w:rsidRPr="00BE72C3" w:rsidRDefault="00BB6E65" w:rsidP="00E40F08">
            <w:pPr>
              <w:tabs>
                <w:tab w:val="left" w:pos="66"/>
              </w:tabs>
              <w:autoSpaceDE w:val="0"/>
              <w:autoSpaceDN w:val="0"/>
              <w:adjustRightInd w:val="0"/>
              <w:jc w:val="both"/>
              <w:rPr>
                <w:lang w:val="uk-UA"/>
              </w:rPr>
            </w:pPr>
            <w:r w:rsidRPr="00BE72C3">
              <w:rPr>
                <w:lang w:val="uk-UA"/>
              </w:rPr>
              <w:t>Тема 18. Організаційна побудова</w:t>
            </w:r>
          </w:p>
          <w:p w14:paraId="163D4079" w14:textId="6989C49D" w:rsidR="00BB6E65" w:rsidRPr="00BE72C3" w:rsidRDefault="00BB6E65" w:rsidP="00E40F08">
            <w:pPr>
              <w:tabs>
                <w:tab w:val="left" w:pos="66"/>
              </w:tabs>
              <w:jc w:val="both"/>
              <w:rPr>
                <w:lang w:val="uk-UA"/>
              </w:rPr>
            </w:pPr>
            <w:r w:rsidRPr="00BE72C3">
              <w:rPr>
                <w:lang w:val="uk-UA"/>
              </w:rPr>
              <w:t>нотаріату в Україні</w:t>
            </w:r>
          </w:p>
        </w:tc>
        <w:tc>
          <w:tcPr>
            <w:tcW w:w="1219" w:type="dxa"/>
          </w:tcPr>
          <w:p w14:paraId="46DF1894" w14:textId="33BEF34A" w:rsidR="00BB6E65" w:rsidRPr="00BE72C3" w:rsidRDefault="000D039D" w:rsidP="00BB6E65">
            <w:pPr>
              <w:jc w:val="center"/>
              <w:rPr>
                <w:lang w:val="uk-UA"/>
              </w:rPr>
            </w:pPr>
            <w:r w:rsidRPr="00BE72C3">
              <w:rPr>
                <w:lang w:val="uk-UA"/>
              </w:rPr>
              <w:t>6</w:t>
            </w:r>
          </w:p>
        </w:tc>
        <w:tc>
          <w:tcPr>
            <w:tcW w:w="1080" w:type="dxa"/>
          </w:tcPr>
          <w:p w14:paraId="77BECF90" w14:textId="01F49133" w:rsidR="00BB6E65" w:rsidRPr="00BE72C3" w:rsidRDefault="00BB6E65" w:rsidP="00BB6E65">
            <w:pPr>
              <w:jc w:val="center"/>
              <w:rPr>
                <w:lang w:val="uk-UA"/>
              </w:rPr>
            </w:pPr>
            <w:r w:rsidRPr="00BE72C3">
              <w:rPr>
                <w:lang w:val="uk-UA"/>
              </w:rPr>
              <w:t>2</w:t>
            </w:r>
          </w:p>
        </w:tc>
        <w:tc>
          <w:tcPr>
            <w:tcW w:w="1080" w:type="dxa"/>
          </w:tcPr>
          <w:p w14:paraId="6E2DB36E" w14:textId="1E7306A7" w:rsidR="00BB6E65" w:rsidRPr="00BE72C3" w:rsidRDefault="00BB6E65" w:rsidP="00BB6E65">
            <w:pPr>
              <w:jc w:val="center"/>
              <w:rPr>
                <w:lang w:val="uk-UA"/>
              </w:rPr>
            </w:pPr>
            <w:r w:rsidRPr="00BE72C3">
              <w:rPr>
                <w:lang w:val="uk-UA"/>
              </w:rPr>
              <w:t>2</w:t>
            </w:r>
          </w:p>
        </w:tc>
        <w:tc>
          <w:tcPr>
            <w:tcW w:w="1260" w:type="dxa"/>
          </w:tcPr>
          <w:p w14:paraId="6A49875B" w14:textId="77777777" w:rsidR="00BB6E65" w:rsidRPr="00BE72C3" w:rsidRDefault="00BB6E65" w:rsidP="00BB6E65">
            <w:pPr>
              <w:jc w:val="center"/>
              <w:rPr>
                <w:lang w:val="uk-UA"/>
              </w:rPr>
            </w:pPr>
          </w:p>
        </w:tc>
        <w:tc>
          <w:tcPr>
            <w:tcW w:w="555" w:type="dxa"/>
          </w:tcPr>
          <w:p w14:paraId="21DAACC4" w14:textId="762444FE" w:rsidR="00BB6E65" w:rsidRPr="00BE72C3" w:rsidRDefault="000D039D" w:rsidP="00BB6E65">
            <w:pPr>
              <w:jc w:val="center"/>
              <w:rPr>
                <w:lang w:val="uk-UA"/>
              </w:rPr>
            </w:pPr>
            <w:r w:rsidRPr="00BE72C3">
              <w:rPr>
                <w:lang w:val="uk-UA"/>
              </w:rPr>
              <w:t>2</w:t>
            </w:r>
          </w:p>
        </w:tc>
      </w:tr>
      <w:tr w:rsidR="00BE568A" w:rsidRPr="00BE72C3" w14:paraId="5EED0A80" w14:textId="77777777" w:rsidTr="00E40F08">
        <w:tc>
          <w:tcPr>
            <w:tcW w:w="5382" w:type="dxa"/>
          </w:tcPr>
          <w:p w14:paraId="38B08D67" w14:textId="77777777" w:rsidR="00BE568A" w:rsidRPr="00BE72C3" w:rsidRDefault="00BE568A" w:rsidP="00BE568A">
            <w:pPr>
              <w:jc w:val="center"/>
              <w:rPr>
                <w:lang w:val="uk-UA"/>
              </w:rPr>
            </w:pPr>
            <w:r w:rsidRPr="00BE72C3">
              <w:rPr>
                <w:b/>
                <w:lang w:val="uk-UA"/>
              </w:rPr>
              <w:t>Всього</w:t>
            </w:r>
          </w:p>
        </w:tc>
        <w:tc>
          <w:tcPr>
            <w:tcW w:w="1219" w:type="dxa"/>
          </w:tcPr>
          <w:p w14:paraId="682D71EC" w14:textId="732030CC" w:rsidR="00BE568A" w:rsidRPr="00BE72C3" w:rsidRDefault="00BE568A" w:rsidP="00BE568A">
            <w:pPr>
              <w:jc w:val="center"/>
              <w:rPr>
                <w:b/>
                <w:lang w:val="uk-UA"/>
              </w:rPr>
            </w:pPr>
            <w:r w:rsidRPr="00BE72C3">
              <w:rPr>
                <w:b/>
                <w:lang w:val="uk-UA"/>
              </w:rPr>
              <w:t>120</w:t>
            </w:r>
          </w:p>
        </w:tc>
        <w:tc>
          <w:tcPr>
            <w:tcW w:w="1080" w:type="dxa"/>
          </w:tcPr>
          <w:p w14:paraId="32784BD8" w14:textId="4C224A11" w:rsidR="00BE568A" w:rsidRPr="00BE72C3" w:rsidRDefault="00BB6E65" w:rsidP="00BE568A">
            <w:pPr>
              <w:jc w:val="center"/>
              <w:rPr>
                <w:lang w:val="uk-UA"/>
              </w:rPr>
            </w:pPr>
            <w:r w:rsidRPr="00BE72C3">
              <w:rPr>
                <w:b/>
                <w:lang w:val="uk-UA"/>
              </w:rPr>
              <w:t>36</w:t>
            </w:r>
          </w:p>
        </w:tc>
        <w:tc>
          <w:tcPr>
            <w:tcW w:w="1080" w:type="dxa"/>
          </w:tcPr>
          <w:p w14:paraId="4C026087" w14:textId="4765FE13" w:rsidR="00BE568A" w:rsidRPr="00BE72C3" w:rsidRDefault="00BB6E65" w:rsidP="00BE568A">
            <w:pPr>
              <w:jc w:val="center"/>
              <w:rPr>
                <w:b/>
                <w:lang w:val="uk-UA"/>
              </w:rPr>
            </w:pPr>
            <w:r w:rsidRPr="00BE72C3">
              <w:rPr>
                <w:b/>
                <w:lang w:val="uk-UA"/>
              </w:rPr>
              <w:t>36</w:t>
            </w:r>
          </w:p>
        </w:tc>
        <w:tc>
          <w:tcPr>
            <w:tcW w:w="1260" w:type="dxa"/>
          </w:tcPr>
          <w:p w14:paraId="123E0AB0" w14:textId="77777777" w:rsidR="00BE568A" w:rsidRPr="00BE72C3" w:rsidRDefault="00BE568A" w:rsidP="00BE568A">
            <w:pPr>
              <w:jc w:val="center"/>
              <w:rPr>
                <w:b/>
                <w:lang w:val="uk-UA"/>
              </w:rPr>
            </w:pPr>
          </w:p>
        </w:tc>
        <w:tc>
          <w:tcPr>
            <w:tcW w:w="555" w:type="dxa"/>
          </w:tcPr>
          <w:p w14:paraId="712CCE23" w14:textId="4CF98551" w:rsidR="00BE568A" w:rsidRPr="00BE72C3" w:rsidRDefault="00BB6E65" w:rsidP="00BE568A">
            <w:pPr>
              <w:jc w:val="center"/>
              <w:rPr>
                <w:b/>
                <w:lang w:val="uk-UA"/>
              </w:rPr>
            </w:pPr>
            <w:r w:rsidRPr="00BE72C3">
              <w:rPr>
                <w:b/>
                <w:lang w:val="uk-UA"/>
              </w:rPr>
              <w:t>48</w:t>
            </w:r>
          </w:p>
        </w:tc>
      </w:tr>
    </w:tbl>
    <w:p w14:paraId="4BC8B03B" w14:textId="77777777" w:rsidR="00875D97" w:rsidRDefault="00875D97" w:rsidP="00875D97">
      <w:pPr>
        <w:jc w:val="center"/>
        <w:rPr>
          <w:i/>
          <w:lang w:val="uk-UA"/>
        </w:rPr>
      </w:pPr>
    </w:p>
    <w:p w14:paraId="3FAC4F34" w14:textId="6D1D9A74" w:rsidR="008A71E5" w:rsidRDefault="000A4526" w:rsidP="00875D97">
      <w:pPr>
        <w:jc w:val="center"/>
        <w:rPr>
          <w:i/>
          <w:lang w:val="uk-UA"/>
        </w:rPr>
      </w:pPr>
      <w:r w:rsidRPr="00875D97">
        <w:rPr>
          <w:i/>
          <w:lang w:val="uk-UA"/>
        </w:rPr>
        <w:t>Заочна форма навчання</w:t>
      </w:r>
    </w:p>
    <w:p w14:paraId="23BB37DF" w14:textId="77777777" w:rsidR="00875D97" w:rsidRPr="00875D97" w:rsidRDefault="00875D97" w:rsidP="00875D97">
      <w:pPr>
        <w:jc w:val="center"/>
        <w:rPr>
          <w:i/>
          <w:lang w:val="uk-UA"/>
        </w:rPr>
      </w:pPr>
    </w:p>
    <w:tbl>
      <w:tblPr>
        <w:tblpPr w:leftFromText="180" w:rightFromText="180" w:vertAnchor="text" w:tblpX="-329" w:tblpY="1"/>
        <w:tblOverlap w:val="never"/>
        <w:tblW w:w="10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1" w:type="dxa"/>
          <w:right w:w="71" w:type="dxa"/>
        </w:tblCellMar>
        <w:tblLook w:val="0000" w:firstRow="0" w:lastRow="0" w:firstColumn="0" w:lastColumn="0" w:noHBand="0" w:noVBand="0"/>
      </w:tblPr>
      <w:tblGrid>
        <w:gridCol w:w="5382"/>
        <w:gridCol w:w="1219"/>
        <w:gridCol w:w="1080"/>
        <w:gridCol w:w="1080"/>
        <w:gridCol w:w="1260"/>
        <w:gridCol w:w="555"/>
      </w:tblGrid>
      <w:tr w:rsidR="000D039D" w:rsidRPr="00BE72C3" w14:paraId="0A046E32" w14:textId="77777777" w:rsidTr="00AB54D5">
        <w:trPr>
          <w:trHeight w:val="20"/>
          <w:tblHeader/>
        </w:trPr>
        <w:tc>
          <w:tcPr>
            <w:tcW w:w="5382" w:type="dxa"/>
            <w:vMerge w:val="restart"/>
            <w:shd w:val="pct30" w:color="C0C0C0" w:fill="FFFFFF"/>
          </w:tcPr>
          <w:p w14:paraId="5F672317" w14:textId="77777777" w:rsidR="000D039D" w:rsidRPr="00BE72C3" w:rsidRDefault="000D039D" w:rsidP="00AB54D5">
            <w:pPr>
              <w:jc w:val="center"/>
              <w:rPr>
                <w:lang w:val="uk-UA"/>
              </w:rPr>
            </w:pPr>
            <w:r w:rsidRPr="00BE72C3">
              <w:rPr>
                <w:lang w:val="uk-UA"/>
              </w:rPr>
              <w:t>Назви тем</w:t>
            </w:r>
          </w:p>
        </w:tc>
        <w:tc>
          <w:tcPr>
            <w:tcW w:w="5194" w:type="dxa"/>
            <w:gridSpan w:val="5"/>
            <w:shd w:val="pct30" w:color="C0C0C0" w:fill="FFFFFF"/>
          </w:tcPr>
          <w:p w14:paraId="12BA2404" w14:textId="77777777" w:rsidR="000D039D" w:rsidRPr="00BE72C3" w:rsidRDefault="000D039D" w:rsidP="00AB54D5">
            <w:pPr>
              <w:jc w:val="center"/>
              <w:rPr>
                <w:lang w:val="uk-UA"/>
              </w:rPr>
            </w:pPr>
            <w:r w:rsidRPr="00BE72C3">
              <w:rPr>
                <w:lang w:val="uk-UA"/>
              </w:rPr>
              <w:t>Кількість годин</w:t>
            </w:r>
          </w:p>
        </w:tc>
      </w:tr>
      <w:tr w:rsidR="000D039D" w:rsidRPr="00BE72C3" w14:paraId="0ADC1B51" w14:textId="77777777" w:rsidTr="00AB54D5">
        <w:trPr>
          <w:trHeight w:val="20"/>
          <w:tblHeader/>
        </w:trPr>
        <w:tc>
          <w:tcPr>
            <w:tcW w:w="5382" w:type="dxa"/>
            <w:vMerge/>
            <w:shd w:val="pct30" w:color="C0C0C0" w:fill="FFFFFF"/>
          </w:tcPr>
          <w:p w14:paraId="6704253D" w14:textId="77777777" w:rsidR="000D039D" w:rsidRPr="00BE72C3" w:rsidRDefault="000D039D" w:rsidP="00AB54D5">
            <w:pPr>
              <w:jc w:val="both"/>
              <w:rPr>
                <w:lang w:val="uk-UA"/>
              </w:rPr>
            </w:pPr>
          </w:p>
        </w:tc>
        <w:tc>
          <w:tcPr>
            <w:tcW w:w="1219" w:type="dxa"/>
            <w:vMerge w:val="restart"/>
            <w:shd w:val="pct30" w:color="C0C0C0" w:fill="FFFFFF"/>
          </w:tcPr>
          <w:p w14:paraId="25159464" w14:textId="77777777" w:rsidR="000D039D" w:rsidRPr="00BE72C3" w:rsidRDefault="000D039D" w:rsidP="00AB54D5">
            <w:pPr>
              <w:jc w:val="center"/>
              <w:rPr>
                <w:lang w:val="uk-UA"/>
              </w:rPr>
            </w:pPr>
            <w:r w:rsidRPr="00BE72C3">
              <w:rPr>
                <w:lang w:val="uk-UA"/>
              </w:rPr>
              <w:t>Всього</w:t>
            </w:r>
          </w:p>
        </w:tc>
        <w:tc>
          <w:tcPr>
            <w:tcW w:w="3975" w:type="dxa"/>
            <w:gridSpan w:val="4"/>
            <w:shd w:val="pct30" w:color="C0C0C0" w:fill="FFFFFF"/>
          </w:tcPr>
          <w:p w14:paraId="47EA8423" w14:textId="77777777" w:rsidR="000D039D" w:rsidRPr="00BE72C3" w:rsidRDefault="000D039D" w:rsidP="00AB54D5">
            <w:pPr>
              <w:jc w:val="center"/>
              <w:rPr>
                <w:lang w:val="uk-UA"/>
              </w:rPr>
            </w:pPr>
            <w:r w:rsidRPr="00BE72C3">
              <w:rPr>
                <w:lang w:val="uk-UA"/>
              </w:rPr>
              <w:t>У тому числі</w:t>
            </w:r>
          </w:p>
        </w:tc>
      </w:tr>
      <w:tr w:rsidR="000D039D" w:rsidRPr="00BE72C3" w14:paraId="6FA4E51E" w14:textId="77777777" w:rsidTr="00AB54D5">
        <w:trPr>
          <w:trHeight w:val="20"/>
          <w:tblHeader/>
        </w:trPr>
        <w:tc>
          <w:tcPr>
            <w:tcW w:w="5382" w:type="dxa"/>
            <w:vMerge/>
            <w:shd w:val="pct30" w:color="C0C0C0" w:fill="FFFFFF"/>
          </w:tcPr>
          <w:p w14:paraId="3910BBC8" w14:textId="77777777" w:rsidR="000D039D" w:rsidRPr="00BE72C3" w:rsidRDefault="000D039D" w:rsidP="00AB54D5">
            <w:pPr>
              <w:jc w:val="both"/>
              <w:rPr>
                <w:lang w:val="uk-UA"/>
              </w:rPr>
            </w:pPr>
          </w:p>
        </w:tc>
        <w:tc>
          <w:tcPr>
            <w:tcW w:w="1219" w:type="dxa"/>
            <w:vMerge/>
            <w:shd w:val="pct30" w:color="C0C0C0" w:fill="FFFFFF"/>
          </w:tcPr>
          <w:p w14:paraId="5200BAD3" w14:textId="77777777" w:rsidR="000D039D" w:rsidRPr="00BE72C3" w:rsidRDefault="000D039D" w:rsidP="00AB54D5">
            <w:pPr>
              <w:jc w:val="center"/>
              <w:rPr>
                <w:lang w:val="uk-UA"/>
              </w:rPr>
            </w:pPr>
          </w:p>
        </w:tc>
        <w:tc>
          <w:tcPr>
            <w:tcW w:w="1080" w:type="dxa"/>
            <w:shd w:val="pct30" w:color="C0C0C0" w:fill="FFFFFF"/>
          </w:tcPr>
          <w:p w14:paraId="010C2253" w14:textId="77777777" w:rsidR="000D039D" w:rsidRPr="00BE72C3" w:rsidRDefault="000D039D" w:rsidP="00AB54D5">
            <w:pPr>
              <w:jc w:val="center"/>
              <w:rPr>
                <w:lang w:val="uk-UA"/>
              </w:rPr>
            </w:pPr>
            <w:r w:rsidRPr="00BE72C3">
              <w:rPr>
                <w:lang w:val="uk-UA"/>
              </w:rPr>
              <w:t>Лекцій</w:t>
            </w:r>
          </w:p>
        </w:tc>
        <w:tc>
          <w:tcPr>
            <w:tcW w:w="1080" w:type="dxa"/>
            <w:shd w:val="pct30" w:color="C0C0C0" w:fill="FFFFFF"/>
          </w:tcPr>
          <w:p w14:paraId="498D6C52" w14:textId="77777777" w:rsidR="000D039D" w:rsidRPr="00BE72C3" w:rsidRDefault="000D039D" w:rsidP="00AB54D5">
            <w:pPr>
              <w:jc w:val="center"/>
              <w:rPr>
                <w:lang w:val="uk-UA"/>
              </w:rPr>
            </w:pPr>
            <w:proofErr w:type="spellStart"/>
            <w:r w:rsidRPr="00BE72C3">
              <w:rPr>
                <w:lang w:val="uk-UA"/>
              </w:rPr>
              <w:t>Практ</w:t>
            </w:r>
            <w:proofErr w:type="spellEnd"/>
            <w:r w:rsidRPr="00BE72C3">
              <w:rPr>
                <w:lang w:val="uk-UA"/>
              </w:rPr>
              <w:t>. (</w:t>
            </w:r>
            <w:proofErr w:type="spellStart"/>
            <w:r w:rsidRPr="00BE72C3">
              <w:rPr>
                <w:lang w:val="uk-UA"/>
              </w:rPr>
              <w:t>семіна-рів</w:t>
            </w:r>
            <w:proofErr w:type="spellEnd"/>
            <w:r w:rsidRPr="00BE72C3">
              <w:rPr>
                <w:lang w:val="uk-UA"/>
              </w:rPr>
              <w:t>)</w:t>
            </w:r>
          </w:p>
        </w:tc>
        <w:tc>
          <w:tcPr>
            <w:tcW w:w="1260" w:type="dxa"/>
            <w:shd w:val="pct30" w:color="C0C0C0" w:fill="FFFFFF"/>
          </w:tcPr>
          <w:p w14:paraId="51815909" w14:textId="77777777" w:rsidR="000D039D" w:rsidRPr="00BE72C3" w:rsidRDefault="000D039D" w:rsidP="00AB54D5">
            <w:pPr>
              <w:jc w:val="center"/>
              <w:rPr>
                <w:lang w:val="uk-UA"/>
              </w:rPr>
            </w:pPr>
            <w:r w:rsidRPr="00BE72C3">
              <w:rPr>
                <w:lang w:val="uk-UA"/>
              </w:rPr>
              <w:t>Лабораторні (</w:t>
            </w:r>
            <w:proofErr w:type="spellStart"/>
            <w:r w:rsidRPr="00BE72C3">
              <w:rPr>
                <w:lang w:val="uk-UA"/>
              </w:rPr>
              <w:t>комп</w:t>
            </w:r>
            <w:proofErr w:type="spellEnd"/>
            <w:r w:rsidRPr="00BE72C3">
              <w:rPr>
                <w:lang w:val="uk-UA"/>
              </w:rPr>
              <w:t xml:space="preserve">. </w:t>
            </w:r>
            <w:proofErr w:type="spellStart"/>
            <w:r w:rsidRPr="00BE72C3">
              <w:rPr>
                <w:lang w:val="uk-UA"/>
              </w:rPr>
              <w:t>практ</w:t>
            </w:r>
            <w:proofErr w:type="spellEnd"/>
            <w:r w:rsidRPr="00BE72C3">
              <w:rPr>
                <w:lang w:val="uk-UA"/>
              </w:rPr>
              <w:t>.)</w:t>
            </w:r>
          </w:p>
        </w:tc>
        <w:tc>
          <w:tcPr>
            <w:tcW w:w="555" w:type="dxa"/>
            <w:shd w:val="pct30" w:color="C0C0C0" w:fill="FFFFFF"/>
          </w:tcPr>
          <w:p w14:paraId="6A418C01" w14:textId="77777777" w:rsidR="000D039D" w:rsidRPr="00BE72C3" w:rsidRDefault="000D039D" w:rsidP="00AB54D5">
            <w:pPr>
              <w:jc w:val="center"/>
              <w:rPr>
                <w:lang w:val="uk-UA"/>
              </w:rPr>
            </w:pPr>
            <w:r w:rsidRPr="00BE72C3">
              <w:rPr>
                <w:lang w:val="uk-UA"/>
              </w:rPr>
              <w:t>СРС</w:t>
            </w:r>
          </w:p>
        </w:tc>
      </w:tr>
      <w:tr w:rsidR="000D039D" w:rsidRPr="00BE72C3" w14:paraId="66DCB339" w14:textId="77777777" w:rsidTr="00AB54D5">
        <w:tc>
          <w:tcPr>
            <w:tcW w:w="5382" w:type="dxa"/>
          </w:tcPr>
          <w:p w14:paraId="23F6992D" w14:textId="77777777" w:rsidR="000D039D" w:rsidRPr="00BE72C3" w:rsidRDefault="000D039D" w:rsidP="00AB54D5">
            <w:pPr>
              <w:tabs>
                <w:tab w:val="left" w:pos="66"/>
              </w:tabs>
              <w:autoSpaceDE w:val="0"/>
              <w:autoSpaceDN w:val="0"/>
              <w:adjustRightInd w:val="0"/>
              <w:jc w:val="both"/>
              <w:rPr>
                <w:lang w:val="uk-UA"/>
              </w:rPr>
            </w:pPr>
            <w:r w:rsidRPr="00BE72C3">
              <w:rPr>
                <w:lang w:val="uk-UA"/>
              </w:rPr>
              <w:t>Тема 1.  Предмет, основні поняття,</w:t>
            </w:r>
          </w:p>
          <w:p w14:paraId="465F0EC4" w14:textId="77777777" w:rsidR="000D039D" w:rsidRPr="00BE72C3" w:rsidRDefault="000D039D" w:rsidP="00AB54D5">
            <w:pPr>
              <w:tabs>
                <w:tab w:val="left" w:pos="66"/>
              </w:tabs>
              <w:jc w:val="both"/>
              <w:rPr>
                <w:lang w:val="uk-UA"/>
              </w:rPr>
            </w:pPr>
            <w:r w:rsidRPr="00BE72C3">
              <w:rPr>
                <w:lang w:val="uk-UA"/>
              </w:rPr>
              <w:t>система курсу дисципліни «Судові та правоохоронні органи України»</w:t>
            </w:r>
          </w:p>
        </w:tc>
        <w:tc>
          <w:tcPr>
            <w:tcW w:w="1219" w:type="dxa"/>
          </w:tcPr>
          <w:p w14:paraId="47C6509E" w14:textId="77777777" w:rsidR="000D039D" w:rsidRPr="00BE72C3" w:rsidRDefault="000D039D" w:rsidP="00AB54D5">
            <w:pPr>
              <w:jc w:val="center"/>
              <w:rPr>
                <w:lang w:val="uk-UA"/>
              </w:rPr>
            </w:pPr>
            <w:r w:rsidRPr="00BE72C3">
              <w:rPr>
                <w:lang w:val="uk-UA"/>
              </w:rPr>
              <w:t>6</w:t>
            </w:r>
          </w:p>
        </w:tc>
        <w:tc>
          <w:tcPr>
            <w:tcW w:w="1080" w:type="dxa"/>
          </w:tcPr>
          <w:p w14:paraId="1E0F87F4" w14:textId="77777777" w:rsidR="000D039D" w:rsidRPr="00BE72C3" w:rsidRDefault="000D039D" w:rsidP="00AB54D5">
            <w:pPr>
              <w:jc w:val="center"/>
              <w:rPr>
                <w:lang w:val="uk-UA"/>
              </w:rPr>
            </w:pPr>
            <w:r w:rsidRPr="00BE72C3">
              <w:rPr>
                <w:lang w:val="uk-UA"/>
              </w:rPr>
              <w:t>2</w:t>
            </w:r>
          </w:p>
        </w:tc>
        <w:tc>
          <w:tcPr>
            <w:tcW w:w="1080" w:type="dxa"/>
          </w:tcPr>
          <w:p w14:paraId="54DF6B37" w14:textId="5FACDFF9" w:rsidR="000D039D" w:rsidRPr="00BE72C3" w:rsidRDefault="000D039D" w:rsidP="00AB54D5">
            <w:pPr>
              <w:jc w:val="center"/>
              <w:rPr>
                <w:lang w:val="uk-UA"/>
              </w:rPr>
            </w:pPr>
          </w:p>
        </w:tc>
        <w:tc>
          <w:tcPr>
            <w:tcW w:w="1260" w:type="dxa"/>
          </w:tcPr>
          <w:p w14:paraId="1A20F313" w14:textId="77777777" w:rsidR="000D039D" w:rsidRPr="00BE72C3" w:rsidRDefault="000D039D" w:rsidP="00AB54D5">
            <w:pPr>
              <w:jc w:val="center"/>
              <w:rPr>
                <w:lang w:val="uk-UA"/>
              </w:rPr>
            </w:pPr>
          </w:p>
        </w:tc>
        <w:tc>
          <w:tcPr>
            <w:tcW w:w="555" w:type="dxa"/>
          </w:tcPr>
          <w:p w14:paraId="7D19EE6C" w14:textId="1155927B" w:rsidR="000D039D" w:rsidRPr="00BE72C3" w:rsidRDefault="000D039D" w:rsidP="00AB54D5">
            <w:pPr>
              <w:jc w:val="center"/>
              <w:rPr>
                <w:lang w:val="uk-UA"/>
              </w:rPr>
            </w:pPr>
            <w:r w:rsidRPr="00BE72C3">
              <w:rPr>
                <w:lang w:val="uk-UA"/>
              </w:rPr>
              <w:t>4</w:t>
            </w:r>
          </w:p>
        </w:tc>
      </w:tr>
      <w:tr w:rsidR="000D039D" w:rsidRPr="00BE72C3" w14:paraId="2C2A27A9" w14:textId="77777777" w:rsidTr="00AB54D5">
        <w:tc>
          <w:tcPr>
            <w:tcW w:w="5382" w:type="dxa"/>
          </w:tcPr>
          <w:p w14:paraId="3BD473A4" w14:textId="77777777" w:rsidR="000D039D" w:rsidRPr="00BE72C3" w:rsidRDefault="000D039D" w:rsidP="00AB54D5">
            <w:pPr>
              <w:tabs>
                <w:tab w:val="left" w:pos="66"/>
              </w:tabs>
              <w:autoSpaceDE w:val="0"/>
              <w:autoSpaceDN w:val="0"/>
              <w:adjustRightInd w:val="0"/>
              <w:jc w:val="both"/>
              <w:rPr>
                <w:lang w:val="uk-UA"/>
              </w:rPr>
            </w:pPr>
            <w:r w:rsidRPr="00BE72C3">
              <w:rPr>
                <w:lang w:val="uk-UA"/>
              </w:rPr>
              <w:t>Тема 2.  Правоохоронні органи та</w:t>
            </w:r>
          </w:p>
          <w:p w14:paraId="60651D90" w14:textId="77777777" w:rsidR="000D039D" w:rsidRPr="00BE72C3" w:rsidRDefault="000D039D" w:rsidP="00AB54D5">
            <w:pPr>
              <w:tabs>
                <w:tab w:val="left" w:pos="66"/>
              </w:tabs>
              <w:jc w:val="both"/>
              <w:rPr>
                <w:lang w:val="uk-UA"/>
              </w:rPr>
            </w:pPr>
            <w:r w:rsidRPr="00BE72C3">
              <w:rPr>
                <w:lang w:val="uk-UA"/>
              </w:rPr>
              <w:t>правоохоронна діяльність держави</w:t>
            </w:r>
          </w:p>
        </w:tc>
        <w:tc>
          <w:tcPr>
            <w:tcW w:w="1219" w:type="dxa"/>
          </w:tcPr>
          <w:p w14:paraId="222C05FD" w14:textId="77777777" w:rsidR="000D039D" w:rsidRPr="00BE72C3" w:rsidRDefault="000D039D" w:rsidP="00AB54D5">
            <w:pPr>
              <w:jc w:val="center"/>
              <w:rPr>
                <w:lang w:val="uk-UA"/>
              </w:rPr>
            </w:pPr>
            <w:r w:rsidRPr="00BE72C3">
              <w:rPr>
                <w:lang w:val="uk-UA"/>
              </w:rPr>
              <w:t>6</w:t>
            </w:r>
          </w:p>
        </w:tc>
        <w:tc>
          <w:tcPr>
            <w:tcW w:w="1080" w:type="dxa"/>
          </w:tcPr>
          <w:p w14:paraId="0DEE8B3D" w14:textId="1AE1280A" w:rsidR="000D039D" w:rsidRPr="00BE72C3" w:rsidRDefault="000D039D" w:rsidP="00AB54D5">
            <w:pPr>
              <w:jc w:val="center"/>
              <w:rPr>
                <w:lang w:val="uk-UA"/>
              </w:rPr>
            </w:pPr>
          </w:p>
        </w:tc>
        <w:tc>
          <w:tcPr>
            <w:tcW w:w="1080" w:type="dxa"/>
          </w:tcPr>
          <w:p w14:paraId="13604BD9" w14:textId="4AC9D9AE" w:rsidR="000D039D" w:rsidRPr="00BE72C3" w:rsidRDefault="000D039D" w:rsidP="00AB54D5">
            <w:pPr>
              <w:jc w:val="center"/>
              <w:rPr>
                <w:lang w:val="uk-UA"/>
              </w:rPr>
            </w:pPr>
          </w:p>
        </w:tc>
        <w:tc>
          <w:tcPr>
            <w:tcW w:w="1260" w:type="dxa"/>
          </w:tcPr>
          <w:p w14:paraId="704A8F82" w14:textId="77777777" w:rsidR="000D039D" w:rsidRPr="00BE72C3" w:rsidRDefault="000D039D" w:rsidP="00AB54D5">
            <w:pPr>
              <w:jc w:val="center"/>
              <w:rPr>
                <w:lang w:val="uk-UA"/>
              </w:rPr>
            </w:pPr>
          </w:p>
        </w:tc>
        <w:tc>
          <w:tcPr>
            <w:tcW w:w="555" w:type="dxa"/>
          </w:tcPr>
          <w:p w14:paraId="77705999" w14:textId="6378E53F" w:rsidR="000D039D" w:rsidRPr="00BE72C3" w:rsidRDefault="000D039D" w:rsidP="00AB54D5">
            <w:pPr>
              <w:jc w:val="center"/>
              <w:rPr>
                <w:lang w:val="uk-UA"/>
              </w:rPr>
            </w:pPr>
            <w:r w:rsidRPr="00BE72C3">
              <w:rPr>
                <w:lang w:val="uk-UA"/>
              </w:rPr>
              <w:t>6</w:t>
            </w:r>
          </w:p>
        </w:tc>
      </w:tr>
      <w:tr w:rsidR="000D039D" w:rsidRPr="00BE72C3" w14:paraId="4CFABCAB" w14:textId="77777777" w:rsidTr="00AB54D5">
        <w:tc>
          <w:tcPr>
            <w:tcW w:w="5382" w:type="dxa"/>
          </w:tcPr>
          <w:p w14:paraId="68405995" w14:textId="77777777" w:rsidR="000D039D" w:rsidRPr="00BE72C3" w:rsidRDefault="000D039D" w:rsidP="00AB54D5">
            <w:pPr>
              <w:tabs>
                <w:tab w:val="left" w:pos="66"/>
              </w:tabs>
              <w:jc w:val="both"/>
              <w:rPr>
                <w:lang w:val="uk-UA"/>
              </w:rPr>
            </w:pPr>
            <w:r w:rsidRPr="00BE72C3">
              <w:rPr>
                <w:lang w:val="uk-UA"/>
              </w:rPr>
              <w:t>Тема 3.  Поняття та ознаки судової влади</w:t>
            </w:r>
          </w:p>
        </w:tc>
        <w:tc>
          <w:tcPr>
            <w:tcW w:w="1219" w:type="dxa"/>
          </w:tcPr>
          <w:p w14:paraId="07B98525" w14:textId="77777777" w:rsidR="000D039D" w:rsidRPr="00BE72C3" w:rsidRDefault="000D039D" w:rsidP="00AB54D5">
            <w:pPr>
              <w:jc w:val="center"/>
              <w:rPr>
                <w:lang w:val="uk-UA"/>
              </w:rPr>
            </w:pPr>
            <w:r w:rsidRPr="00BE72C3">
              <w:rPr>
                <w:lang w:val="uk-UA"/>
              </w:rPr>
              <w:t>8</w:t>
            </w:r>
          </w:p>
        </w:tc>
        <w:tc>
          <w:tcPr>
            <w:tcW w:w="1080" w:type="dxa"/>
          </w:tcPr>
          <w:p w14:paraId="73359203" w14:textId="77777777" w:rsidR="000D039D" w:rsidRPr="00BE72C3" w:rsidRDefault="000D039D" w:rsidP="00AB54D5">
            <w:pPr>
              <w:jc w:val="center"/>
              <w:rPr>
                <w:lang w:val="uk-UA"/>
              </w:rPr>
            </w:pPr>
            <w:r w:rsidRPr="00BE72C3">
              <w:rPr>
                <w:lang w:val="uk-UA"/>
              </w:rPr>
              <w:t>2</w:t>
            </w:r>
          </w:p>
        </w:tc>
        <w:tc>
          <w:tcPr>
            <w:tcW w:w="1080" w:type="dxa"/>
          </w:tcPr>
          <w:p w14:paraId="692F786B" w14:textId="7B25931B" w:rsidR="000D039D" w:rsidRPr="00BE72C3" w:rsidRDefault="000D039D" w:rsidP="00AB54D5">
            <w:pPr>
              <w:jc w:val="center"/>
              <w:rPr>
                <w:lang w:val="uk-UA"/>
              </w:rPr>
            </w:pPr>
            <w:r w:rsidRPr="00BE72C3">
              <w:rPr>
                <w:lang w:val="uk-UA"/>
              </w:rPr>
              <w:t>2</w:t>
            </w:r>
          </w:p>
        </w:tc>
        <w:tc>
          <w:tcPr>
            <w:tcW w:w="1260" w:type="dxa"/>
          </w:tcPr>
          <w:p w14:paraId="5D2BA079" w14:textId="77777777" w:rsidR="000D039D" w:rsidRPr="00BE72C3" w:rsidRDefault="000D039D" w:rsidP="00AB54D5">
            <w:pPr>
              <w:jc w:val="center"/>
              <w:rPr>
                <w:lang w:val="uk-UA"/>
              </w:rPr>
            </w:pPr>
          </w:p>
        </w:tc>
        <w:tc>
          <w:tcPr>
            <w:tcW w:w="555" w:type="dxa"/>
          </w:tcPr>
          <w:p w14:paraId="6DB8289B" w14:textId="102B4D27" w:rsidR="000D039D" w:rsidRPr="00BE72C3" w:rsidRDefault="000D039D" w:rsidP="00AB54D5">
            <w:pPr>
              <w:jc w:val="center"/>
              <w:rPr>
                <w:lang w:val="uk-UA"/>
              </w:rPr>
            </w:pPr>
            <w:r w:rsidRPr="00BE72C3">
              <w:rPr>
                <w:lang w:val="uk-UA"/>
              </w:rPr>
              <w:t>4</w:t>
            </w:r>
          </w:p>
        </w:tc>
      </w:tr>
      <w:tr w:rsidR="000D039D" w:rsidRPr="00BE72C3" w14:paraId="68A2EF81" w14:textId="77777777" w:rsidTr="00AB54D5">
        <w:tc>
          <w:tcPr>
            <w:tcW w:w="5382" w:type="dxa"/>
          </w:tcPr>
          <w:p w14:paraId="4A24B76C" w14:textId="77777777" w:rsidR="000D039D" w:rsidRPr="00BE72C3" w:rsidRDefault="000D039D" w:rsidP="00AB54D5">
            <w:pPr>
              <w:tabs>
                <w:tab w:val="left" w:pos="66"/>
              </w:tabs>
              <w:jc w:val="both"/>
              <w:rPr>
                <w:lang w:val="uk-UA"/>
              </w:rPr>
            </w:pPr>
            <w:r w:rsidRPr="00BE72C3">
              <w:rPr>
                <w:lang w:val="uk-UA"/>
              </w:rPr>
              <w:t>Тема 4.  Судова система України</w:t>
            </w:r>
          </w:p>
        </w:tc>
        <w:tc>
          <w:tcPr>
            <w:tcW w:w="1219" w:type="dxa"/>
          </w:tcPr>
          <w:p w14:paraId="7D9D9920" w14:textId="77777777" w:rsidR="000D039D" w:rsidRPr="00BE72C3" w:rsidRDefault="000D039D" w:rsidP="00AB54D5">
            <w:pPr>
              <w:jc w:val="center"/>
              <w:rPr>
                <w:lang w:val="uk-UA"/>
              </w:rPr>
            </w:pPr>
            <w:r w:rsidRPr="00BE72C3">
              <w:rPr>
                <w:lang w:val="uk-UA"/>
              </w:rPr>
              <w:t>8</w:t>
            </w:r>
          </w:p>
        </w:tc>
        <w:tc>
          <w:tcPr>
            <w:tcW w:w="1080" w:type="dxa"/>
          </w:tcPr>
          <w:p w14:paraId="22085A3C" w14:textId="3A750122" w:rsidR="000D039D" w:rsidRPr="00BE72C3" w:rsidRDefault="000D039D" w:rsidP="00AB54D5">
            <w:pPr>
              <w:jc w:val="center"/>
              <w:rPr>
                <w:lang w:val="uk-UA"/>
              </w:rPr>
            </w:pPr>
          </w:p>
        </w:tc>
        <w:tc>
          <w:tcPr>
            <w:tcW w:w="1080" w:type="dxa"/>
          </w:tcPr>
          <w:p w14:paraId="357A8225" w14:textId="4E230233" w:rsidR="000D039D" w:rsidRPr="00BE72C3" w:rsidRDefault="000D039D" w:rsidP="00AB54D5">
            <w:pPr>
              <w:jc w:val="center"/>
              <w:rPr>
                <w:lang w:val="uk-UA"/>
              </w:rPr>
            </w:pPr>
          </w:p>
        </w:tc>
        <w:tc>
          <w:tcPr>
            <w:tcW w:w="1260" w:type="dxa"/>
          </w:tcPr>
          <w:p w14:paraId="37DF90D2" w14:textId="77777777" w:rsidR="000D039D" w:rsidRPr="00BE72C3" w:rsidRDefault="000D039D" w:rsidP="00AB54D5">
            <w:pPr>
              <w:jc w:val="center"/>
              <w:rPr>
                <w:lang w:val="uk-UA"/>
              </w:rPr>
            </w:pPr>
          </w:p>
        </w:tc>
        <w:tc>
          <w:tcPr>
            <w:tcW w:w="555" w:type="dxa"/>
          </w:tcPr>
          <w:p w14:paraId="16C397CA" w14:textId="2076441B" w:rsidR="000D039D" w:rsidRPr="00BE72C3" w:rsidRDefault="000D039D" w:rsidP="00AB54D5">
            <w:pPr>
              <w:jc w:val="center"/>
              <w:rPr>
                <w:lang w:val="uk-UA"/>
              </w:rPr>
            </w:pPr>
            <w:r w:rsidRPr="00BE72C3">
              <w:rPr>
                <w:lang w:val="uk-UA"/>
              </w:rPr>
              <w:t>8</w:t>
            </w:r>
          </w:p>
        </w:tc>
      </w:tr>
      <w:tr w:rsidR="000D039D" w:rsidRPr="00BE72C3" w14:paraId="0896DD43" w14:textId="77777777" w:rsidTr="00AB54D5">
        <w:tc>
          <w:tcPr>
            <w:tcW w:w="5382" w:type="dxa"/>
          </w:tcPr>
          <w:p w14:paraId="4DCB20DF" w14:textId="77777777" w:rsidR="000D039D" w:rsidRPr="00BE72C3" w:rsidRDefault="000D039D" w:rsidP="00AB54D5">
            <w:pPr>
              <w:tabs>
                <w:tab w:val="left" w:pos="66"/>
              </w:tabs>
              <w:autoSpaceDE w:val="0"/>
              <w:autoSpaceDN w:val="0"/>
              <w:adjustRightInd w:val="0"/>
              <w:jc w:val="both"/>
              <w:rPr>
                <w:lang w:val="uk-UA"/>
              </w:rPr>
            </w:pPr>
            <w:r w:rsidRPr="00BE72C3">
              <w:rPr>
                <w:lang w:val="uk-UA"/>
              </w:rPr>
              <w:t>Тема 5.  Органи, що забезпечують</w:t>
            </w:r>
          </w:p>
          <w:p w14:paraId="04B8F244" w14:textId="77777777" w:rsidR="000D039D" w:rsidRPr="00BE72C3" w:rsidRDefault="000D039D" w:rsidP="00AB54D5">
            <w:pPr>
              <w:tabs>
                <w:tab w:val="left" w:pos="66"/>
              </w:tabs>
              <w:jc w:val="both"/>
              <w:rPr>
                <w:lang w:val="uk-UA"/>
              </w:rPr>
            </w:pPr>
            <w:r w:rsidRPr="00BE72C3">
              <w:rPr>
                <w:lang w:val="uk-UA"/>
              </w:rPr>
              <w:t>функціонування судової влади</w:t>
            </w:r>
          </w:p>
        </w:tc>
        <w:tc>
          <w:tcPr>
            <w:tcW w:w="1219" w:type="dxa"/>
          </w:tcPr>
          <w:p w14:paraId="4632D9B8" w14:textId="77777777" w:rsidR="000D039D" w:rsidRPr="00BE72C3" w:rsidRDefault="000D039D" w:rsidP="00AB54D5">
            <w:pPr>
              <w:jc w:val="center"/>
              <w:rPr>
                <w:lang w:val="uk-UA"/>
              </w:rPr>
            </w:pPr>
            <w:r w:rsidRPr="00BE72C3">
              <w:rPr>
                <w:lang w:val="uk-UA"/>
              </w:rPr>
              <w:t>8</w:t>
            </w:r>
          </w:p>
        </w:tc>
        <w:tc>
          <w:tcPr>
            <w:tcW w:w="1080" w:type="dxa"/>
          </w:tcPr>
          <w:p w14:paraId="27D73878" w14:textId="30183D9D" w:rsidR="000D039D" w:rsidRPr="00BE72C3" w:rsidRDefault="000D039D" w:rsidP="00AB54D5">
            <w:pPr>
              <w:jc w:val="center"/>
              <w:rPr>
                <w:lang w:val="uk-UA"/>
              </w:rPr>
            </w:pPr>
          </w:p>
        </w:tc>
        <w:tc>
          <w:tcPr>
            <w:tcW w:w="1080" w:type="dxa"/>
          </w:tcPr>
          <w:p w14:paraId="069E1828" w14:textId="2D0076C5" w:rsidR="000D039D" w:rsidRPr="00BE72C3" w:rsidRDefault="000D039D" w:rsidP="00AB54D5">
            <w:pPr>
              <w:jc w:val="center"/>
              <w:rPr>
                <w:lang w:val="uk-UA"/>
              </w:rPr>
            </w:pPr>
          </w:p>
        </w:tc>
        <w:tc>
          <w:tcPr>
            <w:tcW w:w="1260" w:type="dxa"/>
          </w:tcPr>
          <w:p w14:paraId="7A1171B9" w14:textId="77777777" w:rsidR="000D039D" w:rsidRPr="00BE72C3" w:rsidRDefault="000D039D" w:rsidP="00AB54D5">
            <w:pPr>
              <w:jc w:val="center"/>
              <w:rPr>
                <w:lang w:val="uk-UA"/>
              </w:rPr>
            </w:pPr>
          </w:p>
        </w:tc>
        <w:tc>
          <w:tcPr>
            <w:tcW w:w="555" w:type="dxa"/>
          </w:tcPr>
          <w:p w14:paraId="0A44B315" w14:textId="6482542E" w:rsidR="000D039D" w:rsidRPr="00BE72C3" w:rsidRDefault="000D039D" w:rsidP="00AB54D5">
            <w:pPr>
              <w:jc w:val="center"/>
              <w:rPr>
                <w:lang w:val="uk-UA"/>
              </w:rPr>
            </w:pPr>
            <w:r w:rsidRPr="00BE72C3">
              <w:rPr>
                <w:lang w:val="uk-UA"/>
              </w:rPr>
              <w:t>8</w:t>
            </w:r>
          </w:p>
        </w:tc>
      </w:tr>
      <w:tr w:rsidR="000D039D" w:rsidRPr="00BE72C3" w14:paraId="59A5398B" w14:textId="77777777" w:rsidTr="00AB54D5">
        <w:tc>
          <w:tcPr>
            <w:tcW w:w="5382" w:type="dxa"/>
          </w:tcPr>
          <w:p w14:paraId="1EB30266" w14:textId="77777777" w:rsidR="000D039D" w:rsidRPr="00BE72C3" w:rsidRDefault="000D039D" w:rsidP="00AB54D5">
            <w:pPr>
              <w:tabs>
                <w:tab w:val="left" w:pos="66"/>
              </w:tabs>
              <w:jc w:val="both"/>
              <w:rPr>
                <w:lang w:val="uk-UA"/>
              </w:rPr>
            </w:pPr>
            <w:r w:rsidRPr="00BE72C3">
              <w:rPr>
                <w:lang w:val="uk-UA"/>
              </w:rPr>
              <w:t>Тема 6. Суддівське самоврядування</w:t>
            </w:r>
          </w:p>
        </w:tc>
        <w:tc>
          <w:tcPr>
            <w:tcW w:w="1219" w:type="dxa"/>
          </w:tcPr>
          <w:p w14:paraId="546FB93A" w14:textId="77777777" w:rsidR="000D039D" w:rsidRPr="00BE72C3" w:rsidRDefault="000D039D" w:rsidP="00AB54D5">
            <w:pPr>
              <w:jc w:val="center"/>
              <w:rPr>
                <w:lang w:val="uk-UA"/>
              </w:rPr>
            </w:pPr>
            <w:r w:rsidRPr="00BE72C3">
              <w:rPr>
                <w:lang w:val="uk-UA"/>
              </w:rPr>
              <w:t>8</w:t>
            </w:r>
          </w:p>
        </w:tc>
        <w:tc>
          <w:tcPr>
            <w:tcW w:w="1080" w:type="dxa"/>
          </w:tcPr>
          <w:p w14:paraId="5D21CC6C" w14:textId="76E4617E" w:rsidR="000D039D" w:rsidRPr="00BE72C3" w:rsidRDefault="000D039D" w:rsidP="00AB54D5">
            <w:pPr>
              <w:jc w:val="center"/>
              <w:rPr>
                <w:lang w:val="uk-UA"/>
              </w:rPr>
            </w:pPr>
          </w:p>
        </w:tc>
        <w:tc>
          <w:tcPr>
            <w:tcW w:w="1080" w:type="dxa"/>
          </w:tcPr>
          <w:p w14:paraId="74AC29B7" w14:textId="327D177C" w:rsidR="000D039D" w:rsidRPr="00BE72C3" w:rsidRDefault="000D039D" w:rsidP="00AB54D5">
            <w:pPr>
              <w:jc w:val="center"/>
              <w:rPr>
                <w:lang w:val="uk-UA"/>
              </w:rPr>
            </w:pPr>
          </w:p>
        </w:tc>
        <w:tc>
          <w:tcPr>
            <w:tcW w:w="1260" w:type="dxa"/>
          </w:tcPr>
          <w:p w14:paraId="0BC9538F" w14:textId="77777777" w:rsidR="000D039D" w:rsidRPr="00BE72C3" w:rsidRDefault="000D039D" w:rsidP="00AB54D5">
            <w:pPr>
              <w:jc w:val="center"/>
              <w:rPr>
                <w:lang w:val="uk-UA"/>
              </w:rPr>
            </w:pPr>
          </w:p>
        </w:tc>
        <w:tc>
          <w:tcPr>
            <w:tcW w:w="555" w:type="dxa"/>
          </w:tcPr>
          <w:p w14:paraId="45975503" w14:textId="44F7F3F8" w:rsidR="000D039D" w:rsidRPr="00BE72C3" w:rsidRDefault="000D039D" w:rsidP="00AB54D5">
            <w:pPr>
              <w:jc w:val="center"/>
              <w:rPr>
                <w:lang w:val="uk-UA"/>
              </w:rPr>
            </w:pPr>
            <w:r w:rsidRPr="00BE72C3">
              <w:rPr>
                <w:lang w:val="uk-UA"/>
              </w:rPr>
              <w:t>8</w:t>
            </w:r>
          </w:p>
        </w:tc>
      </w:tr>
      <w:tr w:rsidR="000D039D" w:rsidRPr="00BE72C3" w14:paraId="35271703" w14:textId="77777777" w:rsidTr="00AB54D5">
        <w:tc>
          <w:tcPr>
            <w:tcW w:w="5382" w:type="dxa"/>
          </w:tcPr>
          <w:p w14:paraId="329D6117" w14:textId="77777777" w:rsidR="000D039D" w:rsidRPr="00BE72C3" w:rsidRDefault="000D039D" w:rsidP="00AB54D5">
            <w:pPr>
              <w:tabs>
                <w:tab w:val="left" w:pos="66"/>
              </w:tabs>
              <w:jc w:val="both"/>
              <w:rPr>
                <w:lang w:val="uk-UA"/>
              </w:rPr>
            </w:pPr>
            <w:r w:rsidRPr="00BE72C3">
              <w:rPr>
                <w:lang w:val="uk-UA"/>
              </w:rPr>
              <w:t>Тема 7. Статус суддів</w:t>
            </w:r>
          </w:p>
        </w:tc>
        <w:tc>
          <w:tcPr>
            <w:tcW w:w="1219" w:type="dxa"/>
          </w:tcPr>
          <w:p w14:paraId="5AA26FCB" w14:textId="77777777" w:rsidR="000D039D" w:rsidRPr="00BE72C3" w:rsidRDefault="000D039D" w:rsidP="00AB54D5">
            <w:pPr>
              <w:jc w:val="center"/>
              <w:rPr>
                <w:lang w:val="uk-UA"/>
              </w:rPr>
            </w:pPr>
            <w:r w:rsidRPr="00BE72C3">
              <w:rPr>
                <w:lang w:val="uk-UA"/>
              </w:rPr>
              <w:t>8</w:t>
            </w:r>
          </w:p>
        </w:tc>
        <w:tc>
          <w:tcPr>
            <w:tcW w:w="1080" w:type="dxa"/>
          </w:tcPr>
          <w:p w14:paraId="24A7A0AE" w14:textId="77573C18" w:rsidR="000D039D" w:rsidRPr="00BE72C3" w:rsidRDefault="000D039D" w:rsidP="00AB54D5">
            <w:pPr>
              <w:jc w:val="center"/>
              <w:rPr>
                <w:lang w:val="uk-UA"/>
              </w:rPr>
            </w:pPr>
          </w:p>
        </w:tc>
        <w:tc>
          <w:tcPr>
            <w:tcW w:w="1080" w:type="dxa"/>
          </w:tcPr>
          <w:p w14:paraId="4DCBF632" w14:textId="68A95E1A" w:rsidR="000D039D" w:rsidRPr="00BE72C3" w:rsidRDefault="000D039D" w:rsidP="00AB54D5">
            <w:pPr>
              <w:jc w:val="center"/>
              <w:rPr>
                <w:lang w:val="uk-UA"/>
              </w:rPr>
            </w:pPr>
          </w:p>
        </w:tc>
        <w:tc>
          <w:tcPr>
            <w:tcW w:w="1260" w:type="dxa"/>
          </w:tcPr>
          <w:p w14:paraId="24B0C4D7" w14:textId="77777777" w:rsidR="000D039D" w:rsidRPr="00BE72C3" w:rsidRDefault="000D039D" w:rsidP="00AB54D5">
            <w:pPr>
              <w:jc w:val="center"/>
              <w:rPr>
                <w:lang w:val="uk-UA"/>
              </w:rPr>
            </w:pPr>
          </w:p>
        </w:tc>
        <w:tc>
          <w:tcPr>
            <w:tcW w:w="555" w:type="dxa"/>
          </w:tcPr>
          <w:p w14:paraId="2C7C3C6E" w14:textId="4763621F" w:rsidR="000D039D" w:rsidRPr="00BE72C3" w:rsidRDefault="000D039D" w:rsidP="00AB54D5">
            <w:pPr>
              <w:jc w:val="center"/>
              <w:rPr>
                <w:lang w:val="uk-UA"/>
              </w:rPr>
            </w:pPr>
            <w:r w:rsidRPr="00BE72C3">
              <w:rPr>
                <w:lang w:val="uk-UA"/>
              </w:rPr>
              <w:t>8</w:t>
            </w:r>
          </w:p>
        </w:tc>
      </w:tr>
      <w:tr w:rsidR="000D039D" w:rsidRPr="00BE72C3" w14:paraId="3F2FBB77" w14:textId="77777777" w:rsidTr="00AB54D5">
        <w:tc>
          <w:tcPr>
            <w:tcW w:w="5382" w:type="dxa"/>
          </w:tcPr>
          <w:p w14:paraId="37AA99C5" w14:textId="77777777" w:rsidR="000D039D" w:rsidRPr="00BE72C3" w:rsidRDefault="000D039D" w:rsidP="00AB54D5">
            <w:pPr>
              <w:tabs>
                <w:tab w:val="left" w:pos="66"/>
              </w:tabs>
              <w:autoSpaceDE w:val="0"/>
              <w:autoSpaceDN w:val="0"/>
              <w:adjustRightInd w:val="0"/>
              <w:jc w:val="both"/>
              <w:rPr>
                <w:lang w:val="uk-UA"/>
              </w:rPr>
            </w:pPr>
            <w:r w:rsidRPr="00BE72C3">
              <w:rPr>
                <w:lang w:val="uk-UA"/>
              </w:rPr>
              <w:t>Тема 8. Правові основи діяльності</w:t>
            </w:r>
          </w:p>
          <w:p w14:paraId="26D9DF94" w14:textId="77777777" w:rsidR="000D039D" w:rsidRPr="00BE72C3" w:rsidRDefault="000D039D" w:rsidP="00AB54D5">
            <w:pPr>
              <w:pStyle w:val="a0"/>
              <w:tabs>
                <w:tab w:val="left" w:pos="66"/>
              </w:tabs>
              <w:ind w:left="0"/>
              <w:jc w:val="both"/>
              <w:rPr>
                <w:lang w:val="uk-UA"/>
              </w:rPr>
            </w:pPr>
            <w:r w:rsidRPr="00BE72C3">
              <w:rPr>
                <w:lang w:val="uk-UA"/>
              </w:rPr>
              <w:t>прокуратури</w:t>
            </w:r>
          </w:p>
        </w:tc>
        <w:tc>
          <w:tcPr>
            <w:tcW w:w="1219" w:type="dxa"/>
          </w:tcPr>
          <w:p w14:paraId="0F62EF69" w14:textId="77777777" w:rsidR="000D039D" w:rsidRPr="00BE72C3" w:rsidRDefault="000D039D" w:rsidP="00AB54D5">
            <w:pPr>
              <w:jc w:val="center"/>
              <w:rPr>
                <w:lang w:val="uk-UA"/>
              </w:rPr>
            </w:pPr>
            <w:r w:rsidRPr="00BE72C3">
              <w:rPr>
                <w:lang w:val="uk-UA"/>
              </w:rPr>
              <w:t>8</w:t>
            </w:r>
          </w:p>
        </w:tc>
        <w:tc>
          <w:tcPr>
            <w:tcW w:w="1080" w:type="dxa"/>
          </w:tcPr>
          <w:p w14:paraId="61873CED" w14:textId="4AB811C2" w:rsidR="000D039D" w:rsidRPr="00BE72C3" w:rsidRDefault="000D039D" w:rsidP="00AB54D5">
            <w:pPr>
              <w:jc w:val="center"/>
              <w:rPr>
                <w:lang w:val="uk-UA"/>
              </w:rPr>
            </w:pPr>
          </w:p>
        </w:tc>
        <w:tc>
          <w:tcPr>
            <w:tcW w:w="1080" w:type="dxa"/>
          </w:tcPr>
          <w:p w14:paraId="1C392944" w14:textId="128E18CB" w:rsidR="000D039D" w:rsidRPr="00BE72C3" w:rsidRDefault="000D039D" w:rsidP="00AB54D5">
            <w:pPr>
              <w:jc w:val="center"/>
              <w:rPr>
                <w:lang w:val="uk-UA"/>
              </w:rPr>
            </w:pPr>
          </w:p>
        </w:tc>
        <w:tc>
          <w:tcPr>
            <w:tcW w:w="1260" w:type="dxa"/>
          </w:tcPr>
          <w:p w14:paraId="57F0CF06" w14:textId="77777777" w:rsidR="000D039D" w:rsidRPr="00BE72C3" w:rsidRDefault="000D039D" w:rsidP="00AB54D5">
            <w:pPr>
              <w:jc w:val="center"/>
              <w:rPr>
                <w:lang w:val="uk-UA"/>
              </w:rPr>
            </w:pPr>
          </w:p>
        </w:tc>
        <w:tc>
          <w:tcPr>
            <w:tcW w:w="555" w:type="dxa"/>
          </w:tcPr>
          <w:p w14:paraId="4C42F14C" w14:textId="4499553D" w:rsidR="000D039D" w:rsidRPr="00BE72C3" w:rsidRDefault="000D039D" w:rsidP="00AB54D5">
            <w:pPr>
              <w:jc w:val="center"/>
              <w:rPr>
                <w:lang w:val="uk-UA"/>
              </w:rPr>
            </w:pPr>
            <w:r w:rsidRPr="00BE72C3">
              <w:rPr>
                <w:lang w:val="uk-UA"/>
              </w:rPr>
              <w:t>8</w:t>
            </w:r>
          </w:p>
        </w:tc>
      </w:tr>
      <w:tr w:rsidR="000D039D" w:rsidRPr="00BE72C3" w14:paraId="48962D38" w14:textId="77777777" w:rsidTr="00AB54D5">
        <w:tc>
          <w:tcPr>
            <w:tcW w:w="5382" w:type="dxa"/>
          </w:tcPr>
          <w:p w14:paraId="25378951" w14:textId="77777777" w:rsidR="000D039D" w:rsidRPr="00BE72C3" w:rsidRDefault="000D039D" w:rsidP="00AB54D5">
            <w:pPr>
              <w:tabs>
                <w:tab w:val="left" w:pos="66"/>
              </w:tabs>
              <w:jc w:val="both"/>
              <w:rPr>
                <w:color w:val="000000" w:themeColor="text1"/>
                <w:lang w:val="uk-UA"/>
              </w:rPr>
            </w:pPr>
            <w:r w:rsidRPr="00BE72C3">
              <w:rPr>
                <w:color w:val="000000" w:themeColor="text1"/>
                <w:lang w:val="uk-UA"/>
              </w:rPr>
              <w:t xml:space="preserve">Тема 9. </w:t>
            </w:r>
            <w:r w:rsidRPr="00BE72C3">
              <w:rPr>
                <w:lang w:val="uk-UA"/>
              </w:rPr>
              <w:t>Система органів прокуратури.</w:t>
            </w:r>
          </w:p>
        </w:tc>
        <w:tc>
          <w:tcPr>
            <w:tcW w:w="1219" w:type="dxa"/>
          </w:tcPr>
          <w:p w14:paraId="5E9BAE08" w14:textId="77777777" w:rsidR="000D039D" w:rsidRPr="00BE72C3" w:rsidRDefault="000D039D" w:rsidP="00AB54D5">
            <w:pPr>
              <w:jc w:val="center"/>
              <w:rPr>
                <w:lang w:val="uk-UA"/>
              </w:rPr>
            </w:pPr>
            <w:r w:rsidRPr="00BE72C3">
              <w:rPr>
                <w:lang w:val="uk-UA"/>
              </w:rPr>
              <w:t>6</w:t>
            </w:r>
          </w:p>
        </w:tc>
        <w:tc>
          <w:tcPr>
            <w:tcW w:w="1080" w:type="dxa"/>
          </w:tcPr>
          <w:p w14:paraId="15705F4C" w14:textId="77777777" w:rsidR="000D039D" w:rsidRPr="00BE72C3" w:rsidRDefault="000D039D" w:rsidP="00AB54D5">
            <w:pPr>
              <w:jc w:val="center"/>
              <w:rPr>
                <w:lang w:val="uk-UA"/>
              </w:rPr>
            </w:pPr>
            <w:r w:rsidRPr="00BE72C3">
              <w:rPr>
                <w:lang w:val="uk-UA"/>
              </w:rPr>
              <w:t>2</w:t>
            </w:r>
          </w:p>
        </w:tc>
        <w:tc>
          <w:tcPr>
            <w:tcW w:w="1080" w:type="dxa"/>
          </w:tcPr>
          <w:p w14:paraId="130499CA" w14:textId="4245058E" w:rsidR="000D039D" w:rsidRPr="00BE72C3" w:rsidRDefault="000D039D" w:rsidP="00AB54D5">
            <w:pPr>
              <w:jc w:val="center"/>
              <w:rPr>
                <w:lang w:val="uk-UA"/>
              </w:rPr>
            </w:pPr>
          </w:p>
        </w:tc>
        <w:tc>
          <w:tcPr>
            <w:tcW w:w="1260" w:type="dxa"/>
          </w:tcPr>
          <w:p w14:paraId="328C902F" w14:textId="77777777" w:rsidR="000D039D" w:rsidRPr="00BE72C3" w:rsidRDefault="000D039D" w:rsidP="00AB54D5">
            <w:pPr>
              <w:jc w:val="center"/>
              <w:rPr>
                <w:lang w:val="uk-UA"/>
              </w:rPr>
            </w:pPr>
          </w:p>
        </w:tc>
        <w:tc>
          <w:tcPr>
            <w:tcW w:w="555" w:type="dxa"/>
          </w:tcPr>
          <w:p w14:paraId="55841E95" w14:textId="3D6826FF" w:rsidR="000D039D" w:rsidRPr="00BE72C3" w:rsidRDefault="000D039D" w:rsidP="00AB54D5">
            <w:pPr>
              <w:jc w:val="center"/>
              <w:rPr>
                <w:lang w:val="uk-UA"/>
              </w:rPr>
            </w:pPr>
            <w:r w:rsidRPr="00BE72C3">
              <w:rPr>
                <w:lang w:val="uk-UA"/>
              </w:rPr>
              <w:t>4</w:t>
            </w:r>
          </w:p>
        </w:tc>
      </w:tr>
      <w:tr w:rsidR="000D039D" w:rsidRPr="00BE72C3" w14:paraId="40C91543" w14:textId="77777777" w:rsidTr="00AB54D5">
        <w:tc>
          <w:tcPr>
            <w:tcW w:w="5382" w:type="dxa"/>
          </w:tcPr>
          <w:p w14:paraId="4451972F" w14:textId="77777777" w:rsidR="000D039D" w:rsidRPr="00BE72C3" w:rsidRDefault="000D039D" w:rsidP="00AB54D5">
            <w:pPr>
              <w:tabs>
                <w:tab w:val="left" w:pos="66"/>
              </w:tabs>
              <w:autoSpaceDE w:val="0"/>
              <w:autoSpaceDN w:val="0"/>
              <w:adjustRightInd w:val="0"/>
              <w:jc w:val="both"/>
              <w:rPr>
                <w:lang w:val="uk-UA"/>
              </w:rPr>
            </w:pPr>
            <w:r w:rsidRPr="00BE72C3">
              <w:rPr>
                <w:lang w:val="uk-UA"/>
              </w:rPr>
              <w:t>Тема 10. Поняття, система та завдання</w:t>
            </w:r>
          </w:p>
          <w:p w14:paraId="0921B7C0" w14:textId="19876424" w:rsidR="000D039D" w:rsidRPr="00BE72C3" w:rsidRDefault="000D039D" w:rsidP="00AB54D5">
            <w:pPr>
              <w:tabs>
                <w:tab w:val="left" w:pos="66"/>
              </w:tabs>
              <w:jc w:val="both"/>
              <w:rPr>
                <w:color w:val="000000" w:themeColor="text1"/>
                <w:lang w:val="uk-UA"/>
              </w:rPr>
            </w:pPr>
            <w:r w:rsidRPr="00BE72C3">
              <w:rPr>
                <w:lang w:val="uk-UA"/>
              </w:rPr>
              <w:lastRenderedPageBreak/>
              <w:t xml:space="preserve">органів </w:t>
            </w:r>
            <w:r w:rsidR="008B51DD">
              <w:rPr>
                <w:lang w:val="uk-UA"/>
              </w:rPr>
              <w:t xml:space="preserve">Міністерства </w:t>
            </w:r>
            <w:r w:rsidRPr="00BE72C3">
              <w:rPr>
                <w:lang w:val="uk-UA"/>
              </w:rPr>
              <w:t>внутрішніх справ</w:t>
            </w:r>
            <w:r w:rsidR="008B51DD">
              <w:rPr>
                <w:lang w:val="uk-UA"/>
              </w:rPr>
              <w:t xml:space="preserve"> України. </w:t>
            </w:r>
          </w:p>
        </w:tc>
        <w:tc>
          <w:tcPr>
            <w:tcW w:w="1219" w:type="dxa"/>
          </w:tcPr>
          <w:p w14:paraId="6D92F3C6" w14:textId="77777777" w:rsidR="000D039D" w:rsidRPr="00BE72C3" w:rsidRDefault="000D039D" w:rsidP="00AB54D5">
            <w:pPr>
              <w:jc w:val="center"/>
              <w:rPr>
                <w:lang w:val="uk-UA"/>
              </w:rPr>
            </w:pPr>
            <w:r w:rsidRPr="00BE72C3">
              <w:rPr>
                <w:lang w:val="uk-UA"/>
              </w:rPr>
              <w:lastRenderedPageBreak/>
              <w:t>6</w:t>
            </w:r>
          </w:p>
        </w:tc>
        <w:tc>
          <w:tcPr>
            <w:tcW w:w="1080" w:type="dxa"/>
          </w:tcPr>
          <w:p w14:paraId="399EE785" w14:textId="579C1E89" w:rsidR="000D039D" w:rsidRPr="00BE72C3" w:rsidRDefault="000D039D" w:rsidP="00AB54D5">
            <w:pPr>
              <w:jc w:val="center"/>
              <w:rPr>
                <w:lang w:val="uk-UA"/>
              </w:rPr>
            </w:pPr>
          </w:p>
        </w:tc>
        <w:tc>
          <w:tcPr>
            <w:tcW w:w="1080" w:type="dxa"/>
          </w:tcPr>
          <w:p w14:paraId="2024A512" w14:textId="1B4C4AFC" w:rsidR="000D039D" w:rsidRPr="00BE72C3" w:rsidRDefault="000D039D" w:rsidP="00AB54D5">
            <w:pPr>
              <w:jc w:val="center"/>
              <w:rPr>
                <w:lang w:val="uk-UA"/>
              </w:rPr>
            </w:pPr>
          </w:p>
        </w:tc>
        <w:tc>
          <w:tcPr>
            <w:tcW w:w="1260" w:type="dxa"/>
          </w:tcPr>
          <w:p w14:paraId="38DD6F84" w14:textId="77777777" w:rsidR="000D039D" w:rsidRPr="00BE72C3" w:rsidRDefault="000D039D" w:rsidP="00AB54D5">
            <w:pPr>
              <w:jc w:val="center"/>
              <w:rPr>
                <w:lang w:val="uk-UA"/>
              </w:rPr>
            </w:pPr>
          </w:p>
        </w:tc>
        <w:tc>
          <w:tcPr>
            <w:tcW w:w="555" w:type="dxa"/>
          </w:tcPr>
          <w:p w14:paraId="220BFBD6" w14:textId="2CAB4A10" w:rsidR="000D039D" w:rsidRPr="00BE72C3" w:rsidRDefault="000D039D" w:rsidP="00AB54D5">
            <w:pPr>
              <w:jc w:val="center"/>
              <w:rPr>
                <w:lang w:val="uk-UA"/>
              </w:rPr>
            </w:pPr>
            <w:r w:rsidRPr="00BE72C3">
              <w:rPr>
                <w:lang w:val="uk-UA"/>
              </w:rPr>
              <w:t>6</w:t>
            </w:r>
          </w:p>
        </w:tc>
      </w:tr>
      <w:tr w:rsidR="000D039D" w:rsidRPr="00BE72C3" w14:paraId="72C7FE4C" w14:textId="77777777" w:rsidTr="00AB54D5">
        <w:tc>
          <w:tcPr>
            <w:tcW w:w="5382" w:type="dxa"/>
          </w:tcPr>
          <w:p w14:paraId="7D4180FB" w14:textId="77777777" w:rsidR="000D039D" w:rsidRPr="00BE72C3" w:rsidRDefault="000D039D" w:rsidP="00AB54D5">
            <w:pPr>
              <w:tabs>
                <w:tab w:val="left" w:pos="66"/>
              </w:tabs>
              <w:autoSpaceDE w:val="0"/>
              <w:autoSpaceDN w:val="0"/>
              <w:adjustRightInd w:val="0"/>
              <w:jc w:val="both"/>
              <w:rPr>
                <w:lang w:val="uk-UA"/>
              </w:rPr>
            </w:pPr>
            <w:r w:rsidRPr="00BE72C3">
              <w:rPr>
                <w:lang w:val="uk-UA"/>
              </w:rPr>
              <w:lastRenderedPageBreak/>
              <w:t>Тема 11. Національна поліція: поняття, завдання,</w:t>
            </w:r>
          </w:p>
          <w:p w14:paraId="54FE0EA0" w14:textId="77777777" w:rsidR="000D039D" w:rsidRPr="00BE72C3" w:rsidRDefault="000D039D" w:rsidP="00AB54D5">
            <w:pPr>
              <w:tabs>
                <w:tab w:val="left" w:pos="66"/>
              </w:tabs>
              <w:jc w:val="both"/>
              <w:rPr>
                <w:lang w:val="uk-UA"/>
              </w:rPr>
            </w:pPr>
            <w:r w:rsidRPr="00BE72C3">
              <w:rPr>
                <w:lang w:val="uk-UA"/>
              </w:rPr>
              <w:t>структура</w:t>
            </w:r>
          </w:p>
        </w:tc>
        <w:tc>
          <w:tcPr>
            <w:tcW w:w="1219" w:type="dxa"/>
          </w:tcPr>
          <w:p w14:paraId="3183EA44" w14:textId="77777777" w:rsidR="000D039D" w:rsidRPr="00BE72C3" w:rsidRDefault="000D039D" w:rsidP="00AB54D5">
            <w:pPr>
              <w:jc w:val="center"/>
              <w:rPr>
                <w:lang w:val="uk-UA"/>
              </w:rPr>
            </w:pPr>
            <w:r w:rsidRPr="00BE72C3">
              <w:rPr>
                <w:lang w:val="uk-UA"/>
              </w:rPr>
              <w:t>6</w:t>
            </w:r>
          </w:p>
        </w:tc>
        <w:tc>
          <w:tcPr>
            <w:tcW w:w="1080" w:type="dxa"/>
          </w:tcPr>
          <w:p w14:paraId="2CBEF9E3" w14:textId="77777777" w:rsidR="000D039D" w:rsidRPr="00BE72C3" w:rsidRDefault="000D039D" w:rsidP="00AB54D5">
            <w:pPr>
              <w:jc w:val="center"/>
              <w:rPr>
                <w:lang w:val="uk-UA"/>
              </w:rPr>
            </w:pPr>
            <w:r w:rsidRPr="00BE72C3">
              <w:rPr>
                <w:lang w:val="uk-UA"/>
              </w:rPr>
              <w:t>2</w:t>
            </w:r>
          </w:p>
        </w:tc>
        <w:tc>
          <w:tcPr>
            <w:tcW w:w="1080" w:type="dxa"/>
          </w:tcPr>
          <w:p w14:paraId="3585425F" w14:textId="2BF5A372" w:rsidR="000D039D" w:rsidRPr="00BE72C3" w:rsidRDefault="000D039D" w:rsidP="00AB54D5">
            <w:pPr>
              <w:jc w:val="center"/>
              <w:rPr>
                <w:lang w:val="uk-UA"/>
              </w:rPr>
            </w:pPr>
          </w:p>
        </w:tc>
        <w:tc>
          <w:tcPr>
            <w:tcW w:w="1260" w:type="dxa"/>
          </w:tcPr>
          <w:p w14:paraId="5450063C" w14:textId="77777777" w:rsidR="000D039D" w:rsidRPr="00BE72C3" w:rsidRDefault="000D039D" w:rsidP="00AB54D5">
            <w:pPr>
              <w:jc w:val="center"/>
              <w:rPr>
                <w:lang w:val="uk-UA"/>
              </w:rPr>
            </w:pPr>
          </w:p>
        </w:tc>
        <w:tc>
          <w:tcPr>
            <w:tcW w:w="555" w:type="dxa"/>
          </w:tcPr>
          <w:p w14:paraId="1D0C0FD4" w14:textId="6117581C" w:rsidR="000D039D" w:rsidRPr="00BE72C3" w:rsidRDefault="000D039D" w:rsidP="00AB54D5">
            <w:pPr>
              <w:jc w:val="center"/>
              <w:rPr>
                <w:lang w:val="uk-UA"/>
              </w:rPr>
            </w:pPr>
            <w:r w:rsidRPr="00BE72C3">
              <w:rPr>
                <w:lang w:val="uk-UA"/>
              </w:rPr>
              <w:t>4</w:t>
            </w:r>
          </w:p>
        </w:tc>
      </w:tr>
      <w:tr w:rsidR="000D039D" w:rsidRPr="00BE72C3" w14:paraId="4C2142E7" w14:textId="77777777" w:rsidTr="00AB54D5">
        <w:tc>
          <w:tcPr>
            <w:tcW w:w="5382" w:type="dxa"/>
          </w:tcPr>
          <w:p w14:paraId="7D7391FB" w14:textId="77777777" w:rsidR="000D039D" w:rsidRPr="00BE72C3" w:rsidRDefault="000D039D" w:rsidP="00AB54D5">
            <w:pPr>
              <w:tabs>
                <w:tab w:val="left" w:pos="66"/>
              </w:tabs>
              <w:jc w:val="both"/>
              <w:rPr>
                <w:lang w:val="uk-UA"/>
              </w:rPr>
            </w:pPr>
            <w:r w:rsidRPr="00BE72C3">
              <w:rPr>
                <w:lang w:val="uk-UA"/>
              </w:rPr>
              <w:t>Тема 12. Служба безпеки України</w:t>
            </w:r>
          </w:p>
        </w:tc>
        <w:tc>
          <w:tcPr>
            <w:tcW w:w="1219" w:type="dxa"/>
          </w:tcPr>
          <w:p w14:paraId="55B44B6F" w14:textId="77777777" w:rsidR="000D039D" w:rsidRPr="00BE72C3" w:rsidRDefault="000D039D" w:rsidP="00AB54D5">
            <w:pPr>
              <w:jc w:val="center"/>
              <w:rPr>
                <w:lang w:val="uk-UA"/>
              </w:rPr>
            </w:pPr>
            <w:r w:rsidRPr="00BE72C3">
              <w:rPr>
                <w:lang w:val="uk-UA"/>
              </w:rPr>
              <w:t>6</w:t>
            </w:r>
          </w:p>
        </w:tc>
        <w:tc>
          <w:tcPr>
            <w:tcW w:w="1080" w:type="dxa"/>
          </w:tcPr>
          <w:p w14:paraId="00BEC7E8" w14:textId="58E55786" w:rsidR="000D039D" w:rsidRPr="00BE72C3" w:rsidRDefault="000D039D" w:rsidP="00AB54D5">
            <w:pPr>
              <w:jc w:val="center"/>
              <w:rPr>
                <w:lang w:val="uk-UA"/>
              </w:rPr>
            </w:pPr>
          </w:p>
        </w:tc>
        <w:tc>
          <w:tcPr>
            <w:tcW w:w="1080" w:type="dxa"/>
          </w:tcPr>
          <w:p w14:paraId="3207B5F2" w14:textId="715B8F6F" w:rsidR="000D039D" w:rsidRPr="00BE72C3" w:rsidRDefault="000D039D" w:rsidP="00AB54D5">
            <w:pPr>
              <w:jc w:val="center"/>
              <w:rPr>
                <w:lang w:val="uk-UA"/>
              </w:rPr>
            </w:pPr>
          </w:p>
        </w:tc>
        <w:tc>
          <w:tcPr>
            <w:tcW w:w="1260" w:type="dxa"/>
          </w:tcPr>
          <w:p w14:paraId="6CDBD443" w14:textId="77777777" w:rsidR="000D039D" w:rsidRPr="00BE72C3" w:rsidRDefault="000D039D" w:rsidP="00AB54D5">
            <w:pPr>
              <w:jc w:val="center"/>
              <w:rPr>
                <w:lang w:val="uk-UA"/>
              </w:rPr>
            </w:pPr>
          </w:p>
        </w:tc>
        <w:tc>
          <w:tcPr>
            <w:tcW w:w="555" w:type="dxa"/>
          </w:tcPr>
          <w:p w14:paraId="486B0164" w14:textId="0E77FB70" w:rsidR="000D039D" w:rsidRPr="00BE72C3" w:rsidRDefault="000D039D" w:rsidP="00AB54D5">
            <w:pPr>
              <w:jc w:val="center"/>
              <w:rPr>
                <w:lang w:val="uk-UA"/>
              </w:rPr>
            </w:pPr>
            <w:r w:rsidRPr="00BE72C3">
              <w:rPr>
                <w:lang w:val="uk-UA"/>
              </w:rPr>
              <w:t>6</w:t>
            </w:r>
          </w:p>
        </w:tc>
      </w:tr>
      <w:tr w:rsidR="000D039D" w:rsidRPr="00BE72C3" w14:paraId="62CF7EC8" w14:textId="77777777" w:rsidTr="00AB54D5">
        <w:tc>
          <w:tcPr>
            <w:tcW w:w="5382" w:type="dxa"/>
          </w:tcPr>
          <w:p w14:paraId="33106F23" w14:textId="77777777" w:rsidR="000D039D" w:rsidRPr="00BE72C3" w:rsidRDefault="000D039D" w:rsidP="00AB54D5">
            <w:pPr>
              <w:tabs>
                <w:tab w:val="left" w:pos="66"/>
              </w:tabs>
              <w:jc w:val="both"/>
              <w:rPr>
                <w:lang w:val="uk-UA"/>
              </w:rPr>
            </w:pPr>
            <w:r w:rsidRPr="00BE72C3">
              <w:rPr>
                <w:lang w:val="uk-UA"/>
              </w:rPr>
              <w:t>Тема 13. Національне антикорупційне бюро</w:t>
            </w:r>
          </w:p>
        </w:tc>
        <w:tc>
          <w:tcPr>
            <w:tcW w:w="1219" w:type="dxa"/>
          </w:tcPr>
          <w:p w14:paraId="188455AD" w14:textId="77777777" w:rsidR="000D039D" w:rsidRPr="00BE72C3" w:rsidRDefault="000D039D" w:rsidP="00AB54D5">
            <w:pPr>
              <w:jc w:val="center"/>
              <w:rPr>
                <w:lang w:val="uk-UA"/>
              </w:rPr>
            </w:pPr>
            <w:r w:rsidRPr="00BE72C3">
              <w:rPr>
                <w:lang w:val="uk-UA"/>
              </w:rPr>
              <w:t>6</w:t>
            </w:r>
          </w:p>
        </w:tc>
        <w:tc>
          <w:tcPr>
            <w:tcW w:w="1080" w:type="dxa"/>
          </w:tcPr>
          <w:p w14:paraId="27D79E06" w14:textId="609A9AC5" w:rsidR="000D039D" w:rsidRPr="00BE72C3" w:rsidRDefault="000D039D" w:rsidP="00AB54D5">
            <w:pPr>
              <w:jc w:val="center"/>
              <w:rPr>
                <w:lang w:val="uk-UA"/>
              </w:rPr>
            </w:pPr>
          </w:p>
        </w:tc>
        <w:tc>
          <w:tcPr>
            <w:tcW w:w="1080" w:type="dxa"/>
          </w:tcPr>
          <w:p w14:paraId="15D60D4C" w14:textId="263064BD" w:rsidR="000D039D" w:rsidRPr="00BE72C3" w:rsidRDefault="000D039D" w:rsidP="00AB54D5">
            <w:pPr>
              <w:jc w:val="center"/>
              <w:rPr>
                <w:lang w:val="uk-UA"/>
              </w:rPr>
            </w:pPr>
          </w:p>
        </w:tc>
        <w:tc>
          <w:tcPr>
            <w:tcW w:w="1260" w:type="dxa"/>
          </w:tcPr>
          <w:p w14:paraId="4FC8CA2A" w14:textId="77777777" w:rsidR="000D039D" w:rsidRPr="00BE72C3" w:rsidRDefault="000D039D" w:rsidP="00AB54D5">
            <w:pPr>
              <w:jc w:val="center"/>
              <w:rPr>
                <w:lang w:val="uk-UA"/>
              </w:rPr>
            </w:pPr>
          </w:p>
        </w:tc>
        <w:tc>
          <w:tcPr>
            <w:tcW w:w="555" w:type="dxa"/>
          </w:tcPr>
          <w:p w14:paraId="650097E1" w14:textId="46E9D19B" w:rsidR="000D039D" w:rsidRPr="00BE72C3" w:rsidRDefault="000D039D" w:rsidP="00AB54D5">
            <w:pPr>
              <w:jc w:val="center"/>
              <w:rPr>
                <w:lang w:val="uk-UA"/>
              </w:rPr>
            </w:pPr>
            <w:r w:rsidRPr="00BE72C3">
              <w:rPr>
                <w:lang w:val="uk-UA"/>
              </w:rPr>
              <w:t>6</w:t>
            </w:r>
          </w:p>
        </w:tc>
      </w:tr>
      <w:tr w:rsidR="000D039D" w:rsidRPr="00BE72C3" w14:paraId="3556E5DD" w14:textId="77777777" w:rsidTr="00AB54D5">
        <w:tc>
          <w:tcPr>
            <w:tcW w:w="5382" w:type="dxa"/>
          </w:tcPr>
          <w:p w14:paraId="4D3FBC03" w14:textId="77777777" w:rsidR="000D039D" w:rsidRPr="00BE72C3" w:rsidRDefault="000D039D" w:rsidP="00AB54D5">
            <w:pPr>
              <w:tabs>
                <w:tab w:val="left" w:pos="66"/>
              </w:tabs>
              <w:jc w:val="both"/>
              <w:rPr>
                <w:lang w:val="uk-UA"/>
              </w:rPr>
            </w:pPr>
            <w:r w:rsidRPr="00BE72C3">
              <w:rPr>
                <w:lang w:val="uk-UA"/>
              </w:rPr>
              <w:t xml:space="preserve">Тема 14. Державне бюро розслідувань. </w:t>
            </w:r>
          </w:p>
        </w:tc>
        <w:tc>
          <w:tcPr>
            <w:tcW w:w="1219" w:type="dxa"/>
          </w:tcPr>
          <w:p w14:paraId="211C9483" w14:textId="77777777" w:rsidR="000D039D" w:rsidRPr="00BE72C3" w:rsidRDefault="000D039D" w:rsidP="00AB54D5">
            <w:pPr>
              <w:jc w:val="center"/>
              <w:rPr>
                <w:lang w:val="uk-UA"/>
              </w:rPr>
            </w:pPr>
            <w:r w:rsidRPr="00BE72C3">
              <w:rPr>
                <w:lang w:val="uk-UA"/>
              </w:rPr>
              <w:t>6</w:t>
            </w:r>
          </w:p>
        </w:tc>
        <w:tc>
          <w:tcPr>
            <w:tcW w:w="1080" w:type="dxa"/>
          </w:tcPr>
          <w:p w14:paraId="607A1BC3" w14:textId="29957317" w:rsidR="000D039D" w:rsidRPr="00BE72C3" w:rsidRDefault="000D039D" w:rsidP="00AB54D5">
            <w:pPr>
              <w:jc w:val="center"/>
              <w:rPr>
                <w:lang w:val="uk-UA"/>
              </w:rPr>
            </w:pPr>
          </w:p>
        </w:tc>
        <w:tc>
          <w:tcPr>
            <w:tcW w:w="1080" w:type="dxa"/>
          </w:tcPr>
          <w:p w14:paraId="4787EE31" w14:textId="656CF752" w:rsidR="000D039D" w:rsidRPr="00BE72C3" w:rsidRDefault="000D039D" w:rsidP="00AB54D5">
            <w:pPr>
              <w:jc w:val="center"/>
              <w:rPr>
                <w:lang w:val="uk-UA"/>
              </w:rPr>
            </w:pPr>
          </w:p>
        </w:tc>
        <w:tc>
          <w:tcPr>
            <w:tcW w:w="1260" w:type="dxa"/>
          </w:tcPr>
          <w:p w14:paraId="44C9AC49" w14:textId="77777777" w:rsidR="000D039D" w:rsidRPr="00BE72C3" w:rsidRDefault="000D039D" w:rsidP="00AB54D5">
            <w:pPr>
              <w:jc w:val="center"/>
              <w:rPr>
                <w:lang w:val="uk-UA"/>
              </w:rPr>
            </w:pPr>
          </w:p>
        </w:tc>
        <w:tc>
          <w:tcPr>
            <w:tcW w:w="555" w:type="dxa"/>
          </w:tcPr>
          <w:p w14:paraId="07E3483C" w14:textId="61D913FC" w:rsidR="000D039D" w:rsidRPr="00BE72C3" w:rsidRDefault="000D039D" w:rsidP="00AB54D5">
            <w:pPr>
              <w:jc w:val="center"/>
              <w:rPr>
                <w:lang w:val="uk-UA"/>
              </w:rPr>
            </w:pPr>
            <w:r w:rsidRPr="00BE72C3">
              <w:rPr>
                <w:lang w:val="uk-UA"/>
              </w:rPr>
              <w:t>6</w:t>
            </w:r>
          </w:p>
        </w:tc>
      </w:tr>
      <w:tr w:rsidR="000D039D" w:rsidRPr="00BE72C3" w14:paraId="2266154E" w14:textId="77777777" w:rsidTr="00AB54D5">
        <w:tc>
          <w:tcPr>
            <w:tcW w:w="5382" w:type="dxa"/>
          </w:tcPr>
          <w:p w14:paraId="61BD0E60" w14:textId="77777777" w:rsidR="000D039D" w:rsidRPr="00BE72C3" w:rsidRDefault="000D039D" w:rsidP="00AB54D5">
            <w:pPr>
              <w:tabs>
                <w:tab w:val="left" w:pos="66"/>
              </w:tabs>
              <w:jc w:val="both"/>
              <w:rPr>
                <w:lang w:val="uk-UA"/>
              </w:rPr>
            </w:pPr>
            <w:r w:rsidRPr="00BE72C3">
              <w:rPr>
                <w:lang w:val="uk-UA"/>
              </w:rPr>
              <w:t xml:space="preserve">Тема 15. Правове регулювання діяльності адвокатури в Україні </w:t>
            </w:r>
          </w:p>
        </w:tc>
        <w:tc>
          <w:tcPr>
            <w:tcW w:w="1219" w:type="dxa"/>
          </w:tcPr>
          <w:p w14:paraId="2CDD5078" w14:textId="77777777" w:rsidR="000D039D" w:rsidRPr="00BE72C3" w:rsidRDefault="000D039D" w:rsidP="00AB54D5">
            <w:pPr>
              <w:jc w:val="center"/>
              <w:rPr>
                <w:lang w:val="uk-UA"/>
              </w:rPr>
            </w:pPr>
            <w:r w:rsidRPr="00BE72C3">
              <w:rPr>
                <w:lang w:val="uk-UA"/>
              </w:rPr>
              <w:t>6</w:t>
            </w:r>
          </w:p>
        </w:tc>
        <w:tc>
          <w:tcPr>
            <w:tcW w:w="1080" w:type="dxa"/>
          </w:tcPr>
          <w:p w14:paraId="4164CC08" w14:textId="2058E6F3" w:rsidR="000D039D" w:rsidRPr="00BE72C3" w:rsidRDefault="000D039D" w:rsidP="00AB54D5">
            <w:pPr>
              <w:jc w:val="center"/>
              <w:rPr>
                <w:lang w:val="uk-UA"/>
              </w:rPr>
            </w:pPr>
          </w:p>
        </w:tc>
        <w:tc>
          <w:tcPr>
            <w:tcW w:w="1080" w:type="dxa"/>
          </w:tcPr>
          <w:p w14:paraId="52F430D6" w14:textId="0DA0A9CF" w:rsidR="000D039D" w:rsidRPr="00BE72C3" w:rsidRDefault="000D039D" w:rsidP="00AB54D5">
            <w:pPr>
              <w:jc w:val="center"/>
              <w:rPr>
                <w:lang w:val="uk-UA"/>
              </w:rPr>
            </w:pPr>
          </w:p>
        </w:tc>
        <w:tc>
          <w:tcPr>
            <w:tcW w:w="1260" w:type="dxa"/>
          </w:tcPr>
          <w:p w14:paraId="7D026B17" w14:textId="77777777" w:rsidR="000D039D" w:rsidRPr="00BE72C3" w:rsidRDefault="000D039D" w:rsidP="00AB54D5">
            <w:pPr>
              <w:jc w:val="center"/>
              <w:rPr>
                <w:lang w:val="uk-UA"/>
              </w:rPr>
            </w:pPr>
          </w:p>
        </w:tc>
        <w:tc>
          <w:tcPr>
            <w:tcW w:w="555" w:type="dxa"/>
          </w:tcPr>
          <w:p w14:paraId="60D33A07" w14:textId="6F08F8FE" w:rsidR="000D039D" w:rsidRPr="00BE72C3" w:rsidRDefault="000D039D" w:rsidP="00AB54D5">
            <w:pPr>
              <w:jc w:val="center"/>
              <w:rPr>
                <w:lang w:val="uk-UA"/>
              </w:rPr>
            </w:pPr>
            <w:r w:rsidRPr="00BE72C3">
              <w:rPr>
                <w:lang w:val="uk-UA"/>
              </w:rPr>
              <w:t>6</w:t>
            </w:r>
          </w:p>
        </w:tc>
      </w:tr>
      <w:tr w:rsidR="000D039D" w:rsidRPr="00BE72C3" w14:paraId="22DCF1A8" w14:textId="77777777" w:rsidTr="00AB54D5">
        <w:tc>
          <w:tcPr>
            <w:tcW w:w="5382" w:type="dxa"/>
          </w:tcPr>
          <w:p w14:paraId="414C275B" w14:textId="77777777" w:rsidR="000D039D" w:rsidRPr="00BE72C3" w:rsidRDefault="000D039D" w:rsidP="00AB54D5">
            <w:pPr>
              <w:tabs>
                <w:tab w:val="left" w:pos="66"/>
              </w:tabs>
              <w:jc w:val="both"/>
              <w:rPr>
                <w:lang w:val="uk-UA"/>
              </w:rPr>
            </w:pPr>
            <w:r w:rsidRPr="00BE72C3">
              <w:rPr>
                <w:lang w:val="uk-UA"/>
              </w:rPr>
              <w:t xml:space="preserve">Тема 16. Статус адвоката. </w:t>
            </w:r>
          </w:p>
        </w:tc>
        <w:tc>
          <w:tcPr>
            <w:tcW w:w="1219" w:type="dxa"/>
          </w:tcPr>
          <w:p w14:paraId="218E959E" w14:textId="77777777" w:rsidR="000D039D" w:rsidRPr="00BE72C3" w:rsidRDefault="000D039D" w:rsidP="00AB54D5">
            <w:pPr>
              <w:jc w:val="center"/>
              <w:rPr>
                <w:lang w:val="uk-UA"/>
              </w:rPr>
            </w:pPr>
            <w:r w:rsidRPr="00BE72C3">
              <w:rPr>
                <w:lang w:val="uk-UA"/>
              </w:rPr>
              <w:t>6</w:t>
            </w:r>
          </w:p>
        </w:tc>
        <w:tc>
          <w:tcPr>
            <w:tcW w:w="1080" w:type="dxa"/>
          </w:tcPr>
          <w:p w14:paraId="760E93C7" w14:textId="679F2025" w:rsidR="000D039D" w:rsidRPr="00BE72C3" w:rsidRDefault="000D039D" w:rsidP="00AB54D5">
            <w:pPr>
              <w:jc w:val="center"/>
              <w:rPr>
                <w:lang w:val="uk-UA"/>
              </w:rPr>
            </w:pPr>
          </w:p>
        </w:tc>
        <w:tc>
          <w:tcPr>
            <w:tcW w:w="1080" w:type="dxa"/>
          </w:tcPr>
          <w:p w14:paraId="28484124" w14:textId="5EA12340" w:rsidR="000D039D" w:rsidRPr="00BE72C3" w:rsidRDefault="000D039D" w:rsidP="00AB54D5">
            <w:pPr>
              <w:jc w:val="center"/>
              <w:rPr>
                <w:lang w:val="uk-UA"/>
              </w:rPr>
            </w:pPr>
          </w:p>
        </w:tc>
        <w:tc>
          <w:tcPr>
            <w:tcW w:w="1260" w:type="dxa"/>
          </w:tcPr>
          <w:p w14:paraId="76F7C1B0" w14:textId="77777777" w:rsidR="000D039D" w:rsidRPr="00BE72C3" w:rsidRDefault="000D039D" w:rsidP="00AB54D5">
            <w:pPr>
              <w:jc w:val="center"/>
              <w:rPr>
                <w:lang w:val="uk-UA"/>
              </w:rPr>
            </w:pPr>
          </w:p>
        </w:tc>
        <w:tc>
          <w:tcPr>
            <w:tcW w:w="555" w:type="dxa"/>
          </w:tcPr>
          <w:p w14:paraId="19CE854F" w14:textId="4FC508F6" w:rsidR="000D039D" w:rsidRPr="00BE72C3" w:rsidRDefault="000D039D" w:rsidP="00AB54D5">
            <w:pPr>
              <w:jc w:val="center"/>
              <w:rPr>
                <w:lang w:val="uk-UA"/>
              </w:rPr>
            </w:pPr>
            <w:r w:rsidRPr="00BE72C3">
              <w:rPr>
                <w:lang w:val="uk-UA"/>
              </w:rPr>
              <w:t>6</w:t>
            </w:r>
          </w:p>
        </w:tc>
      </w:tr>
      <w:tr w:rsidR="000D039D" w:rsidRPr="00BE72C3" w14:paraId="1F956FC6" w14:textId="77777777" w:rsidTr="00AB54D5">
        <w:tc>
          <w:tcPr>
            <w:tcW w:w="5382" w:type="dxa"/>
          </w:tcPr>
          <w:p w14:paraId="112F783A" w14:textId="77777777" w:rsidR="000D039D" w:rsidRPr="00BE72C3" w:rsidRDefault="000D039D" w:rsidP="00AB54D5">
            <w:pPr>
              <w:tabs>
                <w:tab w:val="left" w:pos="66"/>
              </w:tabs>
              <w:jc w:val="both"/>
              <w:rPr>
                <w:lang w:val="uk-UA"/>
              </w:rPr>
            </w:pPr>
            <w:r w:rsidRPr="00BE72C3">
              <w:rPr>
                <w:lang w:val="uk-UA"/>
              </w:rPr>
              <w:t>Тема 17. Органи та установи юстиції</w:t>
            </w:r>
          </w:p>
        </w:tc>
        <w:tc>
          <w:tcPr>
            <w:tcW w:w="1219" w:type="dxa"/>
          </w:tcPr>
          <w:p w14:paraId="6523F367" w14:textId="77777777" w:rsidR="000D039D" w:rsidRPr="00BE72C3" w:rsidRDefault="000D039D" w:rsidP="00AB54D5">
            <w:pPr>
              <w:jc w:val="center"/>
              <w:rPr>
                <w:lang w:val="uk-UA"/>
              </w:rPr>
            </w:pPr>
            <w:r w:rsidRPr="00BE72C3">
              <w:rPr>
                <w:lang w:val="uk-UA"/>
              </w:rPr>
              <w:t>6</w:t>
            </w:r>
          </w:p>
        </w:tc>
        <w:tc>
          <w:tcPr>
            <w:tcW w:w="1080" w:type="dxa"/>
          </w:tcPr>
          <w:p w14:paraId="2F3DA84F" w14:textId="66D23918" w:rsidR="000D039D" w:rsidRPr="00BE72C3" w:rsidRDefault="000D039D" w:rsidP="00AB54D5">
            <w:pPr>
              <w:jc w:val="center"/>
              <w:rPr>
                <w:lang w:val="uk-UA"/>
              </w:rPr>
            </w:pPr>
          </w:p>
        </w:tc>
        <w:tc>
          <w:tcPr>
            <w:tcW w:w="1080" w:type="dxa"/>
          </w:tcPr>
          <w:p w14:paraId="6B6EBC22" w14:textId="29E54EAC" w:rsidR="000D039D" w:rsidRPr="00BE72C3" w:rsidRDefault="000D039D" w:rsidP="00AB54D5">
            <w:pPr>
              <w:jc w:val="center"/>
              <w:rPr>
                <w:lang w:val="uk-UA"/>
              </w:rPr>
            </w:pPr>
          </w:p>
        </w:tc>
        <w:tc>
          <w:tcPr>
            <w:tcW w:w="1260" w:type="dxa"/>
          </w:tcPr>
          <w:p w14:paraId="1234519A" w14:textId="77777777" w:rsidR="000D039D" w:rsidRPr="00BE72C3" w:rsidRDefault="000D039D" w:rsidP="00AB54D5">
            <w:pPr>
              <w:jc w:val="center"/>
              <w:rPr>
                <w:lang w:val="uk-UA"/>
              </w:rPr>
            </w:pPr>
          </w:p>
        </w:tc>
        <w:tc>
          <w:tcPr>
            <w:tcW w:w="555" w:type="dxa"/>
          </w:tcPr>
          <w:p w14:paraId="7C2B2E20" w14:textId="75BD67D7" w:rsidR="000D039D" w:rsidRPr="00BE72C3" w:rsidRDefault="000D039D" w:rsidP="00AB54D5">
            <w:pPr>
              <w:jc w:val="center"/>
              <w:rPr>
                <w:lang w:val="uk-UA"/>
              </w:rPr>
            </w:pPr>
            <w:r w:rsidRPr="00BE72C3">
              <w:rPr>
                <w:lang w:val="uk-UA"/>
              </w:rPr>
              <w:t>6</w:t>
            </w:r>
          </w:p>
        </w:tc>
      </w:tr>
      <w:tr w:rsidR="000D039D" w:rsidRPr="00BE72C3" w14:paraId="65FB4F52" w14:textId="77777777" w:rsidTr="00AB54D5">
        <w:tc>
          <w:tcPr>
            <w:tcW w:w="5382" w:type="dxa"/>
          </w:tcPr>
          <w:p w14:paraId="42EDB301" w14:textId="77777777" w:rsidR="000D039D" w:rsidRPr="00BE72C3" w:rsidRDefault="000D039D" w:rsidP="00AB54D5">
            <w:pPr>
              <w:tabs>
                <w:tab w:val="left" w:pos="66"/>
              </w:tabs>
              <w:autoSpaceDE w:val="0"/>
              <w:autoSpaceDN w:val="0"/>
              <w:adjustRightInd w:val="0"/>
              <w:jc w:val="both"/>
              <w:rPr>
                <w:lang w:val="uk-UA"/>
              </w:rPr>
            </w:pPr>
            <w:r w:rsidRPr="00BE72C3">
              <w:rPr>
                <w:lang w:val="uk-UA"/>
              </w:rPr>
              <w:t>Тема 18. Організаційна побудова</w:t>
            </w:r>
          </w:p>
          <w:p w14:paraId="33F9106B" w14:textId="77777777" w:rsidR="000D039D" w:rsidRPr="00BE72C3" w:rsidRDefault="000D039D" w:rsidP="00AB54D5">
            <w:pPr>
              <w:tabs>
                <w:tab w:val="left" w:pos="66"/>
              </w:tabs>
              <w:jc w:val="both"/>
              <w:rPr>
                <w:lang w:val="uk-UA"/>
              </w:rPr>
            </w:pPr>
            <w:r w:rsidRPr="00BE72C3">
              <w:rPr>
                <w:lang w:val="uk-UA"/>
              </w:rPr>
              <w:t>нотаріату в Україні</w:t>
            </w:r>
          </w:p>
        </w:tc>
        <w:tc>
          <w:tcPr>
            <w:tcW w:w="1219" w:type="dxa"/>
          </w:tcPr>
          <w:p w14:paraId="74F7B7A7" w14:textId="77777777" w:rsidR="000D039D" w:rsidRPr="00BE72C3" w:rsidRDefault="000D039D" w:rsidP="00AB54D5">
            <w:pPr>
              <w:jc w:val="center"/>
              <w:rPr>
                <w:lang w:val="uk-UA"/>
              </w:rPr>
            </w:pPr>
            <w:r w:rsidRPr="00BE72C3">
              <w:rPr>
                <w:lang w:val="uk-UA"/>
              </w:rPr>
              <w:t>6</w:t>
            </w:r>
          </w:p>
        </w:tc>
        <w:tc>
          <w:tcPr>
            <w:tcW w:w="1080" w:type="dxa"/>
          </w:tcPr>
          <w:p w14:paraId="5E4D7941" w14:textId="5D07E71D" w:rsidR="000D039D" w:rsidRPr="00BE72C3" w:rsidRDefault="000D039D" w:rsidP="00AB54D5">
            <w:pPr>
              <w:jc w:val="center"/>
              <w:rPr>
                <w:lang w:val="uk-UA"/>
              </w:rPr>
            </w:pPr>
          </w:p>
        </w:tc>
        <w:tc>
          <w:tcPr>
            <w:tcW w:w="1080" w:type="dxa"/>
          </w:tcPr>
          <w:p w14:paraId="5D31888E" w14:textId="133A1A15" w:rsidR="000D039D" w:rsidRPr="00BE72C3" w:rsidRDefault="000D039D" w:rsidP="00AB54D5">
            <w:pPr>
              <w:jc w:val="center"/>
              <w:rPr>
                <w:lang w:val="uk-UA"/>
              </w:rPr>
            </w:pPr>
          </w:p>
        </w:tc>
        <w:tc>
          <w:tcPr>
            <w:tcW w:w="1260" w:type="dxa"/>
          </w:tcPr>
          <w:p w14:paraId="50509689" w14:textId="77777777" w:rsidR="000D039D" w:rsidRPr="00BE72C3" w:rsidRDefault="000D039D" w:rsidP="00AB54D5">
            <w:pPr>
              <w:jc w:val="center"/>
              <w:rPr>
                <w:lang w:val="uk-UA"/>
              </w:rPr>
            </w:pPr>
          </w:p>
        </w:tc>
        <w:tc>
          <w:tcPr>
            <w:tcW w:w="555" w:type="dxa"/>
          </w:tcPr>
          <w:p w14:paraId="3EABF5A3" w14:textId="007FE36E" w:rsidR="000D039D" w:rsidRPr="00BE72C3" w:rsidRDefault="000D039D" w:rsidP="00AB54D5">
            <w:pPr>
              <w:jc w:val="center"/>
              <w:rPr>
                <w:lang w:val="uk-UA"/>
              </w:rPr>
            </w:pPr>
            <w:r w:rsidRPr="00BE72C3">
              <w:rPr>
                <w:lang w:val="uk-UA"/>
              </w:rPr>
              <w:t>6</w:t>
            </w:r>
          </w:p>
        </w:tc>
      </w:tr>
      <w:tr w:rsidR="000D039D" w:rsidRPr="00BE72C3" w14:paraId="6288709D" w14:textId="77777777" w:rsidTr="00AB54D5">
        <w:tc>
          <w:tcPr>
            <w:tcW w:w="5382" w:type="dxa"/>
          </w:tcPr>
          <w:p w14:paraId="751EE636" w14:textId="77777777" w:rsidR="000D039D" w:rsidRPr="00BE72C3" w:rsidRDefault="000D039D" w:rsidP="00AB54D5">
            <w:pPr>
              <w:jc w:val="center"/>
              <w:rPr>
                <w:lang w:val="uk-UA"/>
              </w:rPr>
            </w:pPr>
            <w:r w:rsidRPr="00BE72C3">
              <w:rPr>
                <w:b/>
                <w:lang w:val="uk-UA"/>
              </w:rPr>
              <w:t>Всього</w:t>
            </w:r>
          </w:p>
        </w:tc>
        <w:tc>
          <w:tcPr>
            <w:tcW w:w="1219" w:type="dxa"/>
          </w:tcPr>
          <w:p w14:paraId="3D729543" w14:textId="77777777" w:rsidR="000D039D" w:rsidRPr="00BE72C3" w:rsidRDefault="000D039D" w:rsidP="00AB54D5">
            <w:pPr>
              <w:jc w:val="center"/>
              <w:rPr>
                <w:b/>
                <w:lang w:val="uk-UA"/>
              </w:rPr>
            </w:pPr>
            <w:r w:rsidRPr="00BE72C3">
              <w:rPr>
                <w:b/>
                <w:lang w:val="uk-UA"/>
              </w:rPr>
              <w:t>120</w:t>
            </w:r>
          </w:p>
        </w:tc>
        <w:tc>
          <w:tcPr>
            <w:tcW w:w="1080" w:type="dxa"/>
          </w:tcPr>
          <w:p w14:paraId="6FD4F7B0" w14:textId="4CCF46A4" w:rsidR="000D039D" w:rsidRPr="00BE72C3" w:rsidRDefault="000D039D" w:rsidP="00AB54D5">
            <w:pPr>
              <w:jc w:val="center"/>
              <w:rPr>
                <w:lang w:val="uk-UA"/>
              </w:rPr>
            </w:pPr>
            <w:r w:rsidRPr="00BE72C3">
              <w:rPr>
                <w:b/>
                <w:lang w:val="uk-UA"/>
              </w:rPr>
              <w:t>8</w:t>
            </w:r>
          </w:p>
        </w:tc>
        <w:tc>
          <w:tcPr>
            <w:tcW w:w="1080" w:type="dxa"/>
          </w:tcPr>
          <w:p w14:paraId="582F1EA9" w14:textId="13D11ABF" w:rsidR="000D039D" w:rsidRPr="00BE72C3" w:rsidRDefault="000D039D" w:rsidP="00AB54D5">
            <w:pPr>
              <w:jc w:val="center"/>
              <w:rPr>
                <w:b/>
                <w:lang w:val="uk-UA"/>
              </w:rPr>
            </w:pPr>
            <w:r w:rsidRPr="00BE72C3">
              <w:rPr>
                <w:b/>
                <w:lang w:val="uk-UA"/>
              </w:rPr>
              <w:t>2</w:t>
            </w:r>
          </w:p>
        </w:tc>
        <w:tc>
          <w:tcPr>
            <w:tcW w:w="1260" w:type="dxa"/>
          </w:tcPr>
          <w:p w14:paraId="22B81FD3" w14:textId="77777777" w:rsidR="000D039D" w:rsidRPr="00BE72C3" w:rsidRDefault="000D039D" w:rsidP="00AB54D5">
            <w:pPr>
              <w:jc w:val="center"/>
              <w:rPr>
                <w:b/>
                <w:lang w:val="uk-UA"/>
              </w:rPr>
            </w:pPr>
          </w:p>
        </w:tc>
        <w:tc>
          <w:tcPr>
            <w:tcW w:w="555" w:type="dxa"/>
          </w:tcPr>
          <w:p w14:paraId="0CA9A0BF" w14:textId="4D268767" w:rsidR="000D039D" w:rsidRPr="00BE72C3" w:rsidRDefault="000D039D" w:rsidP="00AB54D5">
            <w:pPr>
              <w:jc w:val="center"/>
              <w:rPr>
                <w:b/>
                <w:lang w:val="uk-UA"/>
              </w:rPr>
            </w:pPr>
            <w:r w:rsidRPr="00BE72C3">
              <w:rPr>
                <w:b/>
                <w:lang w:val="uk-UA"/>
              </w:rPr>
              <w:t>110</w:t>
            </w:r>
          </w:p>
        </w:tc>
      </w:tr>
    </w:tbl>
    <w:p w14:paraId="61173670" w14:textId="77777777" w:rsidR="000A4526" w:rsidRPr="00BE72C3" w:rsidRDefault="000A4526" w:rsidP="002A7A25">
      <w:pPr>
        <w:rPr>
          <w:lang w:val="uk-UA"/>
        </w:rPr>
      </w:pPr>
    </w:p>
    <w:p w14:paraId="41E2654C" w14:textId="066DDC5E" w:rsidR="00FC6FD4" w:rsidRPr="00BE72C3" w:rsidRDefault="009C0E8D" w:rsidP="00C21DF7">
      <w:pPr>
        <w:pStyle w:val="1"/>
        <w:spacing w:line="240" w:lineRule="auto"/>
        <w:ind w:left="0" w:firstLine="567"/>
        <w:rPr>
          <w:rFonts w:ascii="Times New Roman" w:hAnsi="Times New Roman"/>
          <w:lang w:val="uk-UA"/>
        </w:rPr>
      </w:pPr>
      <w:r w:rsidRPr="00BE72C3">
        <w:rPr>
          <w:rFonts w:ascii="Times New Roman" w:hAnsi="Times New Roman"/>
          <w:lang w:val="uk-UA"/>
        </w:rPr>
        <w:t>Навчальні матеріали та ресурси</w:t>
      </w:r>
    </w:p>
    <w:p w14:paraId="4AA42562" w14:textId="3E5F3165" w:rsidR="00CA1E5E" w:rsidRPr="00BE72C3" w:rsidRDefault="00CA1E5E" w:rsidP="00875D97">
      <w:pPr>
        <w:spacing w:after="120"/>
        <w:ind w:firstLine="567"/>
        <w:jc w:val="center"/>
        <w:rPr>
          <w:i/>
          <w:color w:val="000000" w:themeColor="text1"/>
          <w:lang w:val="uk-UA"/>
        </w:rPr>
      </w:pPr>
      <w:r w:rsidRPr="00BE72C3">
        <w:rPr>
          <w:i/>
          <w:color w:val="000000" w:themeColor="text1"/>
          <w:lang w:val="uk-UA"/>
        </w:rPr>
        <w:t>Базова література:</w:t>
      </w:r>
    </w:p>
    <w:p w14:paraId="2B89A665" w14:textId="4E16B44D" w:rsidR="00F652F8" w:rsidRPr="00BE72C3" w:rsidRDefault="00F652F8" w:rsidP="00F652F8">
      <w:pPr>
        <w:pStyle w:val="a0"/>
        <w:numPr>
          <w:ilvl w:val="0"/>
          <w:numId w:val="61"/>
        </w:numPr>
        <w:ind w:left="0" w:firstLine="567"/>
        <w:jc w:val="both"/>
        <w:rPr>
          <w:lang w:val="uk-UA"/>
        </w:rPr>
      </w:pPr>
      <w:proofErr w:type="spellStart"/>
      <w:r w:rsidRPr="00BE72C3">
        <w:rPr>
          <w:lang w:val="uk-UA"/>
        </w:rPr>
        <w:t>Гусаров</w:t>
      </w:r>
      <w:proofErr w:type="spellEnd"/>
      <w:r w:rsidRPr="00BE72C3">
        <w:rPr>
          <w:lang w:val="uk-UA"/>
        </w:rPr>
        <w:t xml:space="preserve"> С.М. Судові, правоохоронні, контрольно-наглядові та правозахисні органи України : підручник / С.М. </w:t>
      </w:r>
      <w:proofErr w:type="spellStart"/>
      <w:r w:rsidRPr="00BE72C3">
        <w:rPr>
          <w:lang w:val="uk-UA"/>
        </w:rPr>
        <w:t>Гусаров</w:t>
      </w:r>
      <w:proofErr w:type="spellEnd"/>
      <w:r w:rsidRPr="00BE72C3">
        <w:rPr>
          <w:lang w:val="uk-UA"/>
        </w:rPr>
        <w:t xml:space="preserve">, О.Ю. </w:t>
      </w:r>
      <w:proofErr w:type="spellStart"/>
      <w:r w:rsidRPr="00BE72C3">
        <w:rPr>
          <w:lang w:val="uk-UA"/>
        </w:rPr>
        <w:t>Салманова</w:t>
      </w:r>
      <w:proofErr w:type="spellEnd"/>
      <w:r w:rsidRPr="00BE72C3">
        <w:rPr>
          <w:lang w:val="uk-UA"/>
        </w:rPr>
        <w:t xml:space="preserve">, А.Т. </w:t>
      </w:r>
      <w:proofErr w:type="spellStart"/>
      <w:r w:rsidRPr="00BE72C3">
        <w:rPr>
          <w:lang w:val="uk-UA"/>
        </w:rPr>
        <w:t>Комзюк</w:t>
      </w:r>
      <w:proofErr w:type="spellEnd"/>
      <w:r w:rsidRPr="00BE72C3">
        <w:rPr>
          <w:lang w:val="uk-UA"/>
        </w:rPr>
        <w:t xml:space="preserve">, М.В. Завальний [та 8 інших] ; за загальною редакцією С.М. </w:t>
      </w:r>
      <w:proofErr w:type="spellStart"/>
      <w:r w:rsidRPr="00BE72C3">
        <w:rPr>
          <w:lang w:val="uk-UA"/>
        </w:rPr>
        <w:t>Гусарова</w:t>
      </w:r>
      <w:proofErr w:type="spellEnd"/>
      <w:r w:rsidRPr="00BE72C3">
        <w:rPr>
          <w:lang w:val="uk-UA"/>
        </w:rPr>
        <w:t xml:space="preserve"> ; Міністерство внутрішніх справ України, Харківський національний університет внутрішніх справ. Харків : Харківський національний університет внутрішніх справ, 2020.  507 с. URL: https://opac.kpi.ua/F/29KYSMLD65VT67PGMETIPJQPIPTH2LBVY9UK56YGIHNY8QIIG6-29791?func=full-set-set&amp;set_number=003708&amp;set_entry=000001&amp;format=999</w:t>
      </w:r>
    </w:p>
    <w:p w14:paraId="3AA1CA87" w14:textId="6037E38C" w:rsidR="00F652F8" w:rsidRPr="00BE72C3" w:rsidRDefault="00F652F8" w:rsidP="00F652F8">
      <w:pPr>
        <w:pStyle w:val="a0"/>
        <w:numPr>
          <w:ilvl w:val="0"/>
          <w:numId w:val="61"/>
        </w:numPr>
        <w:ind w:left="0" w:firstLine="567"/>
        <w:jc w:val="both"/>
        <w:rPr>
          <w:lang w:val="uk-UA"/>
        </w:rPr>
      </w:pPr>
      <w:proofErr w:type="spellStart"/>
      <w:r w:rsidRPr="00BE72C3">
        <w:rPr>
          <w:lang w:val="uk-UA"/>
        </w:rPr>
        <w:t>Головашич</w:t>
      </w:r>
      <w:proofErr w:type="spellEnd"/>
      <w:r w:rsidRPr="00BE72C3">
        <w:rPr>
          <w:lang w:val="uk-UA"/>
        </w:rPr>
        <w:t xml:space="preserve"> А.А. Судові, правоохоронні та правозахисні структури України : навчальний посібник. Ю.О. </w:t>
      </w:r>
      <w:proofErr w:type="spellStart"/>
      <w:r w:rsidRPr="00BE72C3">
        <w:rPr>
          <w:lang w:val="uk-UA"/>
        </w:rPr>
        <w:t>Головашич</w:t>
      </w:r>
      <w:proofErr w:type="spellEnd"/>
      <w:r w:rsidRPr="00BE72C3">
        <w:rPr>
          <w:lang w:val="uk-UA"/>
        </w:rPr>
        <w:t xml:space="preserve">, А.З. </w:t>
      </w:r>
      <w:proofErr w:type="spellStart"/>
      <w:r w:rsidRPr="00BE72C3">
        <w:rPr>
          <w:lang w:val="uk-UA"/>
        </w:rPr>
        <w:t>Керімов</w:t>
      </w:r>
      <w:proofErr w:type="spellEnd"/>
      <w:r w:rsidRPr="00BE72C3">
        <w:rPr>
          <w:lang w:val="uk-UA"/>
        </w:rPr>
        <w:t xml:space="preserve">, М.О. </w:t>
      </w:r>
      <w:proofErr w:type="spellStart"/>
      <w:r w:rsidRPr="00BE72C3">
        <w:rPr>
          <w:lang w:val="uk-UA"/>
        </w:rPr>
        <w:t>Сємко</w:t>
      </w:r>
      <w:proofErr w:type="spellEnd"/>
      <w:r w:rsidRPr="00BE72C3">
        <w:rPr>
          <w:lang w:val="uk-UA"/>
        </w:rPr>
        <w:t>. Харків : Видавництво "Лідер", 2019. 207 с. URL: https://opac.kpi.ua/F/29KYSMLD65VT67PGMETIPJQPIPTH2LBVY9UK56YGIHNY8QIIG6-29989?func=full-set-set&amp;set_number=003708&amp;set_entry=000011&amp;format=999</w:t>
      </w:r>
    </w:p>
    <w:p w14:paraId="3F971B67" w14:textId="443B6ACC" w:rsidR="00F652F8" w:rsidRPr="00BE72C3" w:rsidRDefault="00F652F8" w:rsidP="00F652F8">
      <w:pPr>
        <w:pStyle w:val="a0"/>
        <w:numPr>
          <w:ilvl w:val="0"/>
          <w:numId w:val="61"/>
        </w:numPr>
        <w:ind w:left="0" w:firstLine="567"/>
        <w:jc w:val="both"/>
        <w:rPr>
          <w:lang w:val="uk-UA"/>
        </w:rPr>
      </w:pPr>
      <w:proofErr w:type="spellStart"/>
      <w:r w:rsidRPr="00BE72C3">
        <w:rPr>
          <w:lang w:val="uk-UA"/>
        </w:rPr>
        <w:t>Городовенко</w:t>
      </w:r>
      <w:proofErr w:type="spellEnd"/>
      <w:r w:rsidRPr="00BE72C3">
        <w:rPr>
          <w:lang w:val="uk-UA"/>
        </w:rPr>
        <w:t xml:space="preserve"> В.В. Судові та правоохоронні органи України = </w:t>
      </w:r>
      <w:proofErr w:type="spellStart"/>
      <w:r w:rsidRPr="00BE72C3">
        <w:rPr>
          <w:lang w:val="uk-UA"/>
        </w:rPr>
        <w:t>Organizaçăo</w:t>
      </w:r>
      <w:proofErr w:type="spellEnd"/>
      <w:r w:rsidRPr="00BE72C3">
        <w:rPr>
          <w:lang w:val="uk-UA"/>
        </w:rPr>
        <w:t xml:space="preserve"> </w:t>
      </w:r>
      <w:proofErr w:type="spellStart"/>
      <w:r w:rsidRPr="00BE72C3">
        <w:rPr>
          <w:lang w:val="uk-UA"/>
        </w:rPr>
        <w:t>judiciária</w:t>
      </w:r>
      <w:proofErr w:type="spellEnd"/>
      <w:r w:rsidRPr="00BE72C3">
        <w:rPr>
          <w:lang w:val="uk-UA"/>
        </w:rPr>
        <w:t xml:space="preserve"> e </w:t>
      </w:r>
      <w:proofErr w:type="spellStart"/>
      <w:r w:rsidRPr="00BE72C3">
        <w:rPr>
          <w:lang w:val="uk-UA"/>
        </w:rPr>
        <w:t>as</w:t>
      </w:r>
      <w:proofErr w:type="spellEnd"/>
      <w:r w:rsidRPr="00BE72C3">
        <w:rPr>
          <w:lang w:val="uk-UA"/>
        </w:rPr>
        <w:t xml:space="preserve"> </w:t>
      </w:r>
      <w:proofErr w:type="spellStart"/>
      <w:r w:rsidRPr="00BE72C3">
        <w:rPr>
          <w:lang w:val="uk-UA"/>
        </w:rPr>
        <w:t>forças</w:t>
      </w:r>
      <w:proofErr w:type="spellEnd"/>
      <w:r w:rsidRPr="00BE72C3">
        <w:rPr>
          <w:lang w:val="uk-UA"/>
        </w:rPr>
        <w:t xml:space="preserve"> </w:t>
      </w:r>
      <w:proofErr w:type="spellStart"/>
      <w:r w:rsidRPr="00BE72C3">
        <w:rPr>
          <w:lang w:val="uk-UA"/>
        </w:rPr>
        <w:t>da</w:t>
      </w:r>
      <w:proofErr w:type="spellEnd"/>
      <w:r w:rsidRPr="00BE72C3">
        <w:rPr>
          <w:lang w:val="uk-UA"/>
        </w:rPr>
        <w:t xml:space="preserve"> </w:t>
      </w:r>
      <w:proofErr w:type="spellStart"/>
      <w:r w:rsidRPr="00BE72C3">
        <w:rPr>
          <w:lang w:val="uk-UA"/>
        </w:rPr>
        <w:t>segurança</w:t>
      </w:r>
      <w:proofErr w:type="spellEnd"/>
      <w:r w:rsidRPr="00BE72C3">
        <w:rPr>
          <w:lang w:val="uk-UA"/>
        </w:rPr>
        <w:t xml:space="preserve"> </w:t>
      </w:r>
      <w:proofErr w:type="spellStart"/>
      <w:r w:rsidRPr="00BE72C3">
        <w:rPr>
          <w:lang w:val="uk-UA"/>
        </w:rPr>
        <w:t>da</w:t>
      </w:r>
      <w:proofErr w:type="spellEnd"/>
      <w:r w:rsidRPr="00BE72C3">
        <w:rPr>
          <w:lang w:val="uk-UA"/>
        </w:rPr>
        <w:t xml:space="preserve"> </w:t>
      </w:r>
      <w:proofErr w:type="spellStart"/>
      <w:r w:rsidRPr="00BE72C3">
        <w:rPr>
          <w:lang w:val="uk-UA"/>
        </w:rPr>
        <w:t>Ucrânia</w:t>
      </w:r>
      <w:proofErr w:type="spellEnd"/>
      <w:r w:rsidRPr="00BE72C3">
        <w:rPr>
          <w:lang w:val="uk-UA"/>
        </w:rPr>
        <w:t xml:space="preserve"> : навчальний посібник / В.В. </w:t>
      </w:r>
      <w:proofErr w:type="spellStart"/>
      <w:r w:rsidRPr="00BE72C3">
        <w:rPr>
          <w:lang w:val="uk-UA"/>
        </w:rPr>
        <w:t>Городовенко</w:t>
      </w:r>
      <w:proofErr w:type="spellEnd"/>
      <w:r w:rsidRPr="00BE72C3">
        <w:rPr>
          <w:lang w:val="uk-UA"/>
        </w:rPr>
        <w:t xml:space="preserve">, О.Л. </w:t>
      </w:r>
      <w:proofErr w:type="spellStart"/>
      <w:r w:rsidRPr="00BE72C3">
        <w:rPr>
          <w:lang w:val="uk-UA"/>
        </w:rPr>
        <w:t>Макаренков</w:t>
      </w:r>
      <w:proofErr w:type="spellEnd"/>
      <w:r w:rsidRPr="00BE72C3">
        <w:rPr>
          <w:lang w:val="uk-UA"/>
        </w:rPr>
        <w:t xml:space="preserve">, М.М. </w:t>
      </w:r>
      <w:proofErr w:type="spellStart"/>
      <w:r w:rsidRPr="00BE72C3">
        <w:rPr>
          <w:lang w:val="uk-UA"/>
        </w:rPr>
        <w:t>Сантос</w:t>
      </w:r>
      <w:proofErr w:type="spellEnd"/>
      <w:r w:rsidRPr="00BE72C3">
        <w:rPr>
          <w:lang w:val="uk-UA"/>
        </w:rPr>
        <w:t xml:space="preserve"> ; Міністерство освіти і науки України, Запорізький національний університет. - Запоріжжя : [Запорізький національний університет], 2016.223 с. URL:</w:t>
      </w:r>
      <w:r w:rsidR="003E5884" w:rsidRPr="00BE72C3">
        <w:rPr>
          <w:lang w:val="uk-UA"/>
        </w:rPr>
        <w:t xml:space="preserve"> https://opac.kpi.ua/F/29KYSMLD65VT67PGMETIPJQPIPTH2LBVY9UK56YGIHNY8QIIG6-30211?func=full-set-set&amp;set_number=003708&amp;set_entry=000027&amp;format=999</w:t>
      </w:r>
    </w:p>
    <w:p w14:paraId="51B5DA8A" w14:textId="4958D3B1" w:rsidR="00F652F8" w:rsidRPr="00BE72C3" w:rsidRDefault="00F652F8" w:rsidP="00F652F8">
      <w:pPr>
        <w:pStyle w:val="a0"/>
        <w:numPr>
          <w:ilvl w:val="0"/>
          <w:numId w:val="61"/>
        </w:numPr>
        <w:ind w:left="0" w:firstLine="567"/>
        <w:jc w:val="both"/>
        <w:rPr>
          <w:lang w:val="uk-UA"/>
        </w:rPr>
      </w:pPr>
      <w:r w:rsidRPr="00BE72C3">
        <w:rPr>
          <w:lang w:val="uk-UA"/>
        </w:rPr>
        <w:t>Костенко І.В. Судові та правоохоронні органи України : методичні вказівки до вивчення дисципліни для студентів напряму підготовки 6.030401 "Правознавство" / М-во освіти і науки, молоді та спорту України, НТУУ "КПІ" ; [уклад. І. В. Костенко]. Київ : НТУУ "КПІ", 2012. 78 с. URL:</w:t>
      </w:r>
      <w:r w:rsidR="003E5884" w:rsidRPr="00BE72C3">
        <w:rPr>
          <w:lang w:val="uk-UA"/>
        </w:rPr>
        <w:t xml:space="preserve"> https://opac.kpi.ua/F/46JM6L8A4DFNHBHRTUQ1IIDVIHHTR6HDTAH84PIM1UYLC77RYF-32832?func=full-set-set&amp;set_number=003722&amp;set_entry=000004&amp;format=999</w:t>
      </w:r>
    </w:p>
    <w:p w14:paraId="1C9F7E7C" w14:textId="2403B145" w:rsidR="00F652F8" w:rsidRPr="00BE72C3" w:rsidRDefault="00F652F8" w:rsidP="00F652F8">
      <w:pPr>
        <w:pStyle w:val="a0"/>
        <w:numPr>
          <w:ilvl w:val="0"/>
          <w:numId w:val="61"/>
        </w:numPr>
        <w:ind w:left="0" w:firstLine="567"/>
        <w:jc w:val="both"/>
        <w:rPr>
          <w:lang w:val="uk-UA"/>
        </w:rPr>
      </w:pPr>
      <w:r w:rsidRPr="00BE72C3">
        <w:rPr>
          <w:lang w:val="uk-UA"/>
        </w:rPr>
        <w:t xml:space="preserve">Тимченко С.М. Судові та правоохоронні органи України : </w:t>
      </w:r>
      <w:proofErr w:type="spellStart"/>
      <w:r w:rsidRPr="00BE72C3">
        <w:rPr>
          <w:lang w:val="uk-UA"/>
        </w:rPr>
        <w:t>навч</w:t>
      </w:r>
      <w:proofErr w:type="spellEnd"/>
      <w:r w:rsidRPr="00BE72C3">
        <w:rPr>
          <w:lang w:val="uk-UA"/>
        </w:rPr>
        <w:t xml:space="preserve">. </w:t>
      </w:r>
      <w:proofErr w:type="spellStart"/>
      <w:r w:rsidR="00875D97">
        <w:rPr>
          <w:lang w:val="uk-UA"/>
        </w:rPr>
        <w:t>п</w:t>
      </w:r>
      <w:r w:rsidRPr="00BE72C3">
        <w:rPr>
          <w:lang w:val="uk-UA"/>
        </w:rPr>
        <w:t>осіб</w:t>
      </w:r>
      <w:proofErr w:type="spellEnd"/>
      <w:r w:rsidRPr="00BE72C3">
        <w:rPr>
          <w:lang w:val="uk-UA"/>
        </w:rPr>
        <w:t>. Київський ін-т внутрішніх справ. К. : ЦНЛ, 2004.304 с. URL: https://opac.kpi.ua/F/?func=direct&amp;doc_number=000159779&amp;local_base=KPI01</w:t>
      </w:r>
    </w:p>
    <w:p w14:paraId="63153F88" w14:textId="5C462B56" w:rsidR="00CA1E5E" w:rsidRPr="00BE72C3" w:rsidRDefault="00CA1E5E" w:rsidP="00C21DF7">
      <w:pPr>
        <w:suppressAutoHyphens/>
        <w:jc w:val="both"/>
        <w:rPr>
          <w:lang w:val="uk-UA"/>
        </w:rPr>
      </w:pPr>
    </w:p>
    <w:p w14:paraId="575950F4" w14:textId="64F6CD0D" w:rsidR="009C0E8D" w:rsidRPr="00BE72C3" w:rsidRDefault="009C0E8D" w:rsidP="00875D97">
      <w:pPr>
        <w:spacing w:after="120"/>
        <w:ind w:firstLine="567"/>
        <w:jc w:val="center"/>
        <w:rPr>
          <w:i/>
          <w:color w:val="000000" w:themeColor="text1"/>
          <w:lang w:val="uk-UA"/>
        </w:rPr>
      </w:pPr>
      <w:r w:rsidRPr="00BE72C3">
        <w:rPr>
          <w:i/>
          <w:color w:val="000000" w:themeColor="text1"/>
          <w:lang w:val="uk-UA"/>
        </w:rPr>
        <w:t>Додаткова література:</w:t>
      </w:r>
    </w:p>
    <w:p w14:paraId="7A83FCAC" w14:textId="41C8466C" w:rsidR="003E5884" w:rsidRPr="00875D97" w:rsidRDefault="003E5884" w:rsidP="00875D97">
      <w:pPr>
        <w:pStyle w:val="af1"/>
        <w:numPr>
          <w:ilvl w:val="0"/>
          <w:numId w:val="62"/>
        </w:numPr>
        <w:ind w:left="0" w:firstLine="567"/>
        <w:jc w:val="both"/>
        <w:rPr>
          <w:lang w:val="uk-UA"/>
        </w:rPr>
      </w:pPr>
      <w:proofErr w:type="spellStart"/>
      <w:r w:rsidRPr="00875D97">
        <w:rPr>
          <w:lang w:val="uk-UA"/>
        </w:rPr>
        <w:t>Марочкін</w:t>
      </w:r>
      <w:proofErr w:type="spellEnd"/>
      <w:r w:rsidRPr="00875D97">
        <w:rPr>
          <w:lang w:val="uk-UA"/>
        </w:rPr>
        <w:t xml:space="preserve"> І.Є. Організація судових та правоохоронних органів: підручник. за ред. І.Є. </w:t>
      </w:r>
      <w:proofErr w:type="spellStart"/>
      <w:r w:rsidRPr="00875D97">
        <w:rPr>
          <w:lang w:val="uk-UA"/>
        </w:rPr>
        <w:t>Марочкіна</w:t>
      </w:r>
      <w:proofErr w:type="spellEnd"/>
      <w:r w:rsidRPr="00875D97">
        <w:rPr>
          <w:lang w:val="uk-UA"/>
        </w:rPr>
        <w:t xml:space="preserve">. Х.: Право, 2014. 448 с. </w:t>
      </w:r>
    </w:p>
    <w:p w14:paraId="6538EBF2" w14:textId="4DDF2A46" w:rsidR="003E5884" w:rsidRPr="00875D97" w:rsidRDefault="003E5884" w:rsidP="00875D97">
      <w:pPr>
        <w:pStyle w:val="af1"/>
        <w:numPr>
          <w:ilvl w:val="0"/>
          <w:numId w:val="62"/>
        </w:numPr>
        <w:ind w:left="0" w:firstLine="567"/>
        <w:jc w:val="both"/>
        <w:rPr>
          <w:lang w:val="uk-UA"/>
        </w:rPr>
      </w:pPr>
      <w:r w:rsidRPr="00875D97">
        <w:rPr>
          <w:lang w:val="uk-UA"/>
        </w:rPr>
        <w:t xml:space="preserve">Становлення та розвиток </w:t>
      </w:r>
      <w:r w:rsidR="00DA2289" w:rsidRPr="00875D97">
        <w:rPr>
          <w:lang w:val="uk-UA"/>
        </w:rPr>
        <w:t xml:space="preserve">правоохоронної системи України: </w:t>
      </w:r>
      <w:proofErr w:type="spellStart"/>
      <w:r w:rsidR="00DA2289" w:rsidRPr="00875D97">
        <w:rPr>
          <w:lang w:val="uk-UA"/>
        </w:rPr>
        <w:t>історико-правовий</w:t>
      </w:r>
      <w:proofErr w:type="spellEnd"/>
      <w:r w:rsidR="00DA2289" w:rsidRPr="00875D97">
        <w:rPr>
          <w:lang w:val="uk-UA"/>
        </w:rPr>
        <w:t xml:space="preserve"> </w:t>
      </w:r>
      <w:r w:rsidR="00875D97" w:rsidRPr="00875D97">
        <w:rPr>
          <w:lang w:val="uk-UA"/>
        </w:rPr>
        <w:t>генезис</w:t>
      </w:r>
      <w:r w:rsidR="00DA2289" w:rsidRPr="00875D97">
        <w:rPr>
          <w:lang w:val="uk-UA"/>
        </w:rPr>
        <w:t xml:space="preserve">. Науковий вісник міжнародного </w:t>
      </w:r>
      <w:r w:rsidR="00875D97" w:rsidRPr="00875D97">
        <w:rPr>
          <w:lang w:val="uk-UA"/>
        </w:rPr>
        <w:t>гуманітарного</w:t>
      </w:r>
      <w:r w:rsidR="00DA2289" w:rsidRPr="00875D97">
        <w:rPr>
          <w:lang w:val="uk-UA"/>
        </w:rPr>
        <w:t xml:space="preserve"> університету. Сер. Юриспруденція. № 25. 2017. С.</w:t>
      </w:r>
      <w:r w:rsidR="00875D97" w:rsidRPr="00875D97">
        <w:rPr>
          <w:lang w:val="uk-UA"/>
        </w:rPr>
        <w:t xml:space="preserve"> </w:t>
      </w:r>
      <w:r w:rsidR="00DA2289" w:rsidRPr="00875D97">
        <w:rPr>
          <w:lang w:val="uk-UA"/>
        </w:rPr>
        <w:t xml:space="preserve">22-25. URL: </w:t>
      </w:r>
      <w:r w:rsidR="00875D97" w:rsidRPr="00875D97">
        <w:rPr>
          <w:lang w:val="uk-UA"/>
        </w:rPr>
        <w:t>http://www.vestnik-pravo.mgu.od.ua/archive/juspradenc25/8.pdf</w:t>
      </w:r>
    </w:p>
    <w:p w14:paraId="2F2C09D6" w14:textId="77777777" w:rsidR="00875D97" w:rsidRPr="00875D97" w:rsidRDefault="00875D97" w:rsidP="00875D97">
      <w:pPr>
        <w:pStyle w:val="a0"/>
        <w:numPr>
          <w:ilvl w:val="0"/>
          <w:numId w:val="62"/>
        </w:numPr>
        <w:autoSpaceDE w:val="0"/>
        <w:autoSpaceDN w:val="0"/>
        <w:adjustRightInd w:val="0"/>
        <w:ind w:left="0" w:firstLine="567"/>
        <w:jc w:val="both"/>
        <w:rPr>
          <w:lang w:val="uk-UA"/>
        </w:rPr>
      </w:pPr>
      <w:r w:rsidRPr="00875D97">
        <w:rPr>
          <w:lang w:val="uk-UA"/>
        </w:rPr>
        <w:t xml:space="preserve">Мельник П.І., </w:t>
      </w:r>
      <w:proofErr w:type="spellStart"/>
      <w:r w:rsidRPr="00875D97">
        <w:rPr>
          <w:lang w:val="uk-UA"/>
        </w:rPr>
        <w:t>Хaврoнюк</w:t>
      </w:r>
      <w:proofErr w:type="spellEnd"/>
      <w:r w:rsidRPr="00875D97">
        <w:rPr>
          <w:lang w:val="uk-UA"/>
        </w:rPr>
        <w:t xml:space="preserve"> М.І. </w:t>
      </w:r>
      <w:proofErr w:type="spellStart"/>
      <w:r w:rsidRPr="00875D97">
        <w:rPr>
          <w:lang w:val="uk-UA"/>
        </w:rPr>
        <w:t>Судoві</w:t>
      </w:r>
      <w:proofErr w:type="spellEnd"/>
      <w:r w:rsidRPr="00875D97">
        <w:rPr>
          <w:lang w:val="uk-UA"/>
        </w:rPr>
        <w:t xml:space="preserve"> </w:t>
      </w:r>
      <w:proofErr w:type="spellStart"/>
      <w:r w:rsidRPr="00875D97">
        <w:rPr>
          <w:lang w:val="uk-UA"/>
        </w:rPr>
        <w:t>тa</w:t>
      </w:r>
      <w:proofErr w:type="spellEnd"/>
      <w:r w:rsidRPr="00875D97">
        <w:rPr>
          <w:lang w:val="uk-UA"/>
        </w:rPr>
        <w:t xml:space="preserve"> інші </w:t>
      </w:r>
      <w:proofErr w:type="spellStart"/>
      <w:r w:rsidRPr="00875D97">
        <w:rPr>
          <w:lang w:val="uk-UA"/>
        </w:rPr>
        <w:t>прaвooхoрoнні</w:t>
      </w:r>
      <w:proofErr w:type="spellEnd"/>
      <w:r w:rsidRPr="00875D97">
        <w:rPr>
          <w:lang w:val="uk-UA"/>
        </w:rPr>
        <w:t xml:space="preserve"> </w:t>
      </w:r>
      <w:proofErr w:type="spellStart"/>
      <w:r w:rsidRPr="00875D97">
        <w:rPr>
          <w:lang w:val="uk-UA"/>
        </w:rPr>
        <w:t>oргaни</w:t>
      </w:r>
      <w:proofErr w:type="spellEnd"/>
      <w:r w:rsidRPr="00875D97">
        <w:rPr>
          <w:lang w:val="uk-UA"/>
        </w:rPr>
        <w:t xml:space="preserve">. </w:t>
      </w:r>
      <w:proofErr w:type="spellStart"/>
      <w:r w:rsidRPr="00875D97">
        <w:rPr>
          <w:lang w:val="uk-UA"/>
        </w:rPr>
        <w:t>Прaвooхoрoннa</w:t>
      </w:r>
      <w:proofErr w:type="spellEnd"/>
      <w:r w:rsidRPr="00875D97">
        <w:rPr>
          <w:lang w:val="uk-UA"/>
        </w:rPr>
        <w:t xml:space="preserve"> діяльність: </w:t>
      </w:r>
      <w:proofErr w:type="spellStart"/>
      <w:r w:rsidRPr="00875D97">
        <w:rPr>
          <w:lang w:val="uk-UA"/>
        </w:rPr>
        <w:t>Нaвч</w:t>
      </w:r>
      <w:proofErr w:type="spellEnd"/>
      <w:r w:rsidRPr="00875D97">
        <w:rPr>
          <w:lang w:val="uk-UA"/>
        </w:rPr>
        <w:t xml:space="preserve">. </w:t>
      </w:r>
      <w:proofErr w:type="spellStart"/>
      <w:r w:rsidRPr="00875D97">
        <w:rPr>
          <w:lang w:val="uk-UA"/>
        </w:rPr>
        <w:t>пoсібник</w:t>
      </w:r>
      <w:proofErr w:type="spellEnd"/>
      <w:r w:rsidRPr="00875D97">
        <w:rPr>
          <w:lang w:val="uk-UA"/>
        </w:rPr>
        <w:t xml:space="preserve">. К.: </w:t>
      </w:r>
      <w:proofErr w:type="spellStart"/>
      <w:r w:rsidRPr="00875D97">
        <w:rPr>
          <w:lang w:val="uk-UA"/>
        </w:rPr>
        <w:t>Aтaкa</w:t>
      </w:r>
      <w:proofErr w:type="spellEnd"/>
      <w:r w:rsidRPr="00875D97">
        <w:rPr>
          <w:lang w:val="uk-UA"/>
        </w:rPr>
        <w:t>. 2009. 512 с.</w:t>
      </w:r>
    </w:p>
    <w:p w14:paraId="01EA600F" w14:textId="314E9075" w:rsidR="00875D97" w:rsidRPr="00875D97" w:rsidRDefault="00875D97" w:rsidP="00875D97">
      <w:pPr>
        <w:pStyle w:val="a0"/>
        <w:numPr>
          <w:ilvl w:val="0"/>
          <w:numId w:val="62"/>
        </w:numPr>
        <w:autoSpaceDE w:val="0"/>
        <w:autoSpaceDN w:val="0"/>
        <w:adjustRightInd w:val="0"/>
        <w:ind w:left="0" w:firstLine="567"/>
        <w:jc w:val="both"/>
        <w:rPr>
          <w:lang w:val="uk-UA"/>
        </w:rPr>
      </w:pPr>
      <w:r w:rsidRPr="00875D97">
        <w:rPr>
          <w:lang w:val="uk-UA"/>
        </w:rPr>
        <w:lastRenderedPageBreak/>
        <w:t xml:space="preserve"> </w:t>
      </w:r>
      <w:proofErr w:type="spellStart"/>
      <w:r w:rsidRPr="00875D97">
        <w:rPr>
          <w:lang w:val="uk-UA"/>
        </w:rPr>
        <w:t>Бoндaренкo</w:t>
      </w:r>
      <w:proofErr w:type="spellEnd"/>
      <w:r w:rsidRPr="00875D97">
        <w:rPr>
          <w:lang w:val="uk-UA"/>
        </w:rPr>
        <w:t xml:space="preserve"> І. </w:t>
      </w:r>
      <w:proofErr w:type="spellStart"/>
      <w:r w:rsidRPr="00875D97">
        <w:rPr>
          <w:lang w:val="uk-UA"/>
        </w:rPr>
        <w:t>Прaвooхoрoннa</w:t>
      </w:r>
      <w:proofErr w:type="spellEnd"/>
      <w:r w:rsidRPr="00875D97">
        <w:rPr>
          <w:lang w:val="uk-UA"/>
        </w:rPr>
        <w:t xml:space="preserve"> діяльність </w:t>
      </w:r>
      <w:proofErr w:type="spellStart"/>
      <w:r w:rsidRPr="00875D97">
        <w:rPr>
          <w:lang w:val="uk-UA"/>
        </w:rPr>
        <w:t>тa</w:t>
      </w:r>
      <w:proofErr w:type="spellEnd"/>
      <w:r w:rsidRPr="00875D97">
        <w:rPr>
          <w:lang w:val="uk-UA"/>
        </w:rPr>
        <w:t xml:space="preserve"> </w:t>
      </w:r>
      <w:proofErr w:type="spellStart"/>
      <w:r w:rsidRPr="00875D97">
        <w:rPr>
          <w:lang w:val="uk-UA"/>
        </w:rPr>
        <w:t>прaвooхoрoнні</w:t>
      </w:r>
      <w:proofErr w:type="spellEnd"/>
      <w:r w:rsidRPr="00875D97">
        <w:rPr>
          <w:lang w:val="uk-UA"/>
        </w:rPr>
        <w:t xml:space="preserve"> </w:t>
      </w:r>
      <w:proofErr w:type="spellStart"/>
      <w:r w:rsidRPr="00875D97">
        <w:rPr>
          <w:lang w:val="uk-UA"/>
        </w:rPr>
        <w:t>oргaни</w:t>
      </w:r>
      <w:proofErr w:type="spellEnd"/>
      <w:r w:rsidRPr="00875D97">
        <w:rPr>
          <w:lang w:val="uk-UA"/>
        </w:rPr>
        <w:t xml:space="preserve">: </w:t>
      </w:r>
      <w:proofErr w:type="spellStart"/>
      <w:r w:rsidRPr="00875D97">
        <w:rPr>
          <w:lang w:val="uk-UA"/>
        </w:rPr>
        <w:t>пoняття</w:t>
      </w:r>
      <w:proofErr w:type="spellEnd"/>
      <w:r w:rsidRPr="00875D97">
        <w:rPr>
          <w:lang w:val="uk-UA"/>
        </w:rPr>
        <w:t xml:space="preserve"> й </w:t>
      </w:r>
      <w:proofErr w:type="spellStart"/>
      <w:r w:rsidRPr="00875D97">
        <w:rPr>
          <w:lang w:val="uk-UA"/>
        </w:rPr>
        <w:t>ознaки</w:t>
      </w:r>
      <w:proofErr w:type="spellEnd"/>
      <w:r w:rsidRPr="00875D97">
        <w:rPr>
          <w:lang w:val="uk-UA"/>
        </w:rPr>
        <w:t xml:space="preserve">. </w:t>
      </w:r>
      <w:proofErr w:type="spellStart"/>
      <w:r w:rsidRPr="00875D97">
        <w:rPr>
          <w:lang w:val="uk-UA"/>
        </w:rPr>
        <w:t>Прaвo</w:t>
      </w:r>
      <w:proofErr w:type="spellEnd"/>
      <w:r w:rsidRPr="00875D97">
        <w:rPr>
          <w:lang w:val="uk-UA"/>
        </w:rPr>
        <w:t xml:space="preserve"> </w:t>
      </w:r>
      <w:proofErr w:type="spellStart"/>
      <w:r w:rsidRPr="00875D97">
        <w:rPr>
          <w:lang w:val="uk-UA"/>
        </w:rPr>
        <w:t>Укрaїни</w:t>
      </w:r>
      <w:proofErr w:type="spellEnd"/>
      <w:r w:rsidRPr="00875D97">
        <w:rPr>
          <w:lang w:val="uk-UA"/>
        </w:rPr>
        <w:t>. 2009.  №4. С. 18-21.</w:t>
      </w:r>
    </w:p>
    <w:p w14:paraId="26FFCA11" w14:textId="77777777" w:rsidR="009C0E8D" w:rsidRPr="00BE72C3" w:rsidRDefault="009C0E8D" w:rsidP="00DA2289">
      <w:pPr>
        <w:pStyle w:val="1"/>
        <w:numPr>
          <w:ilvl w:val="0"/>
          <w:numId w:val="0"/>
        </w:numPr>
        <w:shd w:val="clear" w:color="auto" w:fill="BFBFBF" w:themeFill="background1" w:themeFillShade="BF"/>
        <w:spacing w:line="240" w:lineRule="auto"/>
        <w:ind w:firstLine="567"/>
        <w:jc w:val="center"/>
        <w:rPr>
          <w:rFonts w:ascii="Times New Roman" w:hAnsi="Times New Roman"/>
          <w:lang w:val="uk-UA"/>
        </w:rPr>
      </w:pPr>
      <w:r w:rsidRPr="00BE72C3">
        <w:rPr>
          <w:rFonts w:ascii="Times New Roman" w:hAnsi="Times New Roman"/>
          <w:lang w:val="uk-UA"/>
        </w:rPr>
        <w:t>Навчальний контент</w:t>
      </w:r>
    </w:p>
    <w:p w14:paraId="3DF7A5C6" w14:textId="59ECC85B" w:rsidR="009C0E8D" w:rsidRPr="00BE72C3" w:rsidRDefault="009C0E8D" w:rsidP="002A7A25">
      <w:pPr>
        <w:pStyle w:val="1"/>
        <w:spacing w:line="240" w:lineRule="auto"/>
        <w:ind w:left="0" w:firstLine="567"/>
        <w:rPr>
          <w:rFonts w:ascii="Times New Roman" w:hAnsi="Times New Roman"/>
          <w:lang w:val="uk-UA"/>
        </w:rPr>
      </w:pPr>
      <w:r w:rsidRPr="00BE72C3">
        <w:rPr>
          <w:rFonts w:ascii="Times New Roman" w:hAnsi="Times New Roman"/>
          <w:lang w:val="uk-UA"/>
        </w:rPr>
        <w:t>Методика опанування навчальної дисципліни (освітнього компонента)</w:t>
      </w:r>
    </w:p>
    <w:p w14:paraId="6BCF2412" w14:textId="04A7BEA7" w:rsidR="00200BB3" w:rsidRPr="00BE72C3" w:rsidRDefault="00200BB3" w:rsidP="00200BB3">
      <w:pPr>
        <w:rPr>
          <w:lang w:val="uk-UA" w:eastAsia="en-US"/>
        </w:rPr>
      </w:pPr>
    </w:p>
    <w:p w14:paraId="1626D78C" w14:textId="77777777" w:rsidR="00200BB3" w:rsidRPr="00BE72C3" w:rsidRDefault="00200BB3" w:rsidP="00200BB3">
      <w:pPr>
        <w:ind w:firstLine="360"/>
        <w:jc w:val="center"/>
        <w:outlineLvl w:val="4"/>
        <w:rPr>
          <w:b/>
          <w:i/>
          <w:caps/>
          <w:lang w:val="uk-UA"/>
        </w:rPr>
      </w:pPr>
      <w:r w:rsidRPr="00BE72C3">
        <w:rPr>
          <w:b/>
          <w:i/>
          <w:caps/>
          <w:lang w:val="uk-UA"/>
        </w:rPr>
        <w:t>Лекційні заняття.</w:t>
      </w:r>
    </w:p>
    <w:p w14:paraId="6B27DA7E" w14:textId="77777777" w:rsidR="00200BB3" w:rsidRPr="00BE72C3" w:rsidRDefault="00200BB3" w:rsidP="00200BB3">
      <w:pPr>
        <w:ind w:firstLine="360"/>
        <w:jc w:val="both"/>
        <w:outlineLvl w:val="4"/>
        <w:rPr>
          <w:lang w:val="uk-UA"/>
        </w:rPr>
      </w:pPr>
    </w:p>
    <w:p w14:paraId="72F5FC4C" w14:textId="6A26B0ED" w:rsidR="00200BB3" w:rsidRPr="00BE72C3" w:rsidRDefault="00200BB3" w:rsidP="00BE72C3">
      <w:pPr>
        <w:ind w:firstLine="709"/>
        <w:jc w:val="both"/>
        <w:outlineLvl w:val="4"/>
        <w:rPr>
          <w:b/>
          <w:lang w:val="uk-UA"/>
        </w:rPr>
      </w:pPr>
      <w:r w:rsidRPr="00BE72C3">
        <w:rPr>
          <w:b/>
          <w:lang w:val="uk-UA"/>
        </w:rPr>
        <w:t xml:space="preserve">Тема 1.  Предмет, основні поняття, система курсу </w:t>
      </w:r>
      <w:r w:rsidR="00672220" w:rsidRPr="00BE72C3">
        <w:rPr>
          <w:b/>
          <w:lang w:val="uk-UA"/>
        </w:rPr>
        <w:t>«</w:t>
      </w:r>
      <w:r w:rsidRPr="00BE72C3">
        <w:rPr>
          <w:b/>
          <w:lang w:val="uk-UA"/>
        </w:rPr>
        <w:t>Судові та правоохоронні органи України</w:t>
      </w:r>
      <w:r w:rsidR="00672220" w:rsidRPr="00BE72C3">
        <w:rPr>
          <w:b/>
          <w:lang w:val="uk-UA"/>
        </w:rPr>
        <w:t>»</w:t>
      </w:r>
      <w:r w:rsidRPr="00BE72C3">
        <w:rPr>
          <w:b/>
          <w:lang w:val="uk-UA"/>
        </w:rPr>
        <w:t>.</w:t>
      </w:r>
    </w:p>
    <w:p w14:paraId="61DCD86F" w14:textId="77777777" w:rsidR="00200BB3" w:rsidRPr="00BE72C3" w:rsidRDefault="00200BB3" w:rsidP="00BE72C3">
      <w:pPr>
        <w:ind w:firstLine="709"/>
        <w:jc w:val="both"/>
        <w:outlineLvl w:val="4"/>
        <w:rPr>
          <w:lang w:val="uk-UA"/>
        </w:rPr>
      </w:pPr>
    </w:p>
    <w:p w14:paraId="7067F8A8" w14:textId="77777777" w:rsidR="00200BB3" w:rsidRPr="00BE72C3" w:rsidRDefault="00200BB3" w:rsidP="00BE72C3">
      <w:pPr>
        <w:ind w:firstLine="709"/>
        <w:jc w:val="both"/>
        <w:rPr>
          <w:lang w:val="uk-UA"/>
        </w:rPr>
      </w:pPr>
      <w:r w:rsidRPr="00BE72C3">
        <w:rPr>
          <w:lang w:val="uk-UA"/>
        </w:rPr>
        <w:t>Предмет і система курсу "Судові та правоохоронні органи України". Поняття правоохоронного органу. Правоохоронна діяльність, її основні ознаки та напрямки діяльності. Законодавчі джерела курсу, їх класифікація. Значення курсу "Судові та правоохоронні органи України". Основні поняття курсу "Судові та правоохоронні органи України", а також предмет і система курсу. Поняття судової діяльності. Значення курсу "Судові та правоохоронні органи України" для вивчення інших юридичних дисциплін.</w:t>
      </w:r>
    </w:p>
    <w:p w14:paraId="5FBB392B"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Визначити предмет та систему курсу. Виписати до словника термінів нові основні поняття теми.</w:t>
      </w:r>
    </w:p>
    <w:p w14:paraId="2C8D1571" w14:textId="77777777" w:rsidR="00200BB3" w:rsidRPr="00BE72C3" w:rsidRDefault="00200BB3" w:rsidP="00BE72C3">
      <w:pPr>
        <w:ind w:firstLine="709"/>
        <w:jc w:val="both"/>
        <w:rPr>
          <w:lang w:val="uk-UA"/>
        </w:rPr>
      </w:pPr>
    </w:p>
    <w:p w14:paraId="3B7C5C54" w14:textId="77777777" w:rsidR="00200BB3" w:rsidRPr="00BE72C3" w:rsidRDefault="00200BB3" w:rsidP="00BE72C3">
      <w:pPr>
        <w:ind w:firstLine="709"/>
        <w:jc w:val="both"/>
        <w:outlineLvl w:val="4"/>
        <w:rPr>
          <w:b/>
          <w:lang w:val="uk-UA"/>
        </w:rPr>
      </w:pPr>
      <w:bookmarkStart w:id="0" w:name="bookmark11"/>
      <w:r w:rsidRPr="00BE72C3">
        <w:rPr>
          <w:b/>
          <w:lang w:val="uk-UA"/>
        </w:rPr>
        <w:t>Тема 2. Правоохоронні органи та правоохоронна діяльність держави.</w:t>
      </w:r>
      <w:bookmarkEnd w:id="0"/>
    </w:p>
    <w:p w14:paraId="2CEED8E9" w14:textId="77777777" w:rsidR="00200BB3" w:rsidRPr="00BE72C3" w:rsidRDefault="00200BB3" w:rsidP="00BE72C3">
      <w:pPr>
        <w:ind w:firstLine="709"/>
        <w:jc w:val="both"/>
        <w:outlineLvl w:val="4"/>
        <w:rPr>
          <w:lang w:val="uk-UA"/>
        </w:rPr>
      </w:pPr>
    </w:p>
    <w:p w14:paraId="620426AD" w14:textId="77777777" w:rsidR="00200BB3" w:rsidRPr="00BE72C3" w:rsidRDefault="00200BB3" w:rsidP="00BE72C3">
      <w:pPr>
        <w:ind w:firstLine="709"/>
        <w:jc w:val="both"/>
        <w:rPr>
          <w:lang w:val="uk-UA"/>
        </w:rPr>
      </w:pPr>
      <w:r w:rsidRPr="00BE72C3">
        <w:rPr>
          <w:lang w:val="uk-UA"/>
        </w:rPr>
        <w:t>Загальна характеристика правоохоронної діяльності держави: поняття, зміст, ознаки, види. Поняття правоохоронної діяльності та її основні ознаки. Ознаки правосуддя та його визначення. Конституційні та галузеві принципи правосуддя та їх характеристика.</w:t>
      </w:r>
    </w:p>
    <w:p w14:paraId="544CB85A" w14:textId="77777777" w:rsidR="00200BB3" w:rsidRPr="00BE72C3" w:rsidRDefault="00200BB3" w:rsidP="00BE72C3">
      <w:pPr>
        <w:ind w:firstLine="709"/>
        <w:jc w:val="both"/>
        <w:rPr>
          <w:lang w:val="uk-UA"/>
        </w:rPr>
      </w:pPr>
      <w:r w:rsidRPr="00BE72C3">
        <w:rPr>
          <w:lang w:val="uk-UA"/>
        </w:rPr>
        <w:t>Правоохоронні органи держави: поняття, система та загальна характеристика. Види правоохоронних органів та їх повноваження. Координація правоохоронної діяльності. Правозахисні органи.</w:t>
      </w:r>
    </w:p>
    <w:p w14:paraId="1E49380D"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Поняття «правоохоронної діяльності». Поняття «правоохоронний орган» та «спеціальний правоохоронний орган».</w:t>
      </w:r>
    </w:p>
    <w:p w14:paraId="79F81F04" w14:textId="77777777" w:rsidR="00200BB3" w:rsidRPr="00BE72C3" w:rsidRDefault="00200BB3" w:rsidP="00BE72C3">
      <w:pPr>
        <w:ind w:firstLine="709"/>
        <w:jc w:val="both"/>
        <w:outlineLvl w:val="4"/>
        <w:rPr>
          <w:lang w:val="uk-UA"/>
        </w:rPr>
      </w:pPr>
      <w:bookmarkStart w:id="1" w:name="bookmark12"/>
    </w:p>
    <w:bookmarkEnd w:id="1"/>
    <w:p w14:paraId="3ECAC38E" w14:textId="77777777" w:rsidR="00200BB3" w:rsidRPr="00BE72C3" w:rsidRDefault="00200BB3" w:rsidP="00BE72C3">
      <w:pPr>
        <w:ind w:firstLine="709"/>
        <w:jc w:val="both"/>
        <w:rPr>
          <w:b/>
          <w:lang w:val="uk-UA"/>
        </w:rPr>
      </w:pPr>
      <w:r w:rsidRPr="00BE72C3">
        <w:rPr>
          <w:b/>
          <w:lang w:val="uk-UA"/>
        </w:rPr>
        <w:t>Тема 3. Поняття та ознаки судової влади.</w:t>
      </w:r>
    </w:p>
    <w:p w14:paraId="03BCF608" w14:textId="77777777" w:rsidR="00200BB3" w:rsidRPr="00BE72C3" w:rsidRDefault="00200BB3" w:rsidP="00BE72C3">
      <w:pPr>
        <w:ind w:firstLine="709"/>
        <w:jc w:val="both"/>
        <w:rPr>
          <w:lang w:val="uk-UA"/>
        </w:rPr>
      </w:pPr>
    </w:p>
    <w:p w14:paraId="03374369" w14:textId="266A4A87" w:rsidR="00200BB3" w:rsidRPr="00BE72C3" w:rsidRDefault="00200BB3" w:rsidP="00BE72C3">
      <w:pPr>
        <w:ind w:firstLine="709"/>
        <w:jc w:val="both"/>
        <w:rPr>
          <w:lang w:val="uk-UA"/>
        </w:rPr>
      </w:pPr>
      <w:r w:rsidRPr="00BE72C3">
        <w:rPr>
          <w:lang w:val="uk-UA"/>
        </w:rPr>
        <w:t xml:space="preserve">Генезис інституту судової влади в Україні. Поняття судової влади, </w:t>
      </w:r>
      <w:r w:rsidR="00811033" w:rsidRPr="00BE72C3">
        <w:rPr>
          <w:lang w:val="uk-UA"/>
        </w:rPr>
        <w:t>її</w:t>
      </w:r>
      <w:r w:rsidRPr="00BE72C3">
        <w:rPr>
          <w:lang w:val="uk-UA"/>
        </w:rPr>
        <w:t xml:space="preserve"> характерні ознаки. Форми реалізації судової влади. Функції судової влади. Поняття принципів судової влади. їх система і значення.</w:t>
      </w:r>
    </w:p>
    <w:p w14:paraId="7A21D6F4" w14:textId="3386B8B6"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До словника термінів виписати поняття судової влади та </w:t>
      </w:r>
      <w:r w:rsidR="00811033" w:rsidRPr="00BE72C3">
        <w:rPr>
          <w:lang w:val="uk-UA"/>
        </w:rPr>
        <w:t>її</w:t>
      </w:r>
      <w:r w:rsidRPr="00BE72C3">
        <w:rPr>
          <w:lang w:val="uk-UA"/>
        </w:rPr>
        <w:t xml:space="preserve"> ознаки.</w:t>
      </w:r>
    </w:p>
    <w:p w14:paraId="7F40373D" w14:textId="77777777" w:rsidR="00200BB3" w:rsidRPr="00BE72C3" w:rsidRDefault="00200BB3" w:rsidP="00BE72C3">
      <w:pPr>
        <w:ind w:firstLine="709"/>
        <w:jc w:val="both"/>
        <w:outlineLvl w:val="4"/>
        <w:rPr>
          <w:lang w:val="uk-UA" w:bidi="ru-RU"/>
        </w:rPr>
      </w:pPr>
      <w:bookmarkStart w:id="2" w:name="bookmark13"/>
    </w:p>
    <w:p w14:paraId="5D9425F4" w14:textId="77777777" w:rsidR="00200BB3" w:rsidRPr="00BE72C3" w:rsidRDefault="00200BB3" w:rsidP="00BE72C3">
      <w:pPr>
        <w:ind w:firstLine="709"/>
        <w:jc w:val="both"/>
        <w:outlineLvl w:val="4"/>
        <w:rPr>
          <w:b/>
          <w:lang w:val="uk-UA"/>
        </w:rPr>
      </w:pPr>
      <w:r w:rsidRPr="00BE72C3">
        <w:rPr>
          <w:b/>
          <w:lang w:val="uk-UA" w:bidi="ru-RU"/>
        </w:rPr>
        <w:t xml:space="preserve">Тема 4. </w:t>
      </w:r>
      <w:r w:rsidRPr="00BE72C3">
        <w:rPr>
          <w:b/>
          <w:lang w:val="uk-UA"/>
        </w:rPr>
        <w:t xml:space="preserve"> Судова система України</w:t>
      </w:r>
      <w:bookmarkEnd w:id="2"/>
      <w:r w:rsidRPr="00BE72C3">
        <w:rPr>
          <w:b/>
          <w:lang w:val="uk-UA"/>
        </w:rPr>
        <w:t>.</w:t>
      </w:r>
    </w:p>
    <w:p w14:paraId="1780F927" w14:textId="77777777" w:rsidR="00200BB3" w:rsidRPr="00BE72C3" w:rsidRDefault="00200BB3" w:rsidP="00BE72C3">
      <w:pPr>
        <w:ind w:firstLine="709"/>
        <w:jc w:val="both"/>
        <w:outlineLvl w:val="4"/>
        <w:rPr>
          <w:lang w:val="uk-UA"/>
        </w:rPr>
      </w:pPr>
    </w:p>
    <w:p w14:paraId="49E31C24" w14:textId="12ED193B" w:rsidR="00200BB3" w:rsidRPr="00BE72C3" w:rsidRDefault="00200BB3" w:rsidP="00BE72C3">
      <w:pPr>
        <w:ind w:firstLine="709"/>
        <w:jc w:val="both"/>
        <w:rPr>
          <w:lang w:val="uk-UA"/>
        </w:rPr>
      </w:pPr>
      <w:r w:rsidRPr="00BE72C3">
        <w:rPr>
          <w:lang w:val="uk-UA"/>
        </w:rPr>
        <w:t>Поняття та складові судової системи :рівні (ланки) та судові інстанції. Принципи побудови судової системи. Місцеві суди: види, склад, повноваження. Голова суду</w:t>
      </w:r>
      <w:r w:rsidR="008B51DD">
        <w:rPr>
          <w:lang w:val="uk-UA"/>
        </w:rPr>
        <w:t>: п</w:t>
      </w:r>
      <w:r w:rsidRPr="00BE72C3">
        <w:rPr>
          <w:lang w:val="uk-UA"/>
        </w:rPr>
        <w:t>орядок призначення і повноваження. Вищі спеціалізовані суди: види і повноваження. Структурний склад вищого спеціалізованого суду. Місце Верховного суду у судовій системі. Завдання та основні принципи діяльності Конституційного Суду України. Повноваження Конституційного Суду України. Склад, порядок формування Конституційного суду України. Вимоги, що ставляться до кандидатів у судді Конституційного Суду України. Форми звернення та суб'єкти, які мають право звертатися до Конституційного Суду України. Рішення і висновки Конституційного Суду України, їх значення. Склад, порядок формування та статус суддів Конституційного Суду України. Повноваження Голови Конституційного Суду України та його заступників.</w:t>
      </w:r>
    </w:p>
    <w:p w14:paraId="28BB7C27"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Знати порядок формування та повноваження Конституційного суду України Знати структуру та повноваження спеціалізованих судів та їх палат. Намалювати схему судової системи України. Розрізняти поняття судової ланки та судової інстанції.</w:t>
      </w:r>
    </w:p>
    <w:p w14:paraId="3B96AD4C" w14:textId="77777777" w:rsidR="00200BB3" w:rsidRPr="00BE72C3" w:rsidRDefault="00200BB3" w:rsidP="00BE72C3">
      <w:pPr>
        <w:ind w:firstLine="709"/>
        <w:jc w:val="both"/>
        <w:outlineLvl w:val="4"/>
        <w:rPr>
          <w:lang w:val="uk-UA"/>
        </w:rPr>
      </w:pPr>
      <w:bookmarkStart w:id="3" w:name="bookmark15"/>
    </w:p>
    <w:p w14:paraId="1E83213E" w14:textId="77777777" w:rsidR="00200BB3" w:rsidRPr="00BE72C3" w:rsidRDefault="00200BB3" w:rsidP="00BE72C3">
      <w:pPr>
        <w:ind w:firstLine="709"/>
        <w:jc w:val="both"/>
        <w:outlineLvl w:val="4"/>
        <w:rPr>
          <w:b/>
          <w:lang w:val="uk-UA"/>
        </w:rPr>
      </w:pPr>
      <w:r w:rsidRPr="00BE72C3">
        <w:rPr>
          <w:b/>
          <w:lang w:val="uk-UA"/>
        </w:rPr>
        <w:t>Тема 5. Органи, що забезпечують функціонування судової влади.</w:t>
      </w:r>
      <w:bookmarkEnd w:id="3"/>
    </w:p>
    <w:p w14:paraId="279EF8D4" w14:textId="77777777" w:rsidR="00200BB3" w:rsidRPr="00BE72C3" w:rsidRDefault="00200BB3" w:rsidP="00BE72C3">
      <w:pPr>
        <w:ind w:firstLine="709"/>
        <w:jc w:val="both"/>
        <w:outlineLvl w:val="4"/>
        <w:rPr>
          <w:lang w:val="uk-UA"/>
        </w:rPr>
      </w:pPr>
    </w:p>
    <w:p w14:paraId="17FCA10C" w14:textId="7D92A222" w:rsidR="00200BB3" w:rsidRPr="00BE72C3" w:rsidRDefault="00200BB3" w:rsidP="00811033">
      <w:pPr>
        <w:ind w:firstLine="709"/>
        <w:jc w:val="both"/>
        <w:rPr>
          <w:lang w:val="uk-UA"/>
        </w:rPr>
      </w:pPr>
      <w:r w:rsidRPr="00BE72C3">
        <w:rPr>
          <w:lang w:val="uk-UA"/>
        </w:rPr>
        <w:t>Органи, які забезпечують функціонування судової влади. Статус, повноваження та система органів державної судової адміністрації. Вища Рада правосуддя: статус, склад та порядок обрання та повноваження. Порядок обрання склад порядок формування та повноваження Вищої кваліфікаційної комісії судів України.</w:t>
      </w:r>
      <w:r w:rsidR="00811033">
        <w:rPr>
          <w:lang w:val="uk-UA"/>
        </w:rPr>
        <w:t xml:space="preserve"> </w:t>
      </w:r>
      <w:r w:rsidRPr="00BE72C3">
        <w:rPr>
          <w:lang w:val="uk-UA"/>
        </w:rPr>
        <w:t>Національна школа суддів України: статус і структура.</w:t>
      </w:r>
    </w:p>
    <w:p w14:paraId="51BB0CB8" w14:textId="58BDC92F"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ДСА,</w:t>
      </w:r>
      <w:r w:rsidR="00811033">
        <w:rPr>
          <w:lang w:val="uk-UA"/>
        </w:rPr>
        <w:t xml:space="preserve"> </w:t>
      </w:r>
      <w:r w:rsidRPr="00BE72C3">
        <w:rPr>
          <w:lang w:val="uk-UA"/>
        </w:rPr>
        <w:t>ВРП,</w:t>
      </w:r>
      <w:r w:rsidR="00811033">
        <w:rPr>
          <w:lang w:val="uk-UA"/>
        </w:rPr>
        <w:t xml:space="preserve"> </w:t>
      </w:r>
      <w:r w:rsidRPr="00BE72C3">
        <w:rPr>
          <w:lang w:val="uk-UA"/>
        </w:rPr>
        <w:t>ВККС. Порядок формування та склад. їх повноваження.</w:t>
      </w:r>
    </w:p>
    <w:p w14:paraId="0FE3D400" w14:textId="77777777" w:rsidR="00200BB3" w:rsidRPr="00BE72C3" w:rsidRDefault="00200BB3" w:rsidP="00BE72C3">
      <w:pPr>
        <w:ind w:firstLine="709"/>
        <w:jc w:val="both"/>
        <w:outlineLvl w:val="4"/>
        <w:rPr>
          <w:lang w:val="uk-UA"/>
        </w:rPr>
      </w:pPr>
      <w:bookmarkStart w:id="4" w:name="bookmark16"/>
    </w:p>
    <w:p w14:paraId="3248BFB8" w14:textId="77777777" w:rsidR="00200BB3" w:rsidRPr="00BE72C3" w:rsidRDefault="00200BB3" w:rsidP="00BE72C3">
      <w:pPr>
        <w:ind w:firstLine="709"/>
        <w:jc w:val="both"/>
        <w:outlineLvl w:val="4"/>
        <w:rPr>
          <w:b/>
          <w:lang w:val="uk-UA"/>
        </w:rPr>
      </w:pPr>
      <w:r w:rsidRPr="00BE72C3">
        <w:rPr>
          <w:b/>
          <w:lang w:val="uk-UA"/>
        </w:rPr>
        <w:t>Тема 6. Суддівське самоврядування</w:t>
      </w:r>
      <w:bookmarkEnd w:id="4"/>
      <w:r w:rsidRPr="00BE72C3">
        <w:rPr>
          <w:b/>
          <w:lang w:val="uk-UA"/>
        </w:rPr>
        <w:t>.</w:t>
      </w:r>
    </w:p>
    <w:p w14:paraId="2BEFC6C5" w14:textId="77777777" w:rsidR="00200BB3" w:rsidRPr="00BE72C3" w:rsidRDefault="00200BB3" w:rsidP="00BE72C3">
      <w:pPr>
        <w:ind w:firstLine="709"/>
        <w:jc w:val="both"/>
        <w:outlineLvl w:val="4"/>
        <w:rPr>
          <w:lang w:val="uk-UA"/>
        </w:rPr>
      </w:pPr>
    </w:p>
    <w:p w14:paraId="28A92DA3" w14:textId="5030EFBD" w:rsidR="00200BB3" w:rsidRPr="00BE72C3" w:rsidRDefault="00200BB3" w:rsidP="00BE72C3">
      <w:pPr>
        <w:ind w:firstLine="709"/>
        <w:jc w:val="both"/>
        <w:rPr>
          <w:lang w:val="uk-UA"/>
        </w:rPr>
      </w:pPr>
      <w:r w:rsidRPr="00BE72C3">
        <w:rPr>
          <w:lang w:val="uk-UA"/>
        </w:rPr>
        <w:t>Органи суддівського самоврядування: завдання, види, повноваження. Діяльність органів суддівського самоврядування. Функції та завдання органів суддівського самоврядування. Збори суддів. Рада суддів України</w:t>
      </w:r>
      <w:r w:rsidR="00811033">
        <w:rPr>
          <w:lang w:val="uk-UA"/>
        </w:rPr>
        <w:t>.</w:t>
      </w:r>
      <w:r w:rsidRPr="00BE72C3">
        <w:rPr>
          <w:lang w:val="uk-UA"/>
        </w:rPr>
        <w:t xml:space="preserve"> З’їзд суддів України.</w:t>
      </w:r>
    </w:p>
    <w:p w14:paraId="7D489749"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Порядок формування та повноваження органів суддівського самоврядування. Скласти схему органів суддівського самоврядування. Знати структуру, порядок формування та повноваження кожного з органів суддівського самоврядування.</w:t>
      </w:r>
    </w:p>
    <w:p w14:paraId="64E0B9E3" w14:textId="77777777" w:rsidR="00200BB3" w:rsidRPr="00BE72C3" w:rsidRDefault="00200BB3" w:rsidP="00BE72C3">
      <w:pPr>
        <w:ind w:firstLine="709"/>
        <w:jc w:val="both"/>
        <w:outlineLvl w:val="4"/>
        <w:rPr>
          <w:lang w:val="uk-UA" w:bidi="ru-RU"/>
        </w:rPr>
      </w:pPr>
      <w:bookmarkStart w:id="5" w:name="bookmark17"/>
    </w:p>
    <w:p w14:paraId="1C4828BC" w14:textId="77777777" w:rsidR="00200BB3" w:rsidRPr="00BE72C3" w:rsidRDefault="00200BB3" w:rsidP="00BE72C3">
      <w:pPr>
        <w:ind w:firstLine="709"/>
        <w:jc w:val="both"/>
        <w:outlineLvl w:val="4"/>
        <w:rPr>
          <w:b/>
          <w:lang w:val="uk-UA"/>
        </w:rPr>
      </w:pPr>
      <w:r w:rsidRPr="00BE72C3">
        <w:rPr>
          <w:b/>
          <w:lang w:val="uk-UA" w:bidi="ru-RU"/>
        </w:rPr>
        <w:t xml:space="preserve">Тема </w:t>
      </w:r>
      <w:r w:rsidRPr="00BE72C3">
        <w:rPr>
          <w:b/>
          <w:lang w:val="uk-UA"/>
        </w:rPr>
        <w:t>7. Статус судців</w:t>
      </w:r>
      <w:bookmarkEnd w:id="5"/>
      <w:r w:rsidRPr="00BE72C3">
        <w:rPr>
          <w:b/>
          <w:lang w:val="uk-UA"/>
        </w:rPr>
        <w:t>.</w:t>
      </w:r>
    </w:p>
    <w:p w14:paraId="174F8406" w14:textId="77777777" w:rsidR="00200BB3" w:rsidRPr="00BE72C3" w:rsidRDefault="00200BB3" w:rsidP="00BE72C3">
      <w:pPr>
        <w:ind w:firstLine="709"/>
        <w:jc w:val="both"/>
        <w:outlineLvl w:val="4"/>
        <w:rPr>
          <w:lang w:val="uk-UA"/>
        </w:rPr>
      </w:pPr>
    </w:p>
    <w:p w14:paraId="608897D8" w14:textId="77777777" w:rsidR="00200BB3" w:rsidRPr="00BE72C3" w:rsidRDefault="00200BB3" w:rsidP="00BE72C3">
      <w:pPr>
        <w:ind w:firstLine="709"/>
        <w:jc w:val="both"/>
        <w:rPr>
          <w:lang w:val="uk-UA"/>
        </w:rPr>
      </w:pPr>
      <w:r w:rsidRPr="00BE72C3">
        <w:rPr>
          <w:lang w:val="uk-UA"/>
        </w:rPr>
        <w:t>Судця - носій судової влади. Гарантії незалежності суддів. Вимоги, що ставляться до кандидатів на посаду судді. Обрання на посаду судді. Обов’язки судді. Обмеження судді. Вимоги антикорупційного законодавства щодо суддів. Особливості юридичної відповідальності суддів. Приводи та підстави дисциплінарної відповідальності судді. Процедура дисциплінарного провадження стосовно суддів. Кваліфікаційне оцінювання судді. Звільнення судді з посади: підстави, порядок, правові наслідки. Право судді на відставку. Соціальне та матеріальне забезпечення суддів. Присяжні як носії судової влади. Вимоги до присяжних. Списки присяжних. Гарантії діяльності присяжних під час виконання ними своїх обов’язків у суді.</w:t>
      </w:r>
    </w:p>
    <w:p w14:paraId="7336261D"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Історія виникнення інституту присяжних. Формування списків присяжних. їх повноваження.</w:t>
      </w:r>
    </w:p>
    <w:p w14:paraId="7F610EE8" w14:textId="77777777" w:rsidR="00200BB3" w:rsidRPr="00BE72C3" w:rsidRDefault="00200BB3" w:rsidP="00BE72C3">
      <w:pPr>
        <w:ind w:firstLine="709"/>
        <w:jc w:val="both"/>
        <w:outlineLvl w:val="4"/>
        <w:rPr>
          <w:lang w:val="uk-UA"/>
        </w:rPr>
      </w:pPr>
      <w:bookmarkStart w:id="6" w:name="bookmark18"/>
    </w:p>
    <w:p w14:paraId="4985DB88" w14:textId="77777777" w:rsidR="00200BB3" w:rsidRPr="00BE72C3" w:rsidRDefault="00200BB3" w:rsidP="00BE72C3">
      <w:pPr>
        <w:ind w:firstLine="709"/>
        <w:jc w:val="both"/>
        <w:outlineLvl w:val="4"/>
        <w:rPr>
          <w:b/>
          <w:lang w:val="uk-UA"/>
        </w:rPr>
      </w:pPr>
      <w:bookmarkStart w:id="7" w:name="bookmark19"/>
      <w:bookmarkEnd w:id="6"/>
      <w:r w:rsidRPr="00BE72C3">
        <w:rPr>
          <w:b/>
          <w:lang w:val="uk-UA"/>
        </w:rPr>
        <w:t>Тема 8. Правові основи прокурорської діяльності</w:t>
      </w:r>
      <w:bookmarkEnd w:id="7"/>
      <w:r w:rsidRPr="00BE72C3">
        <w:rPr>
          <w:b/>
          <w:lang w:val="uk-UA"/>
        </w:rPr>
        <w:t>.</w:t>
      </w:r>
    </w:p>
    <w:p w14:paraId="2F43D6FC" w14:textId="77777777" w:rsidR="00200BB3" w:rsidRPr="00BE72C3" w:rsidRDefault="00200BB3" w:rsidP="00BE72C3">
      <w:pPr>
        <w:ind w:firstLine="709"/>
        <w:jc w:val="both"/>
        <w:outlineLvl w:val="4"/>
        <w:rPr>
          <w:lang w:val="uk-UA"/>
        </w:rPr>
      </w:pPr>
    </w:p>
    <w:p w14:paraId="589B4E92" w14:textId="77777777" w:rsidR="00200BB3" w:rsidRPr="00BE72C3" w:rsidRDefault="00200BB3" w:rsidP="00BE72C3">
      <w:pPr>
        <w:ind w:firstLine="709"/>
        <w:jc w:val="both"/>
        <w:rPr>
          <w:lang w:val="uk-UA"/>
        </w:rPr>
      </w:pPr>
      <w:r w:rsidRPr="00BE72C3">
        <w:rPr>
          <w:lang w:val="uk-UA"/>
        </w:rPr>
        <w:t>Виникнення, становлення і розвиток прокуратури. Місце прокуратури у системі розподілу державної влади. Функції прокуратури. Правові основи прокурорської діяльності. Завдання прокурорської діяльності. Засади організації та діяльності прокуратури. Система прокуратури України. Офіс Генерального прокурора. Обласні та окружні прокуратури. Територіальні та спеціалізовані прокуратури. САП</w:t>
      </w:r>
    </w:p>
    <w:p w14:paraId="59222CC0" w14:textId="667D3403"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Міжнародні та національні стандарти діяльності прокуратури. Завдання та принципи прокурорської діяльності.</w:t>
      </w:r>
    </w:p>
    <w:p w14:paraId="0F1BA94E" w14:textId="77777777" w:rsidR="00200BB3" w:rsidRPr="00BE72C3" w:rsidRDefault="00200BB3" w:rsidP="00BE72C3">
      <w:pPr>
        <w:ind w:firstLine="709"/>
        <w:jc w:val="both"/>
        <w:outlineLvl w:val="4"/>
        <w:rPr>
          <w:lang w:val="uk-UA"/>
        </w:rPr>
      </w:pPr>
      <w:bookmarkStart w:id="8" w:name="bookmark20"/>
    </w:p>
    <w:p w14:paraId="333AC9DD" w14:textId="77777777" w:rsidR="00200BB3" w:rsidRPr="00BE72C3" w:rsidRDefault="00200BB3" w:rsidP="00BE72C3">
      <w:pPr>
        <w:ind w:firstLine="709"/>
        <w:jc w:val="both"/>
        <w:outlineLvl w:val="4"/>
        <w:rPr>
          <w:b/>
          <w:lang w:val="uk-UA"/>
        </w:rPr>
      </w:pPr>
      <w:r w:rsidRPr="00BE72C3">
        <w:rPr>
          <w:b/>
          <w:lang w:val="uk-UA"/>
        </w:rPr>
        <w:t>Тема 9.  Правовий статус прокурора</w:t>
      </w:r>
      <w:bookmarkEnd w:id="8"/>
      <w:r w:rsidRPr="00BE72C3">
        <w:rPr>
          <w:b/>
          <w:lang w:val="uk-UA"/>
        </w:rPr>
        <w:t>.</w:t>
      </w:r>
    </w:p>
    <w:p w14:paraId="715EE36C" w14:textId="77777777" w:rsidR="00200BB3" w:rsidRPr="00BE72C3" w:rsidRDefault="00200BB3" w:rsidP="00BE72C3">
      <w:pPr>
        <w:ind w:firstLine="709"/>
        <w:jc w:val="both"/>
        <w:outlineLvl w:val="4"/>
        <w:rPr>
          <w:lang w:val="uk-UA"/>
        </w:rPr>
      </w:pPr>
    </w:p>
    <w:p w14:paraId="604792A7" w14:textId="3566E4EF" w:rsidR="00200BB3" w:rsidRPr="00BE72C3" w:rsidRDefault="00200BB3" w:rsidP="00BE72C3">
      <w:pPr>
        <w:ind w:firstLine="709"/>
        <w:jc w:val="both"/>
        <w:rPr>
          <w:lang w:val="uk-UA"/>
        </w:rPr>
      </w:pPr>
      <w:r w:rsidRPr="00BE72C3">
        <w:rPr>
          <w:lang w:val="uk-UA" w:bidi="ru-RU"/>
        </w:rPr>
        <w:t>Правов</w:t>
      </w:r>
      <w:r w:rsidR="008B51DD">
        <w:rPr>
          <w:lang w:val="uk-UA" w:bidi="ru-RU"/>
        </w:rPr>
        <w:t>и</w:t>
      </w:r>
      <w:r w:rsidRPr="00BE72C3">
        <w:rPr>
          <w:lang w:val="uk-UA" w:bidi="ru-RU"/>
        </w:rPr>
        <w:t xml:space="preserve">й </w:t>
      </w:r>
      <w:r w:rsidRPr="00BE72C3">
        <w:rPr>
          <w:lang w:val="uk-UA"/>
        </w:rPr>
        <w:t>статус прокурора. Вимоги до кандидатів на посаду прокурора. Порядок зайняття посади прокурора місцевої прокуратури. Адміністративні посади в органах прокуратури. Звільнення прокурора з посади. Дисциплінарна відповідальність прокурора. Прокурорське самоврядування: завдання та організаційні форми. Органи, що забезпечують діяльність органів прокуратури.</w:t>
      </w:r>
    </w:p>
    <w:p w14:paraId="34D20A94" w14:textId="77777777" w:rsidR="00200BB3" w:rsidRPr="00BE72C3" w:rsidRDefault="00200BB3" w:rsidP="00BE72C3">
      <w:pPr>
        <w:ind w:firstLine="709"/>
        <w:jc w:val="both"/>
        <w:outlineLvl w:val="4"/>
        <w:rPr>
          <w:lang w:val="uk-UA"/>
        </w:rPr>
      </w:pPr>
      <w:bookmarkStart w:id="9" w:name="bookmark21"/>
    </w:p>
    <w:p w14:paraId="78EC978B" w14:textId="418AF614" w:rsidR="00200BB3" w:rsidRPr="00BE72C3" w:rsidRDefault="00200BB3" w:rsidP="00BE72C3">
      <w:pPr>
        <w:ind w:firstLine="709"/>
        <w:jc w:val="both"/>
        <w:outlineLvl w:val="4"/>
        <w:rPr>
          <w:b/>
          <w:lang w:val="uk-UA"/>
        </w:rPr>
      </w:pPr>
      <w:r w:rsidRPr="00BE72C3">
        <w:rPr>
          <w:b/>
          <w:lang w:val="uk-UA"/>
        </w:rPr>
        <w:t xml:space="preserve">Тема 10.  Поняття, система та завдання органів </w:t>
      </w:r>
      <w:r w:rsidR="008B51DD">
        <w:rPr>
          <w:b/>
          <w:lang w:val="uk-UA"/>
        </w:rPr>
        <w:t xml:space="preserve">Міністерства </w:t>
      </w:r>
      <w:r w:rsidRPr="00BE72C3">
        <w:rPr>
          <w:b/>
          <w:lang w:val="uk-UA"/>
        </w:rPr>
        <w:t>внутрішніх справ</w:t>
      </w:r>
      <w:bookmarkEnd w:id="9"/>
      <w:r w:rsidR="008B51DD">
        <w:rPr>
          <w:b/>
          <w:lang w:val="uk-UA"/>
        </w:rPr>
        <w:t xml:space="preserve"> України</w:t>
      </w:r>
      <w:r w:rsidRPr="00BE72C3">
        <w:rPr>
          <w:b/>
          <w:lang w:val="uk-UA"/>
        </w:rPr>
        <w:t>.</w:t>
      </w:r>
    </w:p>
    <w:p w14:paraId="277EB026" w14:textId="77777777" w:rsidR="00200BB3" w:rsidRPr="00BE72C3" w:rsidRDefault="00200BB3" w:rsidP="00BE72C3">
      <w:pPr>
        <w:ind w:firstLine="709"/>
        <w:jc w:val="both"/>
        <w:outlineLvl w:val="4"/>
        <w:rPr>
          <w:lang w:val="uk-UA"/>
        </w:rPr>
      </w:pPr>
    </w:p>
    <w:p w14:paraId="42387700" w14:textId="77777777" w:rsidR="00200BB3" w:rsidRPr="00BE72C3" w:rsidRDefault="00200BB3" w:rsidP="00BE72C3">
      <w:pPr>
        <w:ind w:firstLine="709"/>
        <w:jc w:val="both"/>
        <w:rPr>
          <w:lang w:val="uk-UA"/>
        </w:rPr>
      </w:pPr>
      <w:r w:rsidRPr="00BE72C3">
        <w:rPr>
          <w:lang w:val="uk-UA"/>
        </w:rPr>
        <w:t>Місце органів внутрішніх справ в системі правоохоронних органів. Поняття, завдання, основні напрямки діяльності та система органів внутрішніх справ. Структура і компетенція Міністерства внутрішніх справ України. Призначення Міністра внутрішніх справ та його повноваження.</w:t>
      </w:r>
    </w:p>
    <w:p w14:paraId="0B3A02A3" w14:textId="696440C8" w:rsidR="00200BB3" w:rsidRPr="00BE72C3" w:rsidRDefault="00200BB3" w:rsidP="00BE72C3">
      <w:pPr>
        <w:ind w:firstLine="709"/>
        <w:jc w:val="both"/>
        <w:rPr>
          <w:lang w:val="uk-UA"/>
        </w:rPr>
      </w:pPr>
      <w:r w:rsidRPr="008B51DD">
        <w:rPr>
          <w:i/>
          <w:lang w:val="uk-UA"/>
        </w:rPr>
        <w:lastRenderedPageBreak/>
        <w:t>Завдання на СРС:</w:t>
      </w:r>
      <w:r w:rsidRPr="00BE72C3">
        <w:rPr>
          <w:lang w:val="uk-UA"/>
        </w:rPr>
        <w:t xml:space="preserve"> Функції та завдання ДПСУ, ДСНС, національної гвардії та державної міграційної служби</w:t>
      </w:r>
      <w:r w:rsidR="00811033">
        <w:rPr>
          <w:lang w:val="uk-UA"/>
        </w:rPr>
        <w:t>.</w:t>
      </w:r>
      <w:r w:rsidRPr="00BE72C3">
        <w:rPr>
          <w:lang w:val="uk-UA"/>
        </w:rPr>
        <w:t xml:space="preserve"> Підсумки діяльності державної прикордонної служби під час проведення АТО.</w:t>
      </w:r>
    </w:p>
    <w:p w14:paraId="4B83CD34" w14:textId="77777777" w:rsidR="00200BB3" w:rsidRPr="00BE72C3" w:rsidRDefault="00200BB3" w:rsidP="00BE72C3">
      <w:pPr>
        <w:ind w:firstLine="709"/>
        <w:jc w:val="both"/>
        <w:outlineLvl w:val="4"/>
        <w:rPr>
          <w:lang w:val="uk-UA"/>
        </w:rPr>
      </w:pPr>
      <w:bookmarkStart w:id="10" w:name="bookmark22"/>
    </w:p>
    <w:p w14:paraId="1A642141" w14:textId="77777777" w:rsidR="00200BB3" w:rsidRPr="00BE72C3" w:rsidRDefault="00200BB3" w:rsidP="00BE72C3">
      <w:pPr>
        <w:ind w:firstLine="709"/>
        <w:jc w:val="both"/>
        <w:outlineLvl w:val="4"/>
        <w:rPr>
          <w:b/>
          <w:lang w:val="uk-UA"/>
        </w:rPr>
      </w:pPr>
      <w:r w:rsidRPr="00BE72C3">
        <w:rPr>
          <w:b/>
          <w:lang w:val="uk-UA"/>
        </w:rPr>
        <w:t>Тема 11. Національна поліція: поняття, завдання, структура</w:t>
      </w:r>
      <w:bookmarkEnd w:id="10"/>
      <w:r w:rsidRPr="00BE72C3">
        <w:rPr>
          <w:b/>
          <w:lang w:val="uk-UA"/>
        </w:rPr>
        <w:t>.</w:t>
      </w:r>
    </w:p>
    <w:p w14:paraId="0E5C7A88" w14:textId="77777777" w:rsidR="00200BB3" w:rsidRPr="00BE72C3" w:rsidRDefault="00200BB3" w:rsidP="00BE72C3">
      <w:pPr>
        <w:ind w:firstLine="709"/>
        <w:jc w:val="both"/>
        <w:outlineLvl w:val="4"/>
        <w:rPr>
          <w:lang w:val="uk-UA"/>
        </w:rPr>
      </w:pPr>
    </w:p>
    <w:p w14:paraId="0CD56490" w14:textId="77777777" w:rsidR="00200BB3" w:rsidRPr="00BE72C3" w:rsidRDefault="00200BB3" w:rsidP="00BE72C3">
      <w:pPr>
        <w:ind w:firstLine="709"/>
        <w:jc w:val="both"/>
        <w:rPr>
          <w:lang w:val="uk-UA"/>
        </w:rPr>
      </w:pPr>
      <w:r w:rsidRPr="00BE72C3">
        <w:rPr>
          <w:lang w:val="uk-UA"/>
        </w:rPr>
        <w:t>Національна поліція: поняття, завдання, система, принципи діяльності поліції . Правовий статус і вимоги до осіб, які приймаються на службу в поліцію.</w:t>
      </w:r>
    </w:p>
    <w:p w14:paraId="717FA1C8" w14:textId="0FAD3F96"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Опрацювати </w:t>
      </w:r>
      <w:r w:rsidRPr="00BE72C3">
        <w:rPr>
          <w:lang w:val="uk-UA" w:bidi="ru-RU"/>
        </w:rPr>
        <w:t xml:space="preserve">ЗУ </w:t>
      </w:r>
      <w:r w:rsidRPr="00BE72C3">
        <w:rPr>
          <w:lang w:val="uk-UA"/>
        </w:rPr>
        <w:t>«Про національну поліцію»</w:t>
      </w:r>
      <w:r w:rsidR="00811033">
        <w:rPr>
          <w:lang w:val="uk-UA"/>
        </w:rPr>
        <w:t xml:space="preserve">. </w:t>
      </w:r>
      <w:r w:rsidRPr="00BE72C3">
        <w:rPr>
          <w:lang w:val="uk-UA"/>
        </w:rPr>
        <w:t xml:space="preserve">Завдання та принципи діяльності поліції. Система поліції та статус поліцейського. </w:t>
      </w:r>
    </w:p>
    <w:p w14:paraId="486E5BB5" w14:textId="77777777" w:rsidR="00200BB3" w:rsidRPr="00BE72C3" w:rsidRDefault="00200BB3" w:rsidP="00BE72C3">
      <w:pPr>
        <w:ind w:firstLine="709"/>
        <w:jc w:val="both"/>
        <w:rPr>
          <w:lang w:val="uk-UA"/>
        </w:rPr>
      </w:pPr>
    </w:p>
    <w:p w14:paraId="4CC117E1" w14:textId="77777777" w:rsidR="00200BB3" w:rsidRPr="00BE72C3" w:rsidRDefault="00200BB3" w:rsidP="00BE72C3">
      <w:pPr>
        <w:ind w:firstLine="709"/>
        <w:jc w:val="both"/>
        <w:outlineLvl w:val="4"/>
        <w:rPr>
          <w:b/>
          <w:lang w:val="uk-UA"/>
        </w:rPr>
      </w:pPr>
      <w:bookmarkStart w:id="11" w:name="bookmark23"/>
      <w:r w:rsidRPr="00BE72C3">
        <w:rPr>
          <w:b/>
          <w:lang w:val="uk-UA"/>
        </w:rPr>
        <w:t>Тема 12. Органи служби безпеки України</w:t>
      </w:r>
      <w:bookmarkEnd w:id="11"/>
      <w:r w:rsidRPr="00BE72C3">
        <w:rPr>
          <w:b/>
          <w:lang w:val="uk-UA"/>
        </w:rPr>
        <w:t>.</w:t>
      </w:r>
    </w:p>
    <w:p w14:paraId="26BDE683" w14:textId="77777777" w:rsidR="00200BB3" w:rsidRPr="00BE72C3" w:rsidRDefault="00200BB3" w:rsidP="00BE72C3">
      <w:pPr>
        <w:ind w:firstLine="709"/>
        <w:jc w:val="both"/>
        <w:outlineLvl w:val="4"/>
        <w:rPr>
          <w:lang w:val="uk-UA"/>
        </w:rPr>
      </w:pPr>
    </w:p>
    <w:p w14:paraId="5E40E5E9" w14:textId="77777777" w:rsidR="00200BB3" w:rsidRPr="00BE72C3" w:rsidRDefault="00200BB3" w:rsidP="00BE72C3">
      <w:pPr>
        <w:ind w:firstLine="709"/>
        <w:jc w:val="both"/>
        <w:rPr>
          <w:lang w:val="uk-UA"/>
        </w:rPr>
      </w:pPr>
      <w:r w:rsidRPr="00BE72C3">
        <w:rPr>
          <w:lang w:val="uk-UA"/>
        </w:rPr>
        <w:t>Поняття органів Служби безпеки України: основні завдання та повноваження. Структура Центрального управління Служби безпеки України і його компетенція. Регіональні органи та органи військової контррозвідки Служби безпеки України. Кадри Служби безпеки України. Правові гарантії осіб, які беруть участь у забезпеченні державної безпеки. Права та обов'язки підрозділів, які здійснюють оперативно-розшукову діяльність. Контроль та нагляд за діяльністю Служби безпеки України.</w:t>
      </w:r>
    </w:p>
    <w:p w14:paraId="7AC10FEE"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Структура засобів захисту державної безпеки України.(намалювати таблицю) Розвідки світу.</w:t>
      </w:r>
    </w:p>
    <w:p w14:paraId="5B8D1A11" w14:textId="77777777" w:rsidR="00200BB3" w:rsidRPr="00BE72C3" w:rsidRDefault="00200BB3" w:rsidP="00BE72C3">
      <w:pPr>
        <w:ind w:firstLine="709"/>
        <w:jc w:val="both"/>
        <w:outlineLvl w:val="4"/>
        <w:rPr>
          <w:lang w:val="uk-UA"/>
        </w:rPr>
      </w:pPr>
      <w:bookmarkStart w:id="12" w:name="bookmark24"/>
    </w:p>
    <w:p w14:paraId="4F2DDAB6" w14:textId="77777777" w:rsidR="00200BB3" w:rsidRPr="00BE72C3" w:rsidRDefault="00200BB3" w:rsidP="00BE72C3">
      <w:pPr>
        <w:ind w:firstLine="709"/>
        <w:jc w:val="both"/>
        <w:outlineLvl w:val="4"/>
        <w:rPr>
          <w:b/>
          <w:lang w:val="uk-UA"/>
        </w:rPr>
      </w:pPr>
      <w:r w:rsidRPr="00BE72C3">
        <w:rPr>
          <w:b/>
          <w:lang w:val="uk-UA"/>
        </w:rPr>
        <w:t xml:space="preserve">Тема 13. Національне антикорупційне бюро України. </w:t>
      </w:r>
      <w:bookmarkEnd w:id="12"/>
    </w:p>
    <w:p w14:paraId="2D2C5E79" w14:textId="77777777" w:rsidR="00200BB3" w:rsidRPr="00BE72C3" w:rsidRDefault="00200BB3" w:rsidP="00BE72C3">
      <w:pPr>
        <w:ind w:firstLine="709"/>
        <w:jc w:val="both"/>
        <w:outlineLvl w:val="4"/>
        <w:rPr>
          <w:lang w:val="uk-UA"/>
        </w:rPr>
      </w:pPr>
    </w:p>
    <w:p w14:paraId="1A310015" w14:textId="77777777" w:rsidR="00200BB3" w:rsidRPr="00BE72C3" w:rsidRDefault="00200BB3" w:rsidP="00BE72C3">
      <w:pPr>
        <w:tabs>
          <w:tab w:val="center" w:pos="6168"/>
          <w:tab w:val="left" w:pos="6809"/>
        </w:tabs>
        <w:ind w:firstLine="709"/>
        <w:jc w:val="both"/>
        <w:rPr>
          <w:lang w:val="uk-UA"/>
        </w:rPr>
      </w:pPr>
      <w:r w:rsidRPr="00BE72C3">
        <w:rPr>
          <w:lang w:val="uk-UA"/>
        </w:rPr>
        <w:t>Національне антикорупційне бюро України: правові основи, завдання та принципи. Загальна структура Національного антикорупційного бюро України. Директор Національного антикорупційного бюро України: вимоги, порядок призначення та повноваження. Статус працівників Національного антикорупційного бюро України. Повноваження Національного антикорупційного бюро України.</w:t>
      </w:r>
    </w:p>
    <w:p w14:paraId="07C98F40"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Проаналізувати нормативно - правові акти та повідомлення ЗМІ про діяльність НАБУ та ДБР на сучасному етапі.</w:t>
      </w:r>
    </w:p>
    <w:p w14:paraId="5A894957" w14:textId="77777777" w:rsidR="00200BB3" w:rsidRPr="00BE72C3" w:rsidRDefault="00200BB3" w:rsidP="00BE72C3">
      <w:pPr>
        <w:ind w:firstLine="709"/>
        <w:jc w:val="both"/>
        <w:outlineLvl w:val="4"/>
        <w:rPr>
          <w:lang w:val="uk-UA"/>
        </w:rPr>
      </w:pPr>
      <w:bookmarkStart w:id="13" w:name="bookmark25"/>
    </w:p>
    <w:p w14:paraId="5FCF6632" w14:textId="77777777" w:rsidR="00200BB3" w:rsidRPr="00BE72C3" w:rsidRDefault="00200BB3" w:rsidP="00BE72C3">
      <w:pPr>
        <w:ind w:firstLine="709"/>
        <w:jc w:val="both"/>
        <w:rPr>
          <w:b/>
          <w:lang w:val="uk-UA"/>
        </w:rPr>
      </w:pPr>
      <w:r w:rsidRPr="00BE72C3">
        <w:rPr>
          <w:b/>
          <w:lang w:val="uk-UA"/>
        </w:rPr>
        <w:t xml:space="preserve">Тема 14.. </w:t>
      </w:r>
      <w:bookmarkEnd w:id="13"/>
      <w:r w:rsidRPr="00BE72C3">
        <w:rPr>
          <w:b/>
          <w:lang w:val="uk-UA"/>
        </w:rPr>
        <w:t>Державне бюро розслідування.</w:t>
      </w:r>
    </w:p>
    <w:p w14:paraId="329072F8" w14:textId="77777777" w:rsidR="00200BB3" w:rsidRPr="00BE72C3" w:rsidRDefault="00200BB3" w:rsidP="00BE72C3">
      <w:pPr>
        <w:ind w:firstLine="709"/>
        <w:jc w:val="both"/>
        <w:rPr>
          <w:lang w:val="uk-UA"/>
        </w:rPr>
      </w:pPr>
    </w:p>
    <w:p w14:paraId="6A974FA9" w14:textId="77777777" w:rsidR="00200BB3" w:rsidRPr="00BE72C3" w:rsidRDefault="00200BB3" w:rsidP="00BE72C3">
      <w:pPr>
        <w:ind w:firstLine="709"/>
        <w:jc w:val="both"/>
        <w:rPr>
          <w:lang w:val="uk-UA"/>
        </w:rPr>
      </w:pPr>
      <w:r w:rsidRPr="00BE72C3">
        <w:rPr>
          <w:lang w:val="uk-UA"/>
        </w:rPr>
        <w:t>Державне бюро розслідувань: правові основи, завдання та принципи. Система і структура ДБР. Статус працівників ДБР. Повноваження ДБР.</w:t>
      </w:r>
    </w:p>
    <w:p w14:paraId="49D7EFBE"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Проаналізувати нормативно - правові акти та повідомлення ЗМІ про діяльність ДБР на сучасному етапі.</w:t>
      </w:r>
    </w:p>
    <w:p w14:paraId="7C1534B2" w14:textId="77777777" w:rsidR="00200BB3" w:rsidRPr="00BE72C3" w:rsidRDefault="00200BB3" w:rsidP="00BE72C3">
      <w:pPr>
        <w:ind w:firstLine="709"/>
        <w:jc w:val="both"/>
        <w:outlineLvl w:val="4"/>
        <w:rPr>
          <w:lang w:val="uk-UA"/>
        </w:rPr>
      </w:pPr>
    </w:p>
    <w:p w14:paraId="54938759" w14:textId="77777777" w:rsidR="00200BB3" w:rsidRPr="00BE72C3" w:rsidRDefault="00200BB3" w:rsidP="00BE72C3">
      <w:pPr>
        <w:ind w:firstLine="709"/>
        <w:jc w:val="both"/>
        <w:outlineLvl w:val="4"/>
        <w:rPr>
          <w:b/>
          <w:lang w:val="uk-UA"/>
        </w:rPr>
      </w:pPr>
      <w:bookmarkStart w:id="14" w:name="bookmark27"/>
      <w:r w:rsidRPr="00BE72C3">
        <w:rPr>
          <w:b/>
          <w:lang w:val="uk-UA"/>
        </w:rPr>
        <w:t>Тема 15. Правове регулювання діяльності адвокатури</w:t>
      </w:r>
      <w:bookmarkEnd w:id="14"/>
      <w:r w:rsidRPr="00BE72C3">
        <w:rPr>
          <w:b/>
          <w:lang w:val="uk-UA"/>
        </w:rPr>
        <w:t>.</w:t>
      </w:r>
    </w:p>
    <w:p w14:paraId="3ABC56BF" w14:textId="77777777" w:rsidR="00200BB3" w:rsidRPr="00BE72C3" w:rsidRDefault="00200BB3" w:rsidP="00BE72C3">
      <w:pPr>
        <w:ind w:firstLine="709"/>
        <w:jc w:val="both"/>
        <w:outlineLvl w:val="4"/>
        <w:rPr>
          <w:lang w:val="uk-UA"/>
        </w:rPr>
      </w:pPr>
    </w:p>
    <w:p w14:paraId="6658A910" w14:textId="77777777" w:rsidR="00200BB3" w:rsidRPr="00BE72C3" w:rsidRDefault="00200BB3" w:rsidP="00BE72C3">
      <w:pPr>
        <w:ind w:firstLine="709"/>
        <w:jc w:val="both"/>
        <w:rPr>
          <w:lang w:val="uk-UA"/>
        </w:rPr>
      </w:pPr>
      <w:r w:rsidRPr="00BE72C3">
        <w:rPr>
          <w:lang w:val="uk-UA"/>
        </w:rPr>
        <w:t>Поняття та сутність інституту адвокатури. Правове регулювання адвокатської діяльності. Принципи адвокатської діяльності. Організаційні форми діяльності адвокатури. Спілки та асоціації адвокатів. Види адвокатської діяльності.</w:t>
      </w:r>
    </w:p>
    <w:p w14:paraId="725AB62F" w14:textId="2BFEBBF3" w:rsidR="00200BB3" w:rsidRPr="00BE72C3" w:rsidRDefault="00200BB3" w:rsidP="00BE72C3">
      <w:pPr>
        <w:ind w:firstLine="709"/>
        <w:jc w:val="both"/>
        <w:rPr>
          <w:lang w:val="uk-UA"/>
        </w:rPr>
      </w:pPr>
      <w:r w:rsidRPr="008B51DD">
        <w:rPr>
          <w:i/>
          <w:lang w:val="uk-UA"/>
        </w:rPr>
        <w:t>Завдання на СРС:</w:t>
      </w:r>
      <w:r w:rsidR="008B51DD">
        <w:rPr>
          <w:lang w:val="uk-UA"/>
        </w:rPr>
        <w:t xml:space="preserve"> </w:t>
      </w:r>
      <w:r w:rsidRPr="00BE72C3">
        <w:rPr>
          <w:lang w:val="uk-UA"/>
        </w:rPr>
        <w:t>Правове становище адвоката в Україні: професійні права та обов'язки.</w:t>
      </w:r>
    </w:p>
    <w:p w14:paraId="1D0C0E14" w14:textId="77777777" w:rsidR="00200BB3" w:rsidRPr="00BE72C3" w:rsidRDefault="00200BB3" w:rsidP="00BE72C3">
      <w:pPr>
        <w:ind w:firstLine="709"/>
        <w:jc w:val="both"/>
        <w:outlineLvl w:val="4"/>
        <w:rPr>
          <w:lang w:val="uk-UA"/>
        </w:rPr>
      </w:pPr>
      <w:bookmarkStart w:id="15" w:name="bookmark28"/>
    </w:p>
    <w:p w14:paraId="7284E968" w14:textId="77777777" w:rsidR="00200BB3" w:rsidRPr="00BE72C3" w:rsidRDefault="00200BB3" w:rsidP="00BE72C3">
      <w:pPr>
        <w:ind w:firstLine="709"/>
        <w:jc w:val="both"/>
        <w:outlineLvl w:val="4"/>
        <w:rPr>
          <w:b/>
          <w:lang w:val="uk-UA"/>
        </w:rPr>
      </w:pPr>
      <w:r w:rsidRPr="00BE72C3">
        <w:rPr>
          <w:b/>
          <w:lang w:val="uk-UA"/>
        </w:rPr>
        <w:t xml:space="preserve">Тема 16.  Статус адвоката. </w:t>
      </w:r>
      <w:bookmarkEnd w:id="15"/>
    </w:p>
    <w:p w14:paraId="6FFB3A4E" w14:textId="77777777" w:rsidR="00200BB3" w:rsidRPr="00BE72C3" w:rsidRDefault="00200BB3" w:rsidP="00BE72C3">
      <w:pPr>
        <w:ind w:firstLine="709"/>
        <w:jc w:val="both"/>
        <w:outlineLvl w:val="4"/>
        <w:rPr>
          <w:lang w:val="uk-UA"/>
        </w:rPr>
      </w:pPr>
    </w:p>
    <w:p w14:paraId="13F8C889" w14:textId="6220B436" w:rsidR="00200BB3" w:rsidRPr="00BE72C3" w:rsidRDefault="00200BB3" w:rsidP="00BE72C3">
      <w:pPr>
        <w:ind w:firstLine="709"/>
        <w:jc w:val="both"/>
        <w:rPr>
          <w:lang w:val="uk-UA"/>
        </w:rPr>
      </w:pPr>
      <w:r w:rsidRPr="00BE72C3">
        <w:rPr>
          <w:lang w:val="uk-UA"/>
        </w:rPr>
        <w:t>Статус адвоката: вимоги та порядок набуття. Права та обов’язки адвоката. Адвокатська таємниця. Основні принципи адвокатської етики. Гарантії адвокатської діяльності. Зупинення та припинення права на заняття адвокатською діяльністю. Дисциплінарна відповідальність адвоката. Адвокатське самоврядування. Кваліфікаційно-дисциплінарні комісії адвокатури: склад, структура та повноваження. Безоплатна правова допомога: види, право на надання та отримання.</w:t>
      </w:r>
    </w:p>
    <w:p w14:paraId="4A31EF89"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Намалювати таблицю адвокатське самоврядування.</w:t>
      </w:r>
    </w:p>
    <w:p w14:paraId="78BF2459" w14:textId="77777777" w:rsidR="00200BB3" w:rsidRPr="00BE72C3" w:rsidRDefault="00200BB3" w:rsidP="00BE72C3">
      <w:pPr>
        <w:ind w:firstLine="709"/>
        <w:jc w:val="both"/>
        <w:outlineLvl w:val="4"/>
        <w:rPr>
          <w:lang w:val="uk-UA"/>
        </w:rPr>
      </w:pPr>
      <w:bookmarkStart w:id="16" w:name="bookmark29"/>
    </w:p>
    <w:p w14:paraId="57E25268" w14:textId="77777777" w:rsidR="00200BB3" w:rsidRPr="00BE72C3" w:rsidRDefault="00200BB3" w:rsidP="00BE72C3">
      <w:pPr>
        <w:ind w:firstLine="709"/>
        <w:jc w:val="both"/>
        <w:outlineLvl w:val="4"/>
        <w:rPr>
          <w:b/>
          <w:lang w:val="uk-UA"/>
        </w:rPr>
      </w:pPr>
      <w:r w:rsidRPr="00BE72C3">
        <w:rPr>
          <w:b/>
          <w:lang w:val="uk-UA"/>
        </w:rPr>
        <w:lastRenderedPageBreak/>
        <w:t>Тема 17. Органи та установи юстиції</w:t>
      </w:r>
      <w:bookmarkEnd w:id="16"/>
      <w:r w:rsidRPr="00BE72C3">
        <w:rPr>
          <w:b/>
          <w:lang w:val="uk-UA"/>
        </w:rPr>
        <w:t>.</w:t>
      </w:r>
    </w:p>
    <w:p w14:paraId="20804529" w14:textId="77777777" w:rsidR="00200BB3" w:rsidRPr="00BE72C3" w:rsidRDefault="00200BB3" w:rsidP="00BE72C3">
      <w:pPr>
        <w:ind w:firstLine="709"/>
        <w:jc w:val="both"/>
        <w:outlineLvl w:val="4"/>
        <w:rPr>
          <w:lang w:val="uk-UA"/>
        </w:rPr>
      </w:pPr>
    </w:p>
    <w:p w14:paraId="710D443F" w14:textId="1BAE6678" w:rsidR="00DE2A1D" w:rsidRPr="00BE72C3" w:rsidRDefault="00200BB3" w:rsidP="008B51DD">
      <w:pPr>
        <w:ind w:firstLine="709"/>
        <w:jc w:val="both"/>
        <w:rPr>
          <w:lang w:val="uk-UA"/>
        </w:rPr>
      </w:pPr>
      <w:r w:rsidRPr="00BE72C3">
        <w:rPr>
          <w:lang w:val="uk-UA"/>
        </w:rPr>
        <w:t xml:space="preserve">Органи та установи юстиції: система та правові засади. Міністерство юстиції України: структура, основні завдання та статус. Повноваження Міністерства юстиції України. </w:t>
      </w:r>
    </w:p>
    <w:p w14:paraId="73EA0684" w14:textId="2424952D" w:rsidR="00200BB3" w:rsidRPr="00BE72C3" w:rsidRDefault="00200BB3" w:rsidP="00BE72C3">
      <w:pPr>
        <w:ind w:firstLine="709"/>
        <w:jc w:val="both"/>
        <w:rPr>
          <w:lang w:val="uk-UA"/>
        </w:rPr>
      </w:pPr>
      <w:r w:rsidRPr="00BE72C3">
        <w:rPr>
          <w:lang w:val="uk-UA"/>
        </w:rPr>
        <w:t>Міжрегіональні територіальні органи Міністерства юстиції. Органи виконання рішень суду. Державна кримінально - виконавча служба України. Органи Державної реєстрації. Державна архівна служба України. Підвідомчі установи та державні підприємства юстиції.</w:t>
      </w:r>
    </w:p>
    <w:p w14:paraId="7408E0DF"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Органи і установи юстиції. Структура та напрямки діяльності органів юстиції України. Підрозділи з питань банкрутства. Представники Урядового уповноваженого у справах Європейського суду з прав людини і регіональні відділення Секретаріату Урядового уповноваженого у справах Європейського суду з прав людини.</w:t>
      </w:r>
    </w:p>
    <w:p w14:paraId="13A7D302" w14:textId="77777777" w:rsidR="00200BB3" w:rsidRPr="00BE72C3" w:rsidRDefault="00200BB3" w:rsidP="00BE72C3">
      <w:pPr>
        <w:ind w:firstLine="709"/>
        <w:jc w:val="both"/>
        <w:outlineLvl w:val="4"/>
        <w:rPr>
          <w:lang w:val="uk-UA"/>
        </w:rPr>
      </w:pPr>
      <w:bookmarkStart w:id="17" w:name="bookmark30"/>
    </w:p>
    <w:p w14:paraId="2856C147" w14:textId="77777777" w:rsidR="00200BB3" w:rsidRPr="00BE72C3" w:rsidRDefault="00200BB3" w:rsidP="00BE72C3">
      <w:pPr>
        <w:ind w:firstLine="709"/>
        <w:jc w:val="both"/>
        <w:outlineLvl w:val="4"/>
        <w:rPr>
          <w:b/>
          <w:lang w:val="uk-UA"/>
        </w:rPr>
      </w:pPr>
      <w:r w:rsidRPr="00BE72C3">
        <w:rPr>
          <w:b/>
          <w:lang w:val="uk-UA"/>
        </w:rPr>
        <w:t>Тема 18.  Організаційна побудова нотаріату в Україні</w:t>
      </w:r>
      <w:bookmarkEnd w:id="17"/>
      <w:r w:rsidRPr="00BE72C3">
        <w:rPr>
          <w:b/>
          <w:lang w:val="uk-UA"/>
        </w:rPr>
        <w:t>.</w:t>
      </w:r>
    </w:p>
    <w:p w14:paraId="23419A8F" w14:textId="77777777" w:rsidR="00200BB3" w:rsidRPr="00BE72C3" w:rsidRDefault="00200BB3" w:rsidP="00BE72C3">
      <w:pPr>
        <w:ind w:firstLine="709"/>
        <w:jc w:val="both"/>
        <w:outlineLvl w:val="4"/>
        <w:rPr>
          <w:lang w:val="uk-UA"/>
        </w:rPr>
      </w:pPr>
    </w:p>
    <w:p w14:paraId="26D32AA8" w14:textId="79BEB4A2" w:rsidR="00200BB3" w:rsidRPr="00BE72C3" w:rsidRDefault="00200BB3" w:rsidP="00BE72C3">
      <w:pPr>
        <w:ind w:firstLine="709"/>
        <w:jc w:val="both"/>
        <w:rPr>
          <w:lang w:val="uk-UA"/>
        </w:rPr>
      </w:pPr>
      <w:r w:rsidRPr="00BE72C3">
        <w:rPr>
          <w:lang w:val="uk-UA"/>
        </w:rPr>
        <w:t>Поняття нотаріату та нотаріальної діяльності, її форми, правові основи та гарантії здійснення. Право на заняття нотаріальною діяльністю. Статус нотаріуса, його права та обов’язки. Організаційна побудова нотаріату в Україні. Особливості приватної нотаріальної діяльності: порядок реєстрації та вимоги до робочого місця</w:t>
      </w:r>
      <w:r w:rsidR="00811033">
        <w:rPr>
          <w:lang w:val="uk-UA"/>
        </w:rPr>
        <w:t>.</w:t>
      </w:r>
      <w:r w:rsidRPr="00BE72C3">
        <w:rPr>
          <w:lang w:val="uk-UA"/>
        </w:rPr>
        <w:t xml:space="preserve"> Відповідальність нотаріуса</w:t>
      </w:r>
      <w:r w:rsidR="00811033">
        <w:rPr>
          <w:lang w:val="uk-UA"/>
        </w:rPr>
        <w:t xml:space="preserve">. </w:t>
      </w:r>
      <w:r w:rsidRPr="00BE72C3">
        <w:rPr>
          <w:lang w:val="uk-UA"/>
        </w:rPr>
        <w:t>Підстави і порядок зупинення та припинення нотаріальної діяльності приватного нотаріуса</w:t>
      </w:r>
      <w:r w:rsidR="00811033">
        <w:rPr>
          <w:lang w:val="uk-UA"/>
        </w:rPr>
        <w:t xml:space="preserve">. </w:t>
      </w:r>
      <w:r w:rsidRPr="00BE72C3">
        <w:rPr>
          <w:lang w:val="uk-UA"/>
        </w:rPr>
        <w:t>Нотаріальні дії: порядок та правила вчинення.</w:t>
      </w:r>
    </w:p>
    <w:p w14:paraId="0E18262F" w14:textId="77777777" w:rsidR="00200BB3" w:rsidRPr="00BE72C3" w:rsidRDefault="00200BB3" w:rsidP="00BE72C3">
      <w:pPr>
        <w:ind w:firstLine="709"/>
        <w:jc w:val="both"/>
        <w:rPr>
          <w:lang w:val="uk-UA"/>
        </w:rPr>
      </w:pPr>
      <w:r w:rsidRPr="008B51DD">
        <w:rPr>
          <w:i/>
          <w:lang w:val="uk-UA"/>
        </w:rPr>
        <w:t>Завдання на СРС:</w:t>
      </w:r>
      <w:r w:rsidRPr="00BE72C3">
        <w:rPr>
          <w:lang w:val="uk-UA"/>
        </w:rPr>
        <w:t xml:space="preserve"> Завдання нотаріату. Правове регулювання нотаріальної діяльності. Призначання на посаду та особливості відповідальності приватного нотаріуса.</w:t>
      </w:r>
    </w:p>
    <w:p w14:paraId="4F7D8090" w14:textId="77777777" w:rsidR="00200BB3" w:rsidRPr="00BE72C3" w:rsidRDefault="00200BB3" w:rsidP="00BE72C3">
      <w:pPr>
        <w:tabs>
          <w:tab w:val="left" w:pos="3339"/>
        </w:tabs>
        <w:ind w:left="360" w:firstLine="709"/>
        <w:jc w:val="both"/>
        <w:outlineLvl w:val="4"/>
        <w:rPr>
          <w:lang w:val="uk-UA"/>
        </w:rPr>
      </w:pPr>
      <w:bookmarkStart w:id="18" w:name="bookmark31"/>
    </w:p>
    <w:p w14:paraId="1CB9E397" w14:textId="77777777" w:rsidR="00200BB3" w:rsidRPr="00BE72C3" w:rsidRDefault="00200BB3" w:rsidP="00BE72C3">
      <w:pPr>
        <w:tabs>
          <w:tab w:val="left" w:pos="3339"/>
        </w:tabs>
        <w:ind w:left="360" w:firstLine="709"/>
        <w:jc w:val="both"/>
        <w:outlineLvl w:val="4"/>
        <w:rPr>
          <w:b/>
          <w:i/>
          <w:caps/>
          <w:lang w:val="uk-UA"/>
        </w:rPr>
      </w:pPr>
      <w:r w:rsidRPr="00BE72C3">
        <w:rPr>
          <w:caps/>
          <w:lang w:val="uk-UA"/>
        </w:rPr>
        <w:tab/>
      </w:r>
      <w:r w:rsidRPr="00BE72C3">
        <w:rPr>
          <w:caps/>
          <w:lang w:val="uk-UA"/>
        </w:rPr>
        <w:tab/>
      </w:r>
      <w:r w:rsidRPr="00BE72C3">
        <w:rPr>
          <w:b/>
          <w:i/>
          <w:caps/>
          <w:lang w:val="uk-UA"/>
        </w:rPr>
        <w:t>Практичні заняття</w:t>
      </w:r>
      <w:bookmarkEnd w:id="18"/>
    </w:p>
    <w:p w14:paraId="225CD214" w14:textId="77777777" w:rsidR="00200BB3" w:rsidRPr="00BE72C3" w:rsidRDefault="00200BB3" w:rsidP="00BE72C3">
      <w:pPr>
        <w:ind w:firstLine="709"/>
        <w:jc w:val="both"/>
        <w:rPr>
          <w:lang w:val="uk-UA"/>
        </w:rPr>
      </w:pPr>
    </w:p>
    <w:p w14:paraId="5DF401E9" w14:textId="51FBECEE" w:rsidR="00200BB3" w:rsidRPr="00BE72C3" w:rsidRDefault="00200BB3" w:rsidP="00BE72C3">
      <w:pPr>
        <w:ind w:firstLine="709"/>
        <w:jc w:val="both"/>
        <w:rPr>
          <w:i/>
          <w:lang w:val="uk-UA"/>
        </w:rPr>
      </w:pPr>
      <w:r w:rsidRPr="00BE72C3">
        <w:rPr>
          <w:i/>
          <w:lang w:val="uk-UA"/>
        </w:rPr>
        <w:t xml:space="preserve">Основні завдання циклу </w:t>
      </w:r>
      <w:r w:rsidR="00672220" w:rsidRPr="00BE72C3">
        <w:rPr>
          <w:i/>
          <w:lang w:val="uk-UA"/>
        </w:rPr>
        <w:t>практичних</w:t>
      </w:r>
      <w:r w:rsidRPr="00BE72C3">
        <w:rPr>
          <w:i/>
          <w:lang w:val="uk-UA"/>
        </w:rPr>
        <w:t xml:space="preserve"> занять: сформувати у студентів: розуміння основних положень законодавства про судові та правоохоронні органи України; оцінювати життєві ситуації, які виникають при здійсненні правоохоронної діяльності, формуючи відповідні правові позиції для захисту прав і свобод громадян України; вміння виявляти недоліки законодавства. </w:t>
      </w:r>
      <w:r w:rsidR="00672220" w:rsidRPr="00BE72C3">
        <w:rPr>
          <w:i/>
          <w:lang w:val="uk-UA"/>
        </w:rPr>
        <w:t>Практичні</w:t>
      </w:r>
      <w:r w:rsidRPr="00BE72C3">
        <w:rPr>
          <w:i/>
          <w:lang w:val="uk-UA"/>
        </w:rPr>
        <w:t xml:space="preserve"> заняття з дисципліни “Судові та правоохоронні органи України” мають сприяти поглибленому засвоєнню знань, здобутих на лекціях і під час самостійного вивчення предмета.</w:t>
      </w:r>
    </w:p>
    <w:p w14:paraId="444B7455" w14:textId="1DBAAA9C" w:rsidR="00DE2A1D" w:rsidRPr="00BE72C3" w:rsidRDefault="00DE2A1D" w:rsidP="00BE72C3">
      <w:pPr>
        <w:ind w:firstLine="709"/>
        <w:jc w:val="both"/>
        <w:rPr>
          <w:lang w:val="uk-UA"/>
        </w:rPr>
      </w:pPr>
    </w:p>
    <w:p w14:paraId="360F2DAC" w14:textId="35309EF9" w:rsidR="00200BB3" w:rsidRPr="00BE72C3" w:rsidRDefault="00DE2A1D" w:rsidP="00BE72C3">
      <w:pPr>
        <w:ind w:firstLine="709"/>
        <w:jc w:val="both"/>
        <w:rPr>
          <w:b/>
          <w:lang w:val="uk-UA"/>
        </w:rPr>
      </w:pPr>
      <w:r w:rsidRPr="00BE72C3">
        <w:rPr>
          <w:b/>
          <w:lang w:val="uk-UA"/>
        </w:rPr>
        <w:t xml:space="preserve">Практичне заняття № </w:t>
      </w:r>
      <w:r w:rsidR="00672220" w:rsidRPr="00BE72C3">
        <w:rPr>
          <w:b/>
          <w:lang w:val="uk-UA"/>
        </w:rPr>
        <w:t>1</w:t>
      </w:r>
      <w:r w:rsidRPr="00BE72C3">
        <w:rPr>
          <w:b/>
          <w:lang w:val="uk-UA"/>
        </w:rPr>
        <w:t>.  Основні категорії дисципліни «Судові та правоохоронні органи України»</w:t>
      </w:r>
      <w:r w:rsidR="00BE72C3" w:rsidRPr="00BE72C3">
        <w:rPr>
          <w:b/>
          <w:lang w:val="uk-UA"/>
        </w:rPr>
        <w:t xml:space="preserve">. Правоохоронна та правозахисна </w:t>
      </w:r>
      <w:proofErr w:type="spellStart"/>
      <w:r w:rsidR="00BE72C3" w:rsidRPr="00BE72C3">
        <w:rPr>
          <w:b/>
          <w:lang w:val="uk-UA"/>
        </w:rPr>
        <w:t>діялність</w:t>
      </w:r>
      <w:proofErr w:type="spellEnd"/>
      <w:r w:rsidR="00BE72C3" w:rsidRPr="00BE72C3">
        <w:rPr>
          <w:b/>
          <w:lang w:val="uk-UA"/>
        </w:rPr>
        <w:t xml:space="preserve"> (4 години). </w:t>
      </w:r>
    </w:p>
    <w:p w14:paraId="5895831F" w14:textId="1F419CAE" w:rsidR="00DE2A1D" w:rsidRPr="00BE72C3" w:rsidRDefault="00DE2A1D" w:rsidP="008B51DD">
      <w:pPr>
        <w:ind w:left="708" w:firstLine="361"/>
        <w:jc w:val="both"/>
        <w:rPr>
          <w:i/>
          <w:lang w:val="uk-UA"/>
        </w:rPr>
      </w:pPr>
      <w:r w:rsidRPr="00BE72C3">
        <w:rPr>
          <w:lang w:val="uk-UA"/>
        </w:rPr>
        <w:br/>
      </w:r>
      <w:r w:rsidRPr="00BE72C3">
        <w:rPr>
          <w:i/>
          <w:lang w:val="uk-UA"/>
        </w:rPr>
        <w:t>Питання для розгляду:</w:t>
      </w:r>
    </w:p>
    <w:p w14:paraId="33249335" w14:textId="77777777" w:rsidR="00672220" w:rsidRPr="00BE72C3" w:rsidRDefault="00672220" w:rsidP="00BE72C3">
      <w:pPr>
        <w:ind w:left="360" w:firstLine="709"/>
        <w:jc w:val="both"/>
        <w:rPr>
          <w:i/>
          <w:lang w:val="uk-UA"/>
        </w:rPr>
      </w:pPr>
    </w:p>
    <w:p w14:paraId="53BF7339" w14:textId="7808F146" w:rsidR="00DE2A1D" w:rsidRPr="00BE72C3" w:rsidRDefault="00DE2A1D" w:rsidP="00BE72C3">
      <w:pPr>
        <w:ind w:firstLine="709"/>
        <w:jc w:val="both"/>
        <w:rPr>
          <w:lang w:val="uk-UA"/>
        </w:rPr>
      </w:pPr>
      <w:r w:rsidRPr="00BE72C3">
        <w:rPr>
          <w:lang w:val="uk-UA"/>
        </w:rPr>
        <w:t>Предмет дисципліни «Судові та правоохоронні органи України», його значення для вивчення інших юридичних дисциплін. Загальна характеристика правоохоронної діяльності держави Правоохоронні органи; поняття й загальна характеристика. Поняття спеціального правоохоронного органу України</w:t>
      </w:r>
      <w:r w:rsidR="008B51DD">
        <w:rPr>
          <w:lang w:val="uk-UA"/>
        </w:rPr>
        <w:t>.</w:t>
      </w:r>
      <w:r w:rsidRPr="00BE72C3">
        <w:rPr>
          <w:lang w:val="uk-UA"/>
        </w:rPr>
        <w:t xml:space="preserve"> Правозахисні органи</w:t>
      </w:r>
      <w:r w:rsidR="008B51DD">
        <w:rPr>
          <w:lang w:val="uk-UA"/>
        </w:rPr>
        <w:t>:</w:t>
      </w:r>
      <w:r w:rsidRPr="00BE72C3">
        <w:rPr>
          <w:lang w:val="uk-UA"/>
        </w:rPr>
        <w:t xml:space="preserve"> поняття й загальна характеристика</w:t>
      </w:r>
      <w:r w:rsidR="008B51DD">
        <w:rPr>
          <w:lang w:val="uk-UA"/>
        </w:rPr>
        <w:t>.</w:t>
      </w:r>
      <w:r w:rsidRPr="00BE72C3">
        <w:rPr>
          <w:lang w:val="uk-UA"/>
        </w:rPr>
        <w:t xml:space="preserve"> Поняття, ознаки та повноваження правозахисник органів</w:t>
      </w:r>
      <w:r w:rsidR="008B51DD">
        <w:rPr>
          <w:lang w:val="uk-UA"/>
        </w:rPr>
        <w:t xml:space="preserve">. </w:t>
      </w:r>
      <w:r w:rsidR="0045651C" w:rsidRPr="00BE72C3">
        <w:rPr>
          <w:lang w:val="uk-UA"/>
        </w:rPr>
        <w:t>Структура правозахисник органів.</w:t>
      </w:r>
    </w:p>
    <w:p w14:paraId="671B151F" w14:textId="77777777" w:rsidR="0045651C" w:rsidRPr="00BE72C3" w:rsidRDefault="0045651C" w:rsidP="00BE72C3">
      <w:pPr>
        <w:ind w:left="360" w:firstLine="709"/>
        <w:jc w:val="both"/>
        <w:rPr>
          <w:lang w:val="uk-UA"/>
        </w:rPr>
      </w:pPr>
    </w:p>
    <w:p w14:paraId="2D23DFC4" w14:textId="1688A705" w:rsidR="0045651C" w:rsidRPr="00BE72C3" w:rsidRDefault="0045651C" w:rsidP="00BE72C3">
      <w:pPr>
        <w:ind w:firstLine="709"/>
        <w:jc w:val="both"/>
        <w:rPr>
          <w:b/>
          <w:lang w:val="uk-UA"/>
        </w:rPr>
      </w:pPr>
      <w:r w:rsidRPr="00BE72C3">
        <w:rPr>
          <w:b/>
          <w:lang w:val="uk-UA"/>
        </w:rPr>
        <w:t xml:space="preserve">Практичне заняття № </w:t>
      </w:r>
      <w:r w:rsidR="00672220" w:rsidRPr="00BE72C3">
        <w:rPr>
          <w:b/>
          <w:lang w:val="uk-UA"/>
        </w:rPr>
        <w:t>2</w:t>
      </w:r>
      <w:r w:rsidRPr="00BE72C3">
        <w:rPr>
          <w:b/>
          <w:lang w:val="uk-UA"/>
        </w:rPr>
        <w:t xml:space="preserve">.  Загальна характеристика судової влади </w:t>
      </w:r>
      <w:r w:rsidR="00BE72C3" w:rsidRPr="00BE72C3">
        <w:rPr>
          <w:b/>
          <w:lang w:val="uk-UA"/>
        </w:rPr>
        <w:t xml:space="preserve">(2 години). </w:t>
      </w:r>
    </w:p>
    <w:p w14:paraId="076114F2" w14:textId="77777777" w:rsidR="0045651C" w:rsidRPr="00BE72C3" w:rsidRDefault="0045651C" w:rsidP="00BE72C3">
      <w:pPr>
        <w:ind w:firstLine="709"/>
        <w:jc w:val="both"/>
        <w:rPr>
          <w:lang w:val="uk-UA"/>
        </w:rPr>
      </w:pPr>
    </w:p>
    <w:p w14:paraId="134F6CE1" w14:textId="5ACE0D9C" w:rsidR="0045651C" w:rsidRPr="00BE72C3" w:rsidRDefault="0045651C" w:rsidP="00BE72C3">
      <w:pPr>
        <w:ind w:firstLine="709"/>
        <w:jc w:val="both"/>
        <w:rPr>
          <w:i/>
          <w:lang w:val="uk-UA"/>
        </w:rPr>
      </w:pPr>
      <w:r w:rsidRPr="00BE72C3">
        <w:rPr>
          <w:i/>
          <w:lang w:val="uk-UA"/>
        </w:rPr>
        <w:t>Питання для розгляду:</w:t>
      </w:r>
    </w:p>
    <w:p w14:paraId="2DECF10A" w14:textId="77777777" w:rsidR="00672220" w:rsidRPr="00BE72C3" w:rsidRDefault="00672220" w:rsidP="00BE72C3">
      <w:pPr>
        <w:ind w:firstLine="709"/>
        <w:jc w:val="both"/>
        <w:rPr>
          <w:lang w:val="uk-UA"/>
        </w:rPr>
      </w:pPr>
    </w:p>
    <w:p w14:paraId="5DF309C5" w14:textId="45B02E72" w:rsidR="00DE2A1D" w:rsidRPr="00BE72C3" w:rsidRDefault="0045651C" w:rsidP="00BE72C3">
      <w:pPr>
        <w:ind w:firstLine="709"/>
        <w:jc w:val="both"/>
        <w:rPr>
          <w:lang w:val="uk-UA"/>
        </w:rPr>
      </w:pPr>
      <w:r w:rsidRPr="00BE72C3">
        <w:rPr>
          <w:lang w:val="uk-UA"/>
        </w:rPr>
        <w:t>Генезис інституту судової влади в Україні до і після проголошення незалежності. Поняття й ознаки судової влади. Форми реалізації судової влади. Поняття і види судочинства. Функції судової влади. Суд як орган судової влади. Судді як носії судової влади. Процедура судового розгляду.</w:t>
      </w:r>
    </w:p>
    <w:p w14:paraId="12F2973F" w14:textId="7FA0F877" w:rsidR="0045651C" w:rsidRPr="00BE72C3" w:rsidRDefault="0045651C" w:rsidP="00BE72C3">
      <w:pPr>
        <w:ind w:left="360" w:firstLine="709"/>
        <w:jc w:val="both"/>
        <w:rPr>
          <w:lang w:val="uk-UA"/>
        </w:rPr>
      </w:pPr>
    </w:p>
    <w:p w14:paraId="0B2528DC" w14:textId="751E71C0" w:rsidR="0045651C" w:rsidRPr="00BE72C3" w:rsidRDefault="0045651C" w:rsidP="00BE72C3">
      <w:pPr>
        <w:ind w:firstLine="709"/>
        <w:jc w:val="both"/>
        <w:rPr>
          <w:b/>
          <w:lang w:val="uk-UA"/>
        </w:rPr>
      </w:pPr>
      <w:r w:rsidRPr="00BE72C3">
        <w:rPr>
          <w:b/>
          <w:lang w:val="uk-UA"/>
        </w:rPr>
        <w:t xml:space="preserve">Практичне заняття № </w:t>
      </w:r>
      <w:r w:rsidR="00672220" w:rsidRPr="00BE72C3">
        <w:rPr>
          <w:b/>
          <w:lang w:val="uk-UA"/>
        </w:rPr>
        <w:t>3</w:t>
      </w:r>
      <w:r w:rsidRPr="00BE72C3">
        <w:rPr>
          <w:b/>
          <w:lang w:val="uk-UA"/>
        </w:rPr>
        <w:t>.  Принципи судової влади</w:t>
      </w:r>
      <w:r w:rsidR="00BE72C3" w:rsidRPr="00BE72C3">
        <w:rPr>
          <w:b/>
          <w:lang w:val="uk-UA"/>
        </w:rPr>
        <w:t xml:space="preserve"> (2 години)</w:t>
      </w:r>
      <w:r w:rsidR="008B51DD">
        <w:rPr>
          <w:b/>
          <w:lang w:val="uk-UA"/>
        </w:rPr>
        <w:t>.</w:t>
      </w:r>
    </w:p>
    <w:p w14:paraId="2B9D3400" w14:textId="77777777" w:rsidR="0045651C" w:rsidRPr="00BE72C3" w:rsidRDefault="0045651C" w:rsidP="00BE72C3">
      <w:pPr>
        <w:ind w:firstLine="709"/>
        <w:jc w:val="both"/>
        <w:rPr>
          <w:lang w:val="uk-UA"/>
        </w:rPr>
      </w:pPr>
    </w:p>
    <w:p w14:paraId="48E0A0B1" w14:textId="77777777" w:rsidR="0045651C" w:rsidRPr="00BE72C3" w:rsidRDefault="0045651C" w:rsidP="00BE72C3">
      <w:pPr>
        <w:ind w:firstLine="709"/>
        <w:jc w:val="both"/>
        <w:rPr>
          <w:i/>
          <w:lang w:val="uk-UA"/>
        </w:rPr>
      </w:pPr>
      <w:r w:rsidRPr="00BE72C3">
        <w:rPr>
          <w:i/>
          <w:lang w:val="uk-UA"/>
        </w:rPr>
        <w:t>Питання для розгляду:</w:t>
      </w:r>
    </w:p>
    <w:p w14:paraId="3336D7B1" w14:textId="77777777" w:rsidR="0045651C" w:rsidRPr="00BE72C3" w:rsidRDefault="0045651C" w:rsidP="00BE72C3">
      <w:pPr>
        <w:ind w:firstLine="709"/>
        <w:rPr>
          <w:lang w:val="uk-UA"/>
        </w:rPr>
      </w:pPr>
    </w:p>
    <w:p w14:paraId="0F26F86A" w14:textId="1780F298" w:rsidR="0045651C" w:rsidRPr="00BE72C3" w:rsidRDefault="0045651C" w:rsidP="00BE72C3">
      <w:pPr>
        <w:ind w:firstLine="709"/>
        <w:jc w:val="both"/>
        <w:rPr>
          <w:lang w:val="uk-UA"/>
        </w:rPr>
      </w:pPr>
      <w:r w:rsidRPr="00BE72C3">
        <w:rPr>
          <w:lang w:val="uk-UA"/>
        </w:rPr>
        <w:t>Поняття принципів судової влади</w:t>
      </w:r>
      <w:r w:rsidR="008B51DD">
        <w:rPr>
          <w:lang w:val="uk-UA"/>
        </w:rPr>
        <w:t>:</w:t>
      </w:r>
      <w:r w:rsidRPr="00BE72C3">
        <w:rPr>
          <w:lang w:val="uk-UA"/>
        </w:rPr>
        <w:t xml:space="preserve"> їх система і значення. Принцип </w:t>
      </w:r>
      <w:r w:rsidR="00672220" w:rsidRPr="00BE72C3">
        <w:rPr>
          <w:lang w:val="uk-UA"/>
        </w:rPr>
        <w:t xml:space="preserve"> </w:t>
      </w:r>
      <w:r w:rsidRPr="00BE72C3">
        <w:rPr>
          <w:lang w:val="uk-UA"/>
        </w:rPr>
        <w:t>верховенства  права. Принцип законності судової влади. Принцип державної мови судочинства</w:t>
      </w:r>
      <w:r w:rsidR="00672220" w:rsidRPr="00BE72C3">
        <w:rPr>
          <w:lang w:val="uk-UA"/>
        </w:rPr>
        <w:t xml:space="preserve">. </w:t>
      </w:r>
      <w:r w:rsidRPr="00BE72C3">
        <w:rPr>
          <w:lang w:val="uk-UA"/>
        </w:rPr>
        <w:t xml:space="preserve">Принцип справедливості судової влади. Принцип презумпції невинуватості. Принцип доступності судової влади. Принцип рівності сторін. Принцип незалежності судової влади. Принцип єдності, </w:t>
      </w:r>
      <w:proofErr w:type="spellStart"/>
      <w:r w:rsidRPr="00BE72C3">
        <w:rPr>
          <w:lang w:val="uk-UA"/>
        </w:rPr>
        <w:t>територіальності</w:t>
      </w:r>
      <w:proofErr w:type="spellEnd"/>
      <w:r w:rsidRPr="00BE72C3">
        <w:rPr>
          <w:lang w:val="uk-UA"/>
        </w:rPr>
        <w:t xml:space="preserve">, спеціалізації та </w:t>
      </w:r>
      <w:proofErr w:type="spellStart"/>
      <w:r w:rsidRPr="00BE72C3">
        <w:rPr>
          <w:lang w:val="uk-UA"/>
        </w:rPr>
        <w:t>інстанційності</w:t>
      </w:r>
      <w:proofErr w:type="spellEnd"/>
      <w:r w:rsidR="008B51DD">
        <w:rPr>
          <w:lang w:val="uk-UA"/>
        </w:rPr>
        <w:t>.</w:t>
      </w:r>
      <w:r w:rsidRPr="00BE72C3">
        <w:rPr>
          <w:lang w:val="uk-UA"/>
        </w:rPr>
        <w:t xml:space="preserve"> Принцип незалежності,</w:t>
      </w:r>
      <w:r w:rsidR="00672220" w:rsidRPr="00BE72C3">
        <w:rPr>
          <w:lang w:val="uk-UA"/>
        </w:rPr>
        <w:t xml:space="preserve"> </w:t>
      </w:r>
      <w:r w:rsidRPr="00BE72C3">
        <w:rPr>
          <w:lang w:val="uk-UA"/>
        </w:rPr>
        <w:t>недоторканості, професіоналізму судів. Принцип змагальності, рівності сторін, гласності. Право на оскарження судового рішення. Принцип колегіального і одноособового розгляду. Принцип участі народу. Принцип забезпечення обвинуваченому права на захист.</w:t>
      </w:r>
    </w:p>
    <w:p w14:paraId="5D68F05B" w14:textId="77777777" w:rsidR="0045651C" w:rsidRPr="00BE72C3" w:rsidRDefault="0045651C" w:rsidP="00BE72C3">
      <w:pPr>
        <w:ind w:left="360" w:firstLine="709"/>
        <w:jc w:val="both"/>
        <w:rPr>
          <w:lang w:val="uk-UA"/>
        </w:rPr>
      </w:pPr>
    </w:p>
    <w:p w14:paraId="055CA7B2" w14:textId="13350C1D" w:rsidR="0045651C" w:rsidRPr="00BE72C3" w:rsidRDefault="0045651C" w:rsidP="00BE72C3">
      <w:pPr>
        <w:ind w:firstLine="709"/>
        <w:jc w:val="both"/>
        <w:rPr>
          <w:b/>
          <w:lang w:val="uk-UA"/>
        </w:rPr>
      </w:pPr>
      <w:r w:rsidRPr="00BE72C3">
        <w:rPr>
          <w:b/>
          <w:lang w:val="uk-UA"/>
        </w:rPr>
        <w:t xml:space="preserve">Практичне заняття № </w:t>
      </w:r>
      <w:r w:rsidR="00672220" w:rsidRPr="00BE72C3">
        <w:rPr>
          <w:b/>
          <w:lang w:val="uk-UA"/>
        </w:rPr>
        <w:t>3</w:t>
      </w:r>
      <w:r w:rsidRPr="00BE72C3">
        <w:rPr>
          <w:b/>
          <w:lang w:val="uk-UA"/>
        </w:rPr>
        <w:t>.  Судова влада</w:t>
      </w:r>
      <w:r w:rsidR="00BE72C3" w:rsidRPr="00BE72C3">
        <w:rPr>
          <w:b/>
          <w:lang w:val="uk-UA"/>
        </w:rPr>
        <w:t xml:space="preserve"> (2 години). </w:t>
      </w:r>
    </w:p>
    <w:p w14:paraId="4E99FC9A" w14:textId="77777777" w:rsidR="0045651C" w:rsidRPr="00BE72C3" w:rsidRDefault="0045651C" w:rsidP="00BE72C3">
      <w:pPr>
        <w:ind w:firstLine="709"/>
        <w:jc w:val="both"/>
        <w:rPr>
          <w:lang w:val="uk-UA"/>
        </w:rPr>
      </w:pPr>
    </w:p>
    <w:p w14:paraId="047C8ED8" w14:textId="4B220B5D" w:rsidR="0045651C" w:rsidRPr="00BE72C3" w:rsidRDefault="0045651C" w:rsidP="00BE72C3">
      <w:pPr>
        <w:ind w:firstLine="709"/>
        <w:jc w:val="both"/>
        <w:rPr>
          <w:i/>
          <w:lang w:val="uk-UA"/>
        </w:rPr>
      </w:pPr>
      <w:r w:rsidRPr="00BE72C3">
        <w:rPr>
          <w:i/>
          <w:lang w:val="uk-UA"/>
        </w:rPr>
        <w:t>Питання для розгляду:</w:t>
      </w:r>
    </w:p>
    <w:p w14:paraId="741AD2D0" w14:textId="77777777" w:rsidR="00672220" w:rsidRPr="00BE72C3" w:rsidRDefault="00672220" w:rsidP="00BE72C3">
      <w:pPr>
        <w:ind w:firstLine="709"/>
        <w:jc w:val="both"/>
        <w:rPr>
          <w:lang w:val="uk-UA"/>
        </w:rPr>
      </w:pPr>
    </w:p>
    <w:p w14:paraId="6127DD9D" w14:textId="04387E23" w:rsidR="0045651C" w:rsidRPr="00BE72C3" w:rsidRDefault="0045651C" w:rsidP="00BE72C3">
      <w:pPr>
        <w:ind w:firstLine="709"/>
        <w:jc w:val="both"/>
        <w:rPr>
          <w:lang w:val="uk-UA"/>
        </w:rPr>
      </w:pPr>
      <w:r w:rsidRPr="00BE72C3">
        <w:rPr>
          <w:lang w:val="uk-UA"/>
        </w:rPr>
        <w:t>Поняття та складові судової системи: ланки та судові інстанції</w:t>
      </w:r>
      <w:r w:rsidR="00672220" w:rsidRPr="00BE72C3">
        <w:rPr>
          <w:lang w:val="uk-UA"/>
        </w:rPr>
        <w:t>.</w:t>
      </w:r>
      <w:r w:rsidRPr="00BE72C3">
        <w:rPr>
          <w:lang w:val="uk-UA"/>
        </w:rPr>
        <w:t xml:space="preserve"> </w:t>
      </w:r>
      <w:proofErr w:type="spellStart"/>
      <w:r w:rsidRPr="00BE72C3">
        <w:rPr>
          <w:lang w:val="uk-UA"/>
        </w:rPr>
        <w:t>Міжнародно</w:t>
      </w:r>
      <w:proofErr w:type="spellEnd"/>
      <w:r w:rsidRPr="00BE72C3">
        <w:rPr>
          <w:lang w:val="uk-UA"/>
        </w:rPr>
        <w:t xml:space="preserve"> - правові принципи побудови судової системи</w:t>
      </w:r>
      <w:r w:rsidR="00672220" w:rsidRPr="00BE72C3">
        <w:rPr>
          <w:lang w:val="uk-UA"/>
        </w:rPr>
        <w:t>.</w:t>
      </w:r>
      <w:r w:rsidRPr="00BE72C3">
        <w:rPr>
          <w:lang w:val="uk-UA"/>
        </w:rPr>
        <w:t xml:space="preserve"> Принципи побудови судової системи за конституцією та </w:t>
      </w:r>
      <w:r w:rsidR="00672220" w:rsidRPr="00BE72C3">
        <w:rPr>
          <w:lang w:val="uk-UA" w:bidi="ru-RU"/>
        </w:rPr>
        <w:t>Законом України</w:t>
      </w:r>
      <w:r w:rsidRPr="00BE72C3">
        <w:rPr>
          <w:lang w:val="uk-UA" w:bidi="ru-RU"/>
        </w:rPr>
        <w:t xml:space="preserve"> </w:t>
      </w:r>
      <w:r w:rsidRPr="00BE72C3">
        <w:rPr>
          <w:lang w:val="uk-UA"/>
        </w:rPr>
        <w:t>«Про судоустрій і статус суддів» від 02.06.2016 р. Конституційна реформа щодо судочинства 2016 р. Передумови утворення і ліквідації судів</w:t>
      </w:r>
      <w:r w:rsidR="00672220" w:rsidRPr="00BE72C3">
        <w:rPr>
          <w:lang w:val="uk-UA"/>
        </w:rPr>
        <w:t>.</w:t>
      </w:r>
      <w:r w:rsidRPr="00BE72C3">
        <w:rPr>
          <w:lang w:val="uk-UA"/>
        </w:rPr>
        <w:t xml:space="preserve"> Порядок утворення і ліквідації судів. Визначення кількості суддів у суді</w:t>
      </w:r>
      <w:r w:rsidR="00672220" w:rsidRPr="00BE72C3">
        <w:rPr>
          <w:lang w:val="uk-UA"/>
        </w:rPr>
        <w:t>.</w:t>
      </w:r>
      <w:r w:rsidRPr="00BE72C3">
        <w:rPr>
          <w:lang w:val="uk-UA"/>
        </w:rPr>
        <w:t xml:space="preserve"> Види, склад, повноваження: місцевого суду. Види, склад, повноваження: апеляційних судів. Вищі спеціалізовані суди: види і повноваження</w:t>
      </w:r>
      <w:r w:rsidR="00672220" w:rsidRPr="00BE72C3">
        <w:rPr>
          <w:lang w:val="uk-UA"/>
        </w:rPr>
        <w:t>.</w:t>
      </w:r>
      <w:r w:rsidRPr="00BE72C3">
        <w:rPr>
          <w:lang w:val="uk-UA"/>
        </w:rPr>
        <w:t xml:space="preserve"> Вищій антикорупційний суд</w:t>
      </w:r>
      <w:r w:rsidR="00672220" w:rsidRPr="00BE72C3">
        <w:rPr>
          <w:lang w:val="uk-UA"/>
        </w:rPr>
        <w:t>.</w:t>
      </w:r>
      <w:r w:rsidRPr="00BE72C3">
        <w:rPr>
          <w:lang w:val="uk-UA"/>
        </w:rPr>
        <w:t xml:space="preserve"> Вищій суд з питань інтелектуальної власності</w:t>
      </w:r>
      <w:r w:rsidR="00672220" w:rsidRPr="00BE72C3">
        <w:rPr>
          <w:lang w:val="uk-UA"/>
        </w:rPr>
        <w:t>.</w:t>
      </w:r>
      <w:r w:rsidRPr="00BE72C3">
        <w:rPr>
          <w:lang w:val="uk-UA"/>
        </w:rPr>
        <w:t xml:space="preserve"> Вимоги до кандидатів на посаду суддів Вищих спеціалізованих судів. Організаційна структура Верховного суду. Пленум Верховного суду: порядок формування і повноважен</w:t>
      </w:r>
      <w:r w:rsidR="00672220" w:rsidRPr="00BE72C3">
        <w:rPr>
          <w:lang w:val="uk-UA"/>
        </w:rPr>
        <w:t>ня.</w:t>
      </w:r>
      <w:r w:rsidRPr="00BE72C3">
        <w:rPr>
          <w:lang w:val="uk-UA"/>
        </w:rPr>
        <w:t xml:space="preserve"> Касаційні суди у складі Верховного суду</w:t>
      </w:r>
      <w:r w:rsidR="00672220" w:rsidRPr="00BE72C3">
        <w:rPr>
          <w:lang w:val="uk-UA"/>
        </w:rPr>
        <w:t>.</w:t>
      </w:r>
      <w:r w:rsidRPr="00BE72C3">
        <w:rPr>
          <w:lang w:val="uk-UA"/>
        </w:rPr>
        <w:t xml:space="preserve"> Вимоги до кандидатів на посаду судді</w:t>
      </w:r>
      <w:r w:rsidR="00672220" w:rsidRPr="00BE72C3">
        <w:rPr>
          <w:lang w:val="uk-UA"/>
        </w:rPr>
        <w:t xml:space="preserve"> </w:t>
      </w:r>
      <w:r w:rsidRPr="00BE72C3">
        <w:rPr>
          <w:lang w:val="uk-UA"/>
        </w:rPr>
        <w:t>Верховного суду. Правовий статус осіб, які обіймають адміністративні посади у судах. Історія створення та порядок формування Конституційного суду України</w:t>
      </w:r>
      <w:r w:rsidR="00672220" w:rsidRPr="00BE72C3">
        <w:rPr>
          <w:lang w:val="uk-UA"/>
        </w:rPr>
        <w:t>.</w:t>
      </w:r>
      <w:r w:rsidRPr="00BE72C3">
        <w:rPr>
          <w:lang w:val="uk-UA"/>
        </w:rPr>
        <w:t xml:space="preserve"> Завдання і принципи діяльності</w:t>
      </w:r>
      <w:r w:rsidR="00811033">
        <w:rPr>
          <w:lang w:val="uk-UA"/>
        </w:rPr>
        <w:t xml:space="preserve"> </w:t>
      </w:r>
      <w:r w:rsidRPr="00BE72C3">
        <w:rPr>
          <w:lang w:val="uk-UA"/>
        </w:rPr>
        <w:t>Конституційного суду України</w:t>
      </w:r>
      <w:r w:rsidR="00672220" w:rsidRPr="00BE72C3">
        <w:rPr>
          <w:lang w:val="uk-UA"/>
        </w:rPr>
        <w:t>.</w:t>
      </w:r>
      <w:r w:rsidRPr="00BE72C3">
        <w:rPr>
          <w:lang w:val="uk-UA"/>
        </w:rPr>
        <w:t xml:space="preserve"> Повноваження Конституційного суду України Форми звернення до конституційного суду України</w:t>
      </w:r>
      <w:r w:rsidR="00811033">
        <w:rPr>
          <w:lang w:val="uk-UA"/>
        </w:rPr>
        <w:t>.</w:t>
      </w:r>
      <w:r w:rsidRPr="00BE72C3">
        <w:rPr>
          <w:lang w:val="uk-UA"/>
        </w:rPr>
        <w:t xml:space="preserve"> Конституційна скарга.</w:t>
      </w:r>
    </w:p>
    <w:p w14:paraId="5BC2799F" w14:textId="77777777" w:rsidR="0045651C" w:rsidRPr="00BE72C3" w:rsidRDefault="0045651C" w:rsidP="00BE72C3">
      <w:pPr>
        <w:ind w:firstLine="709"/>
        <w:jc w:val="both"/>
        <w:rPr>
          <w:lang w:val="uk-UA"/>
        </w:rPr>
      </w:pPr>
    </w:p>
    <w:p w14:paraId="501EFEF8" w14:textId="06308012" w:rsidR="0045651C" w:rsidRPr="00BE72C3" w:rsidRDefault="0045651C" w:rsidP="00BE72C3">
      <w:pPr>
        <w:ind w:firstLine="709"/>
        <w:jc w:val="both"/>
        <w:rPr>
          <w:b/>
          <w:lang w:val="uk-UA"/>
        </w:rPr>
      </w:pPr>
      <w:r w:rsidRPr="00BE72C3">
        <w:rPr>
          <w:b/>
          <w:lang w:val="uk-UA"/>
        </w:rPr>
        <w:t xml:space="preserve">Практичне заняття № </w:t>
      </w:r>
      <w:r w:rsidR="00672220" w:rsidRPr="00BE72C3">
        <w:rPr>
          <w:b/>
          <w:lang w:val="uk-UA"/>
        </w:rPr>
        <w:t>4</w:t>
      </w:r>
      <w:r w:rsidRPr="00BE72C3">
        <w:rPr>
          <w:b/>
          <w:lang w:val="uk-UA"/>
        </w:rPr>
        <w:t>.  Статус суддів</w:t>
      </w:r>
      <w:r w:rsidR="00BE72C3" w:rsidRPr="00BE72C3">
        <w:rPr>
          <w:b/>
          <w:lang w:val="uk-UA"/>
        </w:rPr>
        <w:t xml:space="preserve"> (2 години)</w:t>
      </w:r>
      <w:r w:rsidRPr="00BE72C3">
        <w:rPr>
          <w:b/>
          <w:lang w:val="uk-UA"/>
        </w:rPr>
        <w:t xml:space="preserve">. </w:t>
      </w:r>
    </w:p>
    <w:p w14:paraId="50285BD7" w14:textId="77777777" w:rsidR="0045651C" w:rsidRPr="00BE72C3" w:rsidRDefault="0045651C" w:rsidP="00BE72C3">
      <w:pPr>
        <w:ind w:firstLine="709"/>
        <w:jc w:val="both"/>
        <w:rPr>
          <w:lang w:val="uk-UA"/>
        </w:rPr>
      </w:pPr>
    </w:p>
    <w:p w14:paraId="37582897" w14:textId="3CEC4D3B" w:rsidR="0045651C" w:rsidRPr="00BE72C3" w:rsidRDefault="0045651C" w:rsidP="00BE72C3">
      <w:pPr>
        <w:ind w:firstLine="709"/>
        <w:jc w:val="both"/>
        <w:rPr>
          <w:i/>
          <w:lang w:val="uk-UA"/>
        </w:rPr>
      </w:pPr>
      <w:r w:rsidRPr="00BE72C3">
        <w:rPr>
          <w:i/>
          <w:lang w:val="uk-UA"/>
        </w:rPr>
        <w:t>Питання для розгляду:</w:t>
      </w:r>
    </w:p>
    <w:p w14:paraId="505BAFF7" w14:textId="77777777" w:rsidR="00672220" w:rsidRPr="00BE72C3" w:rsidRDefault="00672220" w:rsidP="00BE72C3">
      <w:pPr>
        <w:ind w:firstLine="709"/>
        <w:jc w:val="both"/>
        <w:rPr>
          <w:lang w:val="uk-UA"/>
        </w:rPr>
      </w:pPr>
    </w:p>
    <w:p w14:paraId="5310C1AC" w14:textId="1B427FD1" w:rsidR="0045651C" w:rsidRPr="00BE72C3" w:rsidRDefault="0045651C" w:rsidP="00811033">
      <w:pPr>
        <w:ind w:firstLine="709"/>
        <w:jc w:val="both"/>
        <w:rPr>
          <w:lang w:val="uk-UA"/>
        </w:rPr>
      </w:pPr>
      <w:r w:rsidRPr="00BE72C3">
        <w:rPr>
          <w:lang w:val="uk-UA"/>
        </w:rPr>
        <w:t>Судді носії судової влади. Гарантії незалежності суддів. Вимоги, що ставляться до кандидатів на посаду судді</w:t>
      </w:r>
      <w:r w:rsidR="008B51DD">
        <w:rPr>
          <w:lang w:val="uk-UA"/>
        </w:rPr>
        <w:t xml:space="preserve">. </w:t>
      </w:r>
      <w:r w:rsidRPr="00BE72C3">
        <w:rPr>
          <w:lang w:val="uk-UA"/>
        </w:rPr>
        <w:t>Порядок заняття суддею посади. Призначення на посаду судді</w:t>
      </w:r>
      <w:r w:rsidR="00811033">
        <w:rPr>
          <w:lang w:val="uk-UA"/>
        </w:rPr>
        <w:t xml:space="preserve">. </w:t>
      </w:r>
      <w:r w:rsidRPr="00BE72C3">
        <w:rPr>
          <w:lang w:val="uk-UA"/>
        </w:rPr>
        <w:t>Права судді</w:t>
      </w:r>
      <w:r w:rsidR="00811033">
        <w:rPr>
          <w:lang w:val="uk-UA"/>
        </w:rPr>
        <w:t xml:space="preserve">. </w:t>
      </w:r>
      <w:r w:rsidRPr="00BE72C3">
        <w:rPr>
          <w:lang w:val="uk-UA"/>
        </w:rPr>
        <w:t>Обов’язки судді Обмеження судді. Вимоги антикорупційного законодавства щодо суддів. Кваліфікаційне оцінювання судді. Особливості юридичної відповідальності суддів Притягнення судді до дисциплінарної відповідальності: підстави і приводи</w:t>
      </w:r>
      <w:r w:rsidR="00811033">
        <w:rPr>
          <w:lang w:val="uk-UA"/>
        </w:rPr>
        <w:t>.</w:t>
      </w:r>
      <w:r w:rsidRPr="00BE72C3">
        <w:rPr>
          <w:lang w:val="uk-UA"/>
        </w:rPr>
        <w:t xml:space="preserve"> Порядок притягнення судді до дисциплінарної відповідальності</w:t>
      </w:r>
      <w:r w:rsidR="00811033">
        <w:rPr>
          <w:lang w:val="uk-UA"/>
        </w:rPr>
        <w:t>.</w:t>
      </w:r>
      <w:r w:rsidRPr="00BE72C3">
        <w:rPr>
          <w:lang w:val="uk-UA"/>
        </w:rPr>
        <w:t xml:space="preserve"> Припинення повноважень судді. Звільнення судді з посади</w:t>
      </w:r>
      <w:r w:rsidR="008B51DD">
        <w:rPr>
          <w:lang w:val="uk-UA"/>
        </w:rPr>
        <w:t>.</w:t>
      </w:r>
      <w:r w:rsidRPr="00BE72C3">
        <w:rPr>
          <w:lang w:val="uk-UA"/>
        </w:rPr>
        <w:t xml:space="preserve"> Соціальне та матеріальне забезпечення суддів. </w:t>
      </w:r>
    </w:p>
    <w:p w14:paraId="12F1F664" w14:textId="67862508" w:rsidR="0045651C" w:rsidRPr="00BE72C3" w:rsidRDefault="0045651C" w:rsidP="00BE72C3">
      <w:pPr>
        <w:ind w:firstLine="709"/>
        <w:jc w:val="both"/>
        <w:rPr>
          <w:lang w:val="uk-UA"/>
        </w:rPr>
      </w:pPr>
    </w:p>
    <w:p w14:paraId="2047816B" w14:textId="584161EB" w:rsidR="0045651C" w:rsidRPr="00BE72C3" w:rsidRDefault="0045651C" w:rsidP="00BE72C3">
      <w:pPr>
        <w:ind w:firstLine="709"/>
        <w:jc w:val="both"/>
        <w:rPr>
          <w:b/>
          <w:lang w:val="uk-UA"/>
        </w:rPr>
      </w:pPr>
      <w:r w:rsidRPr="00BE72C3">
        <w:rPr>
          <w:b/>
          <w:lang w:val="uk-UA"/>
        </w:rPr>
        <w:t xml:space="preserve">Практичне заняття № </w:t>
      </w:r>
      <w:r w:rsidR="00672220" w:rsidRPr="00BE72C3">
        <w:rPr>
          <w:b/>
          <w:lang w:val="uk-UA"/>
        </w:rPr>
        <w:t xml:space="preserve">5. </w:t>
      </w:r>
      <w:r w:rsidRPr="00BE72C3">
        <w:rPr>
          <w:b/>
          <w:lang w:val="uk-UA"/>
        </w:rPr>
        <w:t>Органи, що забезпечують функціонування судової влади</w:t>
      </w:r>
      <w:r w:rsidR="00BE72C3" w:rsidRPr="00BE72C3">
        <w:rPr>
          <w:b/>
          <w:lang w:val="uk-UA"/>
        </w:rPr>
        <w:t xml:space="preserve"> (2 години)</w:t>
      </w:r>
      <w:r w:rsidRPr="00BE72C3">
        <w:rPr>
          <w:b/>
          <w:lang w:val="uk-UA"/>
        </w:rPr>
        <w:t xml:space="preserve">. </w:t>
      </w:r>
    </w:p>
    <w:p w14:paraId="66557479" w14:textId="77777777" w:rsidR="0045651C" w:rsidRPr="00BE72C3" w:rsidRDefault="0045651C" w:rsidP="00BE72C3">
      <w:pPr>
        <w:ind w:firstLine="709"/>
        <w:jc w:val="both"/>
        <w:rPr>
          <w:lang w:val="uk-UA"/>
        </w:rPr>
      </w:pPr>
    </w:p>
    <w:p w14:paraId="5B26536C" w14:textId="1BAB0004" w:rsidR="0045651C" w:rsidRPr="00BE72C3" w:rsidRDefault="0045651C" w:rsidP="00BE72C3">
      <w:pPr>
        <w:ind w:firstLine="709"/>
        <w:jc w:val="both"/>
        <w:rPr>
          <w:i/>
          <w:lang w:val="uk-UA"/>
        </w:rPr>
      </w:pPr>
      <w:r w:rsidRPr="00BE72C3">
        <w:rPr>
          <w:i/>
          <w:lang w:val="uk-UA"/>
        </w:rPr>
        <w:t>Питання для розгляду:</w:t>
      </w:r>
    </w:p>
    <w:p w14:paraId="0A2C6595" w14:textId="77777777" w:rsidR="00672220" w:rsidRPr="00BE72C3" w:rsidRDefault="00672220" w:rsidP="00BE72C3">
      <w:pPr>
        <w:ind w:firstLine="709"/>
        <w:jc w:val="both"/>
        <w:rPr>
          <w:lang w:val="uk-UA"/>
        </w:rPr>
      </w:pPr>
    </w:p>
    <w:p w14:paraId="195B315D" w14:textId="47A694D2" w:rsidR="0045651C" w:rsidRPr="00BE72C3" w:rsidRDefault="0045651C" w:rsidP="00BE72C3">
      <w:pPr>
        <w:ind w:firstLine="709"/>
        <w:jc w:val="both"/>
        <w:rPr>
          <w:lang w:val="uk-UA"/>
        </w:rPr>
      </w:pPr>
      <w:r w:rsidRPr="00BE72C3">
        <w:rPr>
          <w:lang w:val="uk-UA"/>
        </w:rPr>
        <w:t>Державна судова адміністрація: повноваження, статус і система органів. Повноваження Державної судової адміністрації. Національна школа суддів України. Вища рада правосуддя: статус, склад та порядок формування, повноваження. Вища кваліфікаційна комісія суддів: склад та порядок формування. Повноваження ВККС. Органи Суддівського самоврядування: завдання види, повноваження. Збори суддів. Порядок скликання. Які питання вирішує. Рада суддів України. Порядок обрання. Повноваження. З’їзд суддів України</w:t>
      </w:r>
      <w:r w:rsidR="00672220" w:rsidRPr="00BE72C3">
        <w:rPr>
          <w:lang w:val="uk-UA"/>
        </w:rPr>
        <w:t>.</w:t>
      </w:r>
      <w:r w:rsidRPr="00BE72C3">
        <w:rPr>
          <w:lang w:val="uk-UA"/>
        </w:rPr>
        <w:t xml:space="preserve"> Порядок скликання. </w:t>
      </w:r>
    </w:p>
    <w:p w14:paraId="0C9ADA81" w14:textId="2BBD50D2" w:rsidR="0045651C" w:rsidRPr="00BE72C3" w:rsidRDefault="0045651C" w:rsidP="00BE72C3">
      <w:pPr>
        <w:ind w:firstLine="709"/>
        <w:jc w:val="both"/>
        <w:rPr>
          <w:lang w:val="uk-UA"/>
        </w:rPr>
      </w:pPr>
    </w:p>
    <w:p w14:paraId="4B78BFC5" w14:textId="01AA579E" w:rsidR="00672220" w:rsidRPr="00BE72C3" w:rsidRDefault="00BE72C3" w:rsidP="00BE72C3">
      <w:pPr>
        <w:ind w:firstLine="709"/>
        <w:jc w:val="both"/>
        <w:rPr>
          <w:b/>
          <w:lang w:val="uk-UA"/>
        </w:rPr>
      </w:pPr>
      <w:r w:rsidRPr="00BE72C3">
        <w:rPr>
          <w:b/>
          <w:lang w:val="uk-UA"/>
        </w:rPr>
        <w:t xml:space="preserve">Практичне заняття № 6. Правові основи діяльності </w:t>
      </w:r>
      <w:r w:rsidR="00811033" w:rsidRPr="00BE72C3">
        <w:rPr>
          <w:b/>
          <w:lang w:val="uk-UA"/>
        </w:rPr>
        <w:t>прокуратури</w:t>
      </w:r>
      <w:r w:rsidRPr="00BE72C3">
        <w:rPr>
          <w:b/>
          <w:lang w:val="uk-UA"/>
        </w:rPr>
        <w:t>. Система органів прокуратури (4 години).</w:t>
      </w:r>
    </w:p>
    <w:p w14:paraId="381234E2" w14:textId="77777777" w:rsidR="00BE72C3" w:rsidRPr="00BE72C3" w:rsidRDefault="00BE72C3" w:rsidP="00BE72C3">
      <w:pPr>
        <w:ind w:firstLine="709"/>
        <w:rPr>
          <w:lang w:val="uk-UA"/>
        </w:rPr>
      </w:pPr>
    </w:p>
    <w:p w14:paraId="285F70C2" w14:textId="7261BEF5" w:rsidR="0045651C" w:rsidRPr="00BE72C3" w:rsidRDefault="0045651C" w:rsidP="00BE72C3">
      <w:pPr>
        <w:ind w:firstLine="709"/>
        <w:rPr>
          <w:i/>
          <w:lang w:val="uk-UA"/>
        </w:rPr>
      </w:pPr>
      <w:r w:rsidRPr="00BE72C3">
        <w:rPr>
          <w:i/>
          <w:lang w:val="uk-UA"/>
        </w:rPr>
        <w:t xml:space="preserve">Питання до розгляду: </w:t>
      </w:r>
    </w:p>
    <w:p w14:paraId="2AE7A767" w14:textId="77777777" w:rsidR="00672220" w:rsidRPr="00BE72C3" w:rsidRDefault="00672220" w:rsidP="00BE72C3">
      <w:pPr>
        <w:ind w:firstLine="709"/>
        <w:rPr>
          <w:lang w:val="uk-UA"/>
        </w:rPr>
      </w:pPr>
    </w:p>
    <w:p w14:paraId="59A4B5F6" w14:textId="57707A4D" w:rsidR="0045651C" w:rsidRPr="00BE72C3" w:rsidRDefault="0045651C" w:rsidP="00BE72C3">
      <w:pPr>
        <w:ind w:firstLine="709"/>
        <w:jc w:val="both"/>
        <w:rPr>
          <w:lang w:val="uk-UA"/>
        </w:rPr>
      </w:pPr>
      <w:r w:rsidRPr="00BE72C3">
        <w:rPr>
          <w:lang w:val="uk-UA"/>
        </w:rPr>
        <w:t>Виникнення, становлення і розвиток прокуратури. Місце прокуратури у системі розподілу державної влади. Правові основи прокурорської діяльності. Завдання прокурорської діяльності. Засади організації та діяльності прокуратури: поняття, класифікація і характеристика. Система органів прокуратури. Офіс Генерального прокурора. Спеціалізована антикорупційна прокуратура. Обласні та окружні прокуратури. Функції прокуратури України на сучасному етапі. їх загальна характеристика.</w:t>
      </w:r>
      <w:r w:rsidR="00672220" w:rsidRPr="00BE72C3">
        <w:rPr>
          <w:lang w:val="uk-UA"/>
        </w:rPr>
        <w:t xml:space="preserve"> </w:t>
      </w:r>
      <w:r w:rsidRPr="00BE72C3">
        <w:rPr>
          <w:lang w:val="uk-UA"/>
        </w:rPr>
        <w:t>Правовий статус прокурора. Вимоги до кандидатів на посади прокурорів. Комісія з добору керівного складу органів прокуратури. Склад і повноваження. Порядок заняття посади прокурора окружної, обласної прокуратури, та Офісу Генерального прокурора. Звільнення прокурора з посади. Адміністративні посади в органах прокуратури.</w:t>
      </w:r>
      <w:r w:rsidR="008B51DD">
        <w:rPr>
          <w:lang w:val="uk-UA"/>
        </w:rPr>
        <w:t xml:space="preserve"> </w:t>
      </w:r>
      <w:r w:rsidRPr="00BE72C3">
        <w:rPr>
          <w:lang w:val="uk-UA"/>
        </w:rPr>
        <w:t>Дисциплінарна відповідальність прокурора. Дисциплінарне провадження щодо прокурора. Прокурорське самоврядування: завдання і організаційні форми. Всеукраїнська конференція працівників прокуратури. Рада прокурорів України.</w:t>
      </w:r>
      <w:r w:rsidR="00672220" w:rsidRPr="00BE72C3">
        <w:rPr>
          <w:lang w:val="uk-UA"/>
        </w:rPr>
        <w:t xml:space="preserve"> </w:t>
      </w:r>
      <w:proofErr w:type="spellStart"/>
      <w:r w:rsidRPr="00BE72C3">
        <w:rPr>
          <w:lang w:val="uk-UA"/>
        </w:rPr>
        <w:t>Тренінговий</w:t>
      </w:r>
      <w:proofErr w:type="spellEnd"/>
      <w:r w:rsidRPr="00BE72C3">
        <w:rPr>
          <w:lang w:val="uk-UA"/>
        </w:rPr>
        <w:t xml:space="preserve"> центр прокурорів України.</w:t>
      </w:r>
    </w:p>
    <w:p w14:paraId="766C4625" w14:textId="77777777" w:rsidR="0045651C" w:rsidRPr="00BE72C3" w:rsidRDefault="0045651C" w:rsidP="00BE72C3">
      <w:pPr>
        <w:ind w:firstLine="709"/>
        <w:jc w:val="both"/>
        <w:rPr>
          <w:lang w:val="uk-UA"/>
        </w:rPr>
      </w:pPr>
    </w:p>
    <w:p w14:paraId="4DD24CF1" w14:textId="706EB685" w:rsidR="0045651C" w:rsidRPr="00BE72C3" w:rsidRDefault="0045651C" w:rsidP="00BE72C3">
      <w:pPr>
        <w:ind w:firstLine="709"/>
        <w:jc w:val="both"/>
        <w:rPr>
          <w:b/>
          <w:lang w:val="uk-UA"/>
        </w:rPr>
      </w:pPr>
      <w:r w:rsidRPr="00BE72C3">
        <w:rPr>
          <w:b/>
          <w:lang w:val="uk-UA"/>
        </w:rPr>
        <w:t xml:space="preserve">Практичне заняття № </w:t>
      </w:r>
      <w:r w:rsidR="00672220" w:rsidRPr="00BE72C3">
        <w:rPr>
          <w:b/>
          <w:lang w:val="uk-UA"/>
        </w:rPr>
        <w:t xml:space="preserve">7. </w:t>
      </w:r>
      <w:r w:rsidRPr="00BE72C3">
        <w:rPr>
          <w:b/>
          <w:lang w:val="uk-UA"/>
        </w:rPr>
        <w:t xml:space="preserve">Органи </w:t>
      </w:r>
      <w:r w:rsidR="008B51DD">
        <w:rPr>
          <w:b/>
          <w:lang w:val="uk-UA"/>
        </w:rPr>
        <w:t>Міністерства внутрішніх справ України.</w:t>
      </w:r>
      <w:r w:rsidR="00BE72C3" w:rsidRPr="00BE72C3">
        <w:rPr>
          <w:b/>
          <w:lang w:val="uk-UA"/>
        </w:rPr>
        <w:t xml:space="preserve"> </w:t>
      </w:r>
      <w:r w:rsidR="00BE72C3" w:rsidRPr="00BE72C3">
        <w:rPr>
          <w:b/>
          <w:lang w:val="uk-UA" w:eastAsia="en-US"/>
        </w:rPr>
        <w:t>(2 години)</w:t>
      </w:r>
      <w:r w:rsidR="00672220" w:rsidRPr="00BE72C3">
        <w:rPr>
          <w:b/>
          <w:lang w:val="uk-UA"/>
        </w:rPr>
        <w:t xml:space="preserve">. </w:t>
      </w:r>
    </w:p>
    <w:p w14:paraId="2B92C17E" w14:textId="3815CD39" w:rsidR="00E40F08" w:rsidRPr="00BE72C3" w:rsidRDefault="00E40F08" w:rsidP="00BE72C3">
      <w:pPr>
        <w:ind w:firstLine="709"/>
        <w:jc w:val="both"/>
        <w:rPr>
          <w:lang w:val="uk-UA"/>
        </w:rPr>
      </w:pPr>
    </w:p>
    <w:p w14:paraId="376EE45E" w14:textId="00E1CCD5" w:rsidR="00E40F08" w:rsidRPr="00BE72C3" w:rsidRDefault="00E40F08" w:rsidP="00BE72C3">
      <w:pPr>
        <w:ind w:firstLine="709"/>
        <w:jc w:val="both"/>
        <w:rPr>
          <w:i/>
          <w:lang w:val="uk-UA"/>
        </w:rPr>
      </w:pPr>
      <w:r w:rsidRPr="00BE72C3">
        <w:rPr>
          <w:i/>
          <w:lang w:val="uk-UA"/>
        </w:rPr>
        <w:t xml:space="preserve">Питання до розгляду: </w:t>
      </w:r>
    </w:p>
    <w:p w14:paraId="75F44B80" w14:textId="38015520" w:rsidR="0045651C" w:rsidRPr="00BE72C3" w:rsidRDefault="0045651C" w:rsidP="00BE72C3">
      <w:pPr>
        <w:ind w:firstLine="709"/>
        <w:jc w:val="both"/>
        <w:rPr>
          <w:lang w:val="uk-UA"/>
        </w:rPr>
      </w:pPr>
    </w:p>
    <w:p w14:paraId="46170DEC" w14:textId="6095BBC1" w:rsidR="0045651C" w:rsidRPr="00BE72C3" w:rsidRDefault="0045651C" w:rsidP="00BE72C3">
      <w:pPr>
        <w:ind w:firstLine="709"/>
        <w:jc w:val="both"/>
        <w:rPr>
          <w:lang w:val="uk-UA"/>
        </w:rPr>
      </w:pPr>
      <w:r w:rsidRPr="00BE72C3">
        <w:rPr>
          <w:lang w:val="uk-UA"/>
        </w:rPr>
        <w:t>Історія ОВС України</w:t>
      </w:r>
      <w:r w:rsidR="008B51DD">
        <w:rPr>
          <w:lang w:val="uk-UA"/>
        </w:rPr>
        <w:t>.</w:t>
      </w:r>
      <w:r w:rsidRPr="00BE72C3">
        <w:rPr>
          <w:lang w:val="uk-UA"/>
        </w:rPr>
        <w:t xml:space="preserve"> Органи внутрішніх справ, їх місце у системі правоохоронних органів Основні завдання ОВС України</w:t>
      </w:r>
      <w:r w:rsidR="008B51DD">
        <w:rPr>
          <w:lang w:val="uk-UA"/>
        </w:rPr>
        <w:t>.</w:t>
      </w:r>
      <w:r w:rsidRPr="00BE72C3">
        <w:rPr>
          <w:lang w:val="uk-UA"/>
        </w:rPr>
        <w:t xml:space="preserve"> Функції ОВС України</w:t>
      </w:r>
      <w:r w:rsidR="008B51DD">
        <w:rPr>
          <w:lang w:val="uk-UA"/>
        </w:rPr>
        <w:t>.</w:t>
      </w:r>
      <w:r w:rsidRPr="00BE72C3">
        <w:rPr>
          <w:lang w:val="uk-UA"/>
        </w:rPr>
        <w:t xml:space="preserve"> Структура ОВС України</w:t>
      </w:r>
      <w:r w:rsidR="008B51DD">
        <w:rPr>
          <w:lang w:val="uk-UA"/>
        </w:rPr>
        <w:t>.</w:t>
      </w:r>
      <w:r w:rsidRPr="00BE72C3">
        <w:rPr>
          <w:lang w:val="uk-UA"/>
        </w:rPr>
        <w:t xml:space="preserve"> Система ОВС МВС. Структура, компетенція Національна гвардія України Державна міграційна служба</w:t>
      </w:r>
      <w:r w:rsidR="00672220" w:rsidRPr="00BE72C3">
        <w:rPr>
          <w:lang w:val="uk-UA"/>
        </w:rPr>
        <w:t xml:space="preserve">. </w:t>
      </w:r>
      <w:r w:rsidRPr="00BE72C3">
        <w:rPr>
          <w:lang w:val="uk-UA"/>
        </w:rPr>
        <w:t>Державна служба України з надзвичайних ситуацій Державна прикордонна служба України</w:t>
      </w:r>
      <w:r w:rsidR="00672220" w:rsidRPr="00BE72C3">
        <w:rPr>
          <w:lang w:val="uk-UA"/>
        </w:rPr>
        <w:t xml:space="preserve">. </w:t>
      </w:r>
    </w:p>
    <w:p w14:paraId="262B8E8F" w14:textId="77777777" w:rsidR="0045651C" w:rsidRPr="00BE72C3" w:rsidRDefault="0045651C" w:rsidP="00BE72C3">
      <w:pPr>
        <w:ind w:firstLine="709"/>
        <w:jc w:val="both"/>
        <w:rPr>
          <w:lang w:val="uk-UA"/>
        </w:rPr>
      </w:pPr>
    </w:p>
    <w:p w14:paraId="18D2467B" w14:textId="56BCA768" w:rsidR="0045651C" w:rsidRPr="00BE72C3" w:rsidRDefault="0045651C" w:rsidP="00BE72C3">
      <w:pPr>
        <w:ind w:firstLine="709"/>
        <w:jc w:val="both"/>
        <w:rPr>
          <w:b/>
          <w:lang w:val="uk-UA"/>
        </w:rPr>
      </w:pPr>
      <w:r w:rsidRPr="00BE72C3">
        <w:rPr>
          <w:b/>
          <w:lang w:val="uk-UA"/>
        </w:rPr>
        <w:t>Практичне заняття №</w:t>
      </w:r>
      <w:r w:rsidR="00BE72C3" w:rsidRPr="00BE72C3">
        <w:rPr>
          <w:b/>
          <w:lang w:val="uk-UA"/>
        </w:rPr>
        <w:t xml:space="preserve"> 8.</w:t>
      </w:r>
      <w:r w:rsidRPr="00BE72C3">
        <w:rPr>
          <w:b/>
          <w:lang w:val="uk-UA"/>
        </w:rPr>
        <w:t xml:space="preserve"> </w:t>
      </w:r>
      <w:r w:rsidR="00E40F08" w:rsidRPr="00BE72C3">
        <w:rPr>
          <w:b/>
          <w:lang w:val="uk-UA"/>
        </w:rPr>
        <w:t>Національна поліція України</w:t>
      </w:r>
      <w:r w:rsidR="00BE72C3" w:rsidRPr="00BE72C3">
        <w:rPr>
          <w:b/>
          <w:lang w:val="uk-UA"/>
        </w:rPr>
        <w:t xml:space="preserve">  </w:t>
      </w:r>
      <w:r w:rsidR="00BE72C3" w:rsidRPr="00BE72C3">
        <w:rPr>
          <w:b/>
          <w:lang w:val="uk-UA" w:eastAsia="en-US"/>
        </w:rPr>
        <w:t>(2 години).</w:t>
      </w:r>
    </w:p>
    <w:p w14:paraId="0CD31285" w14:textId="187A2B7F" w:rsidR="00BE72C3" w:rsidRPr="00BE72C3" w:rsidRDefault="00BE72C3" w:rsidP="00BE72C3">
      <w:pPr>
        <w:ind w:firstLine="709"/>
        <w:jc w:val="both"/>
        <w:rPr>
          <w:b/>
          <w:lang w:val="uk-UA"/>
        </w:rPr>
      </w:pPr>
    </w:p>
    <w:p w14:paraId="21E35CF0" w14:textId="6C00884F" w:rsidR="00BE72C3" w:rsidRPr="00BE72C3" w:rsidRDefault="00BE72C3" w:rsidP="00BE72C3">
      <w:pPr>
        <w:ind w:firstLine="709"/>
        <w:jc w:val="both"/>
        <w:rPr>
          <w:i/>
          <w:lang w:val="uk-UA"/>
        </w:rPr>
      </w:pPr>
      <w:r w:rsidRPr="00BE72C3">
        <w:rPr>
          <w:i/>
          <w:lang w:val="uk-UA"/>
        </w:rPr>
        <w:t xml:space="preserve">Питання до розгляду: </w:t>
      </w:r>
    </w:p>
    <w:p w14:paraId="0937EA97" w14:textId="412F676A" w:rsidR="00E40F08" w:rsidRPr="00BE72C3" w:rsidRDefault="00E40F08" w:rsidP="00811033">
      <w:pPr>
        <w:ind w:firstLine="709"/>
        <w:jc w:val="both"/>
        <w:rPr>
          <w:lang w:val="uk-UA"/>
        </w:rPr>
      </w:pPr>
    </w:p>
    <w:p w14:paraId="2367A089" w14:textId="4BBAB671" w:rsidR="00E40F08" w:rsidRPr="00BE72C3" w:rsidRDefault="00E40F08" w:rsidP="00811033">
      <w:pPr>
        <w:ind w:firstLine="709"/>
        <w:jc w:val="both"/>
        <w:rPr>
          <w:lang w:val="uk-UA"/>
        </w:rPr>
      </w:pPr>
      <w:r w:rsidRPr="00BE72C3">
        <w:rPr>
          <w:lang w:val="uk-UA"/>
        </w:rPr>
        <w:t>Повноваження поліції. Структура та функції поліції. Поліцейські заходи: види та загальна характеристика. Вимоги до осіб, які приймаються на службу в поліцію. Служба в поліції. Обов’язки, обмеження, відповідальність</w:t>
      </w:r>
      <w:r w:rsidR="00BE72C3" w:rsidRPr="00BE72C3">
        <w:rPr>
          <w:lang w:val="uk-UA"/>
        </w:rPr>
        <w:t xml:space="preserve">. </w:t>
      </w:r>
    </w:p>
    <w:p w14:paraId="058C14A2" w14:textId="6A004358" w:rsidR="00E40F08" w:rsidRPr="00BE72C3" w:rsidRDefault="00E40F08" w:rsidP="00BE72C3">
      <w:pPr>
        <w:ind w:firstLine="709"/>
        <w:rPr>
          <w:lang w:val="uk-UA"/>
        </w:rPr>
      </w:pPr>
    </w:p>
    <w:p w14:paraId="27248586" w14:textId="4BF9EAFA" w:rsidR="00E40F08" w:rsidRPr="00BE72C3" w:rsidRDefault="00E40F08" w:rsidP="00BE72C3">
      <w:pPr>
        <w:ind w:firstLine="709"/>
        <w:rPr>
          <w:b/>
          <w:lang w:val="uk-UA"/>
        </w:rPr>
      </w:pPr>
      <w:r w:rsidRPr="00BE72C3">
        <w:rPr>
          <w:b/>
          <w:lang w:val="uk-UA"/>
        </w:rPr>
        <w:t xml:space="preserve">Практичне заняття № </w:t>
      </w:r>
      <w:r w:rsidR="00BE72C3" w:rsidRPr="00BE72C3">
        <w:rPr>
          <w:b/>
          <w:lang w:val="uk-UA"/>
        </w:rPr>
        <w:t xml:space="preserve">9. </w:t>
      </w:r>
      <w:r w:rsidRPr="00BE72C3">
        <w:rPr>
          <w:b/>
          <w:lang w:val="uk-UA"/>
        </w:rPr>
        <w:t>Державна фіскальна служба</w:t>
      </w:r>
      <w:r w:rsidR="00BE72C3" w:rsidRPr="00BE72C3">
        <w:rPr>
          <w:b/>
          <w:lang w:val="uk-UA" w:eastAsia="en-US"/>
        </w:rPr>
        <w:t xml:space="preserve"> (2 години).</w:t>
      </w:r>
    </w:p>
    <w:p w14:paraId="2B7409BD" w14:textId="429A05E2" w:rsidR="00E40F08" w:rsidRPr="00BE72C3" w:rsidRDefault="00E40F08" w:rsidP="00BE72C3">
      <w:pPr>
        <w:ind w:left="708" w:firstLine="709"/>
        <w:rPr>
          <w:i/>
          <w:lang w:val="uk-UA"/>
        </w:rPr>
      </w:pPr>
      <w:r w:rsidRPr="00BE72C3">
        <w:rPr>
          <w:lang w:val="uk-UA"/>
        </w:rPr>
        <w:br/>
      </w:r>
      <w:r w:rsidRPr="00BE72C3">
        <w:rPr>
          <w:i/>
          <w:lang w:val="uk-UA"/>
        </w:rPr>
        <w:t>Питання до самоконтролю:</w:t>
      </w:r>
    </w:p>
    <w:p w14:paraId="29E07F34" w14:textId="77777777" w:rsidR="00E40F08" w:rsidRPr="00BE72C3" w:rsidRDefault="00E40F08" w:rsidP="00BE72C3">
      <w:pPr>
        <w:ind w:firstLine="709"/>
        <w:rPr>
          <w:lang w:val="uk-UA"/>
        </w:rPr>
      </w:pPr>
    </w:p>
    <w:p w14:paraId="5780455D" w14:textId="0C92A37C" w:rsidR="00E40F08" w:rsidRPr="00BE72C3" w:rsidRDefault="00E40F08" w:rsidP="00BE72C3">
      <w:pPr>
        <w:ind w:firstLine="709"/>
        <w:rPr>
          <w:lang w:val="uk-UA"/>
        </w:rPr>
      </w:pPr>
      <w:r w:rsidRPr="00BE72C3">
        <w:rPr>
          <w:lang w:val="uk-UA"/>
        </w:rPr>
        <w:t>Державна фіскальна служба України: історія створення</w:t>
      </w:r>
      <w:r w:rsidR="00811033">
        <w:rPr>
          <w:lang w:val="uk-UA"/>
        </w:rPr>
        <w:t>. Д</w:t>
      </w:r>
      <w:r w:rsidRPr="00BE72C3">
        <w:rPr>
          <w:lang w:val="uk-UA"/>
        </w:rPr>
        <w:t>іяльність ДФС</w:t>
      </w:r>
      <w:r w:rsidR="00811033">
        <w:rPr>
          <w:lang w:val="uk-UA"/>
        </w:rPr>
        <w:t>.</w:t>
      </w:r>
      <w:r w:rsidRPr="00BE72C3">
        <w:rPr>
          <w:lang w:val="uk-UA"/>
        </w:rPr>
        <w:t xml:space="preserve"> Митні органи у структурі ДФС. Податкові органи у структурі ДФС</w:t>
      </w:r>
      <w:r w:rsidR="00BE72C3" w:rsidRPr="00BE72C3">
        <w:rPr>
          <w:lang w:val="uk-UA"/>
        </w:rPr>
        <w:t xml:space="preserve">. </w:t>
      </w:r>
    </w:p>
    <w:p w14:paraId="51E85DEB" w14:textId="5A67DDBB" w:rsidR="00E40F08" w:rsidRPr="00BE72C3" w:rsidRDefault="00E40F08" w:rsidP="00BE72C3">
      <w:pPr>
        <w:ind w:firstLine="709"/>
        <w:rPr>
          <w:lang w:val="uk-UA"/>
        </w:rPr>
      </w:pPr>
    </w:p>
    <w:p w14:paraId="5DB24398" w14:textId="3426DA45" w:rsidR="00E40F08" w:rsidRPr="00BE72C3" w:rsidRDefault="00E40F08" w:rsidP="00BE72C3">
      <w:pPr>
        <w:ind w:firstLine="709"/>
        <w:rPr>
          <w:b/>
          <w:lang w:val="uk-UA"/>
        </w:rPr>
      </w:pPr>
      <w:r w:rsidRPr="00BE72C3">
        <w:rPr>
          <w:b/>
          <w:lang w:val="uk-UA"/>
        </w:rPr>
        <w:t xml:space="preserve">Практичне заняття № </w:t>
      </w:r>
      <w:r w:rsidR="00BE72C3" w:rsidRPr="00BE72C3">
        <w:rPr>
          <w:b/>
          <w:lang w:val="uk-UA"/>
        </w:rPr>
        <w:t xml:space="preserve">10. </w:t>
      </w:r>
      <w:r w:rsidRPr="00BE72C3">
        <w:rPr>
          <w:b/>
          <w:lang w:val="uk-UA"/>
        </w:rPr>
        <w:t xml:space="preserve">Служба безпеки України </w:t>
      </w:r>
      <w:r w:rsidR="00BE72C3" w:rsidRPr="00BE72C3">
        <w:rPr>
          <w:b/>
          <w:lang w:val="uk-UA" w:eastAsia="en-US"/>
        </w:rPr>
        <w:t>(2 години).</w:t>
      </w:r>
    </w:p>
    <w:p w14:paraId="5515B7FA" w14:textId="77777777" w:rsidR="00BE72C3" w:rsidRPr="00BE72C3" w:rsidRDefault="00BE72C3" w:rsidP="00BE72C3">
      <w:pPr>
        <w:ind w:firstLine="709"/>
        <w:rPr>
          <w:i/>
          <w:lang w:val="uk-UA"/>
        </w:rPr>
      </w:pPr>
    </w:p>
    <w:p w14:paraId="16BE5B70" w14:textId="3D3FCA89" w:rsidR="00E40F08" w:rsidRPr="00BE72C3" w:rsidRDefault="00BE72C3" w:rsidP="00BE72C3">
      <w:pPr>
        <w:ind w:firstLine="709"/>
        <w:rPr>
          <w:i/>
          <w:lang w:val="uk-UA"/>
        </w:rPr>
      </w:pPr>
      <w:r w:rsidRPr="00BE72C3">
        <w:rPr>
          <w:i/>
          <w:lang w:val="uk-UA"/>
        </w:rPr>
        <w:t>Питання до самоконтролю:</w:t>
      </w:r>
    </w:p>
    <w:p w14:paraId="5349C601" w14:textId="77777777" w:rsidR="00BE72C3" w:rsidRPr="00BE72C3" w:rsidRDefault="00BE72C3" w:rsidP="00BE72C3">
      <w:pPr>
        <w:ind w:firstLine="709"/>
        <w:rPr>
          <w:lang w:val="uk-UA"/>
        </w:rPr>
      </w:pPr>
    </w:p>
    <w:p w14:paraId="208E88AA" w14:textId="71825EAB" w:rsidR="00E40F08" w:rsidRPr="00BE72C3" w:rsidRDefault="00E40F08" w:rsidP="00BE72C3">
      <w:pPr>
        <w:ind w:firstLine="709"/>
        <w:jc w:val="both"/>
        <w:rPr>
          <w:lang w:val="uk-UA"/>
        </w:rPr>
      </w:pPr>
      <w:r w:rsidRPr="00BE72C3">
        <w:rPr>
          <w:lang w:val="uk-UA"/>
        </w:rPr>
        <w:t>Завдання і правові підстави діяльності СБ</w:t>
      </w:r>
      <w:r w:rsidR="00BE72C3" w:rsidRPr="00BE72C3">
        <w:rPr>
          <w:lang w:val="uk-UA"/>
        </w:rPr>
        <w:t xml:space="preserve"> України.</w:t>
      </w:r>
      <w:r w:rsidRPr="00BE72C3">
        <w:rPr>
          <w:lang w:val="uk-UA"/>
        </w:rPr>
        <w:t xml:space="preserve"> Система та організація діяльності СБ</w:t>
      </w:r>
      <w:r w:rsidR="00BE72C3" w:rsidRPr="00BE72C3">
        <w:rPr>
          <w:lang w:val="uk-UA"/>
        </w:rPr>
        <w:t xml:space="preserve"> України. </w:t>
      </w:r>
      <w:r w:rsidRPr="00BE72C3">
        <w:rPr>
          <w:lang w:val="uk-UA"/>
        </w:rPr>
        <w:t xml:space="preserve"> Повноваження органів </w:t>
      </w:r>
      <w:r w:rsidR="00BE72C3" w:rsidRPr="00BE72C3">
        <w:rPr>
          <w:lang w:val="uk-UA"/>
        </w:rPr>
        <w:t xml:space="preserve">СБ </w:t>
      </w:r>
      <w:r w:rsidRPr="00BE72C3">
        <w:rPr>
          <w:lang w:val="uk-UA"/>
        </w:rPr>
        <w:t>України</w:t>
      </w:r>
      <w:r w:rsidR="00BE72C3" w:rsidRPr="00BE72C3">
        <w:rPr>
          <w:lang w:val="uk-UA"/>
        </w:rPr>
        <w:t>.</w:t>
      </w:r>
      <w:r w:rsidRPr="00BE72C3">
        <w:rPr>
          <w:lang w:val="uk-UA"/>
        </w:rPr>
        <w:t xml:space="preserve"> Вимоги до осіб, які приймаються на службу до органів Служби безпеки України</w:t>
      </w:r>
      <w:r w:rsidR="00811033">
        <w:rPr>
          <w:lang w:val="uk-UA"/>
        </w:rPr>
        <w:t xml:space="preserve">. </w:t>
      </w:r>
      <w:r w:rsidRPr="00BE72C3">
        <w:rPr>
          <w:lang w:val="uk-UA"/>
        </w:rPr>
        <w:t>Контроль за діяльністю органів СБ</w:t>
      </w:r>
      <w:r w:rsidR="00BE72C3" w:rsidRPr="00BE72C3">
        <w:rPr>
          <w:lang w:val="uk-UA"/>
        </w:rPr>
        <w:t xml:space="preserve"> України. </w:t>
      </w:r>
    </w:p>
    <w:p w14:paraId="11412BAC" w14:textId="77777777" w:rsidR="00E40F08" w:rsidRPr="00BE72C3" w:rsidRDefault="00E40F08" w:rsidP="00BE72C3">
      <w:pPr>
        <w:ind w:firstLine="709"/>
        <w:rPr>
          <w:lang w:val="uk-UA"/>
        </w:rPr>
      </w:pPr>
    </w:p>
    <w:p w14:paraId="529F2F10" w14:textId="5E73EF39" w:rsidR="00E40F08" w:rsidRPr="00BE72C3" w:rsidRDefault="00E40F08" w:rsidP="00BE72C3">
      <w:pPr>
        <w:ind w:firstLine="709"/>
        <w:jc w:val="both"/>
        <w:rPr>
          <w:b/>
          <w:lang w:val="uk-UA"/>
        </w:rPr>
      </w:pPr>
      <w:r w:rsidRPr="00BE72C3">
        <w:rPr>
          <w:b/>
          <w:lang w:val="uk-UA"/>
        </w:rPr>
        <w:t xml:space="preserve">Практичне заняття № </w:t>
      </w:r>
      <w:r w:rsidR="00BE72C3" w:rsidRPr="00BE72C3">
        <w:rPr>
          <w:b/>
          <w:lang w:val="uk-UA"/>
        </w:rPr>
        <w:t xml:space="preserve">11. </w:t>
      </w:r>
      <w:r w:rsidRPr="00BE72C3">
        <w:rPr>
          <w:b/>
          <w:lang w:val="uk-UA"/>
        </w:rPr>
        <w:t>НАБ України</w:t>
      </w:r>
      <w:r w:rsidR="00BE72C3" w:rsidRPr="00BE72C3">
        <w:rPr>
          <w:b/>
          <w:lang w:val="uk-UA"/>
        </w:rPr>
        <w:t xml:space="preserve"> </w:t>
      </w:r>
      <w:r w:rsidR="00BE72C3" w:rsidRPr="00BE72C3">
        <w:rPr>
          <w:b/>
          <w:lang w:val="uk-UA" w:eastAsia="en-US"/>
        </w:rPr>
        <w:t>(2 години).</w:t>
      </w:r>
    </w:p>
    <w:p w14:paraId="60C9C8E3" w14:textId="382CA360" w:rsidR="00E40F08" w:rsidRPr="00BE72C3" w:rsidRDefault="00E40F08" w:rsidP="00BE72C3">
      <w:pPr>
        <w:ind w:firstLine="709"/>
        <w:jc w:val="both"/>
        <w:rPr>
          <w:lang w:val="uk-UA"/>
        </w:rPr>
      </w:pPr>
    </w:p>
    <w:p w14:paraId="23847DD5" w14:textId="4B5F4442" w:rsidR="00E40F08" w:rsidRPr="00BE72C3" w:rsidRDefault="00E40F08" w:rsidP="00BE72C3">
      <w:pPr>
        <w:ind w:firstLine="709"/>
        <w:jc w:val="both"/>
        <w:rPr>
          <w:i/>
          <w:lang w:val="uk-UA"/>
        </w:rPr>
      </w:pPr>
      <w:r w:rsidRPr="00BE72C3">
        <w:rPr>
          <w:i/>
          <w:lang w:val="uk-UA"/>
        </w:rPr>
        <w:t xml:space="preserve">Питання до розгляду: </w:t>
      </w:r>
    </w:p>
    <w:p w14:paraId="20CA6A06" w14:textId="77777777" w:rsidR="00BE72C3" w:rsidRPr="00BE72C3" w:rsidRDefault="00BE72C3" w:rsidP="00BE72C3">
      <w:pPr>
        <w:ind w:firstLine="709"/>
        <w:jc w:val="both"/>
        <w:rPr>
          <w:lang w:val="uk-UA"/>
        </w:rPr>
      </w:pPr>
    </w:p>
    <w:p w14:paraId="0287565C" w14:textId="51561BBC" w:rsidR="00E40F08" w:rsidRPr="00BE72C3" w:rsidRDefault="00E40F08" w:rsidP="00811033">
      <w:pPr>
        <w:ind w:firstLine="709"/>
        <w:jc w:val="both"/>
        <w:rPr>
          <w:lang w:val="uk-UA"/>
        </w:rPr>
      </w:pPr>
      <w:r w:rsidRPr="00BE72C3">
        <w:rPr>
          <w:lang w:val="uk-UA"/>
        </w:rPr>
        <w:t>Система і структура НАБ</w:t>
      </w:r>
      <w:r w:rsidR="00BE72C3" w:rsidRPr="00BE72C3">
        <w:rPr>
          <w:lang w:val="uk-UA"/>
        </w:rPr>
        <w:t xml:space="preserve"> України</w:t>
      </w:r>
      <w:r w:rsidRPr="00BE72C3">
        <w:rPr>
          <w:lang w:val="uk-UA"/>
        </w:rPr>
        <w:t>: вимоги, порядок призначення та повноваження</w:t>
      </w:r>
      <w:r w:rsidR="00811033">
        <w:rPr>
          <w:lang w:val="uk-UA"/>
        </w:rPr>
        <w:t>.</w:t>
      </w:r>
      <w:r w:rsidRPr="00BE72C3">
        <w:rPr>
          <w:lang w:val="uk-UA"/>
        </w:rPr>
        <w:t xml:space="preserve"> Статус працівників НАБ</w:t>
      </w:r>
      <w:r w:rsidR="00BE72C3" w:rsidRPr="00BE72C3">
        <w:rPr>
          <w:lang w:val="uk-UA"/>
        </w:rPr>
        <w:t xml:space="preserve"> </w:t>
      </w:r>
      <w:r w:rsidR="00811033" w:rsidRPr="00BE72C3">
        <w:rPr>
          <w:lang w:val="uk-UA"/>
        </w:rPr>
        <w:t>України</w:t>
      </w:r>
      <w:r w:rsidR="00BE72C3" w:rsidRPr="00BE72C3">
        <w:rPr>
          <w:lang w:val="uk-UA"/>
        </w:rPr>
        <w:t xml:space="preserve">. </w:t>
      </w:r>
      <w:r w:rsidRPr="00BE72C3">
        <w:rPr>
          <w:lang w:val="uk-UA"/>
        </w:rPr>
        <w:t xml:space="preserve"> Директор НАБ</w:t>
      </w:r>
      <w:r w:rsidR="00BE72C3" w:rsidRPr="00BE72C3">
        <w:rPr>
          <w:lang w:val="uk-UA"/>
        </w:rPr>
        <w:t xml:space="preserve"> України</w:t>
      </w:r>
      <w:r w:rsidRPr="00BE72C3">
        <w:rPr>
          <w:lang w:val="uk-UA"/>
        </w:rPr>
        <w:t>: вимоги, порядок призначення та повноваження</w:t>
      </w:r>
      <w:r w:rsidR="00811033">
        <w:rPr>
          <w:lang w:val="uk-UA"/>
        </w:rPr>
        <w:t xml:space="preserve">. </w:t>
      </w:r>
      <w:r w:rsidRPr="00BE72C3">
        <w:rPr>
          <w:lang w:val="uk-UA"/>
        </w:rPr>
        <w:t>Статус працівників НАБ</w:t>
      </w:r>
      <w:r w:rsidR="00BE72C3" w:rsidRPr="00BE72C3">
        <w:rPr>
          <w:lang w:val="uk-UA"/>
        </w:rPr>
        <w:t xml:space="preserve"> України.</w:t>
      </w:r>
      <w:r w:rsidR="00811033">
        <w:rPr>
          <w:lang w:val="uk-UA"/>
        </w:rPr>
        <w:t xml:space="preserve"> </w:t>
      </w:r>
      <w:r w:rsidRPr="00BE72C3">
        <w:rPr>
          <w:lang w:val="uk-UA"/>
        </w:rPr>
        <w:t>Повноваження НАБ</w:t>
      </w:r>
      <w:r w:rsidR="00BE72C3" w:rsidRPr="00BE72C3">
        <w:rPr>
          <w:lang w:val="uk-UA"/>
        </w:rPr>
        <w:t xml:space="preserve"> України. </w:t>
      </w:r>
    </w:p>
    <w:p w14:paraId="4DC1F99C" w14:textId="2377B7EA" w:rsidR="00E40F08" w:rsidRPr="00BE72C3" w:rsidRDefault="00E40F08" w:rsidP="00BE72C3">
      <w:pPr>
        <w:ind w:firstLine="709"/>
        <w:jc w:val="both"/>
        <w:rPr>
          <w:lang w:val="uk-UA"/>
        </w:rPr>
      </w:pPr>
    </w:p>
    <w:p w14:paraId="42D75955" w14:textId="7E4EA464" w:rsidR="00E40F08" w:rsidRPr="00BE72C3" w:rsidRDefault="00E40F08" w:rsidP="00BE72C3">
      <w:pPr>
        <w:ind w:firstLine="709"/>
        <w:jc w:val="both"/>
        <w:rPr>
          <w:b/>
          <w:lang w:val="uk-UA"/>
        </w:rPr>
      </w:pPr>
      <w:r w:rsidRPr="00BE72C3">
        <w:rPr>
          <w:b/>
          <w:lang w:val="uk-UA"/>
        </w:rPr>
        <w:t xml:space="preserve">Практичне заняття № </w:t>
      </w:r>
      <w:r w:rsidR="00BE72C3" w:rsidRPr="00BE72C3">
        <w:rPr>
          <w:b/>
          <w:lang w:val="uk-UA"/>
        </w:rPr>
        <w:t xml:space="preserve">12. Державне бюро розслідувань </w:t>
      </w:r>
      <w:r w:rsidR="00BE72C3" w:rsidRPr="00BE72C3">
        <w:rPr>
          <w:b/>
          <w:lang w:val="uk-UA" w:eastAsia="en-US"/>
        </w:rPr>
        <w:t xml:space="preserve">(2 години). </w:t>
      </w:r>
      <w:r w:rsidR="00BE72C3" w:rsidRPr="00BE72C3">
        <w:rPr>
          <w:b/>
          <w:lang w:val="uk-UA"/>
        </w:rPr>
        <w:t xml:space="preserve"> </w:t>
      </w:r>
      <w:r w:rsidRPr="00BE72C3">
        <w:rPr>
          <w:b/>
          <w:lang w:val="uk-UA"/>
        </w:rPr>
        <w:t xml:space="preserve"> </w:t>
      </w:r>
    </w:p>
    <w:p w14:paraId="344CEADA" w14:textId="05DA8936" w:rsidR="00E40F08" w:rsidRPr="00BE72C3" w:rsidRDefault="00E40F08" w:rsidP="00BE72C3">
      <w:pPr>
        <w:ind w:firstLine="709"/>
        <w:jc w:val="both"/>
        <w:rPr>
          <w:lang w:val="uk-UA"/>
        </w:rPr>
      </w:pPr>
    </w:p>
    <w:p w14:paraId="2BCE9231" w14:textId="6F3DC7AC" w:rsidR="00E40F08" w:rsidRPr="00BE72C3" w:rsidRDefault="00E40F08" w:rsidP="00BE72C3">
      <w:pPr>
        <w:ind w:firstLine="709"/>
        <w:jc w:val="both"/>
        <w:rPr>
          <w:i/>
          <w:lang w:val="uk-UA"/>
        </w:rPr>
      </w:pPr>
      <w:r w:rsidRPr="00BE72C3">
        <w:rPr>
          <w:i/>
          <w:lang w:val="uk-UA"/>
        </w:rPr>
        <w:t xml:space="preserve">Питання до розгляду: </w:t>
      </w:r>
    </w:p>
    <w:p w14:paraId="3021FD3C" w14:textId="77777777" w:rsidR="00E40F08" w:rsidRPr="00BE72C3" w:rsidRDefault="00E40F08" w:rsidP="00BE72C3">
      <w:pPr>
        <w:ind w:firstLine="709"/>
        <w:jc w:val="both"/>
        <w:rPr>
          <w:lang w:val="uk-UA"/>
        </w:rPr>
      </w:pPr>
    </w:p>
    <w:p w14:paraId="12BCAB00" w14:textId="25A77FF5" w:rsidR="00E40F08" w:rsidRPr="00BE72C3" w:rsidRDefault="00E40F08" w:rsidP="00BE72C3">
      <w:pPr>
        <w:ind w:firstLine="709"/>
        <w:rPr>
          <w:lang w:val="uk-UA"/>
        </w:rPr>
      </w:pPr>
      <w:r w:rsidRPr="00BE72C3">
        <w:rPr>
          <w:lang w:val="uk-UA"/>
        </w:rPr>
        <w:t>Державне бюро розслідувань: правові основи, завдання та принципи. Система і структура ДБР</w:t>
      </w:r>
      <w:r w:rsidR="00BE72C3" w:rsidRPr="00BE72C3">
        <w:rPr>
          <w:lang w:val="uk-UA"/>
        </w:rPr>
        <w:t xml:space="preserve">. </w:t>
      </w:r>
      <w:r w:rsidRPr="00BE72C3">
        <w:rPr>
          <w:lang w:val="uk-UA"/>
        </w:rPr>
        <w:t>Вимоги до Директора ДБР. Повноваження ДБР. Статус працівника ДБР</w:t>
      </w:r>
      <w:r w:rsidR="00BE72C3" w:rsidRPr="00BE72C3">
        <w:rPr>
          <w:lang w:val="uk-UA"/>
        </w:rPr>
        <w:t xml:space="preserve">. </w:t>
      </w:r>
      <w:r w:rsidRPr="00BE72C3">
        <w:rPr>
          <w:lang w:val="uk-UA"/>
        </w:rPr>
        <w:t>Повноваження ДБР</w:t>
      </w:r>
    </w:p>
    <w:p w14:paraId="16C268D7" w14:textId="3B3CB947" w:rsidR="00E40F08" w:rsidRPr="00BE72C3" w:rsidRDefault="00E40F08" w:rsidP="00BE72C3">
      <w:pPr>
        <w:ind w:firstLine="709"/>
        <w:jc w:val="both"/>
        <w:rPr>
          <w:lang w:val="uk-UA"/>
        </w:rPr>
      </w:pPr>
    </w:p>
    <w:p w14:paraId="4DA15E14" w14:textId="794FE4F9" w:rsidR="00E40F08" w:rsidRPr="00BE72C3" w:rsidRDefault="00E40F08" w:rsidP="00BE72C3">
      <w:pPr>
        <w:ind w:firstLine="709"/>
        <w:jc w:val="both"/>
        <w:rPr>
          <w:b/>
          <w:lang w:val="uk-UA"/>
        </w:rPr>
      </w:pPr>
      <w:r w:rsidRPr="00BE72C3">
        <w:rPr>
          <w:b/>
          <w:lang w:val="uk-UA"/>
        </w:rPr>
        <w:t xml:space="preserve">Практичне заняття № </w:t>
      </w:r>
      <w:r w:rsidR="00BE72C3" w:rsidRPr="00BE72C3">
        <w:rPr>
          <w:b/>
          <w:lang w:val="uk-UA"/>
        </w:rPr>
        <w:t xml:space="preserve">13. </w:t>
      </w:r>
      <w:r w:rsidRPr="00BE72C3">
        <w:rPr>
          <w:b/>
          <w:lang w:val="uk-UA"/>
        </w:rPr>
        <w:t>Адвокатура України</w:t>
      </w:r>
      <w:r w:rsidR="00BE72C3" w:rsidRPr="00BE72C3">
        <w:rPr>
          <w:b/>
          <w:lang w:val="uk-UA"/>
        </w:rPr>
        <w:t xml:space="preserve"> </w:t>
      </w:r>
      <w:r w:rsidR="00BE72C3" w:rsidRPr="00BE72C3">
        <w:rPr>
          <w:b/>
          <w:lang w:val="uk-UA" w:eastAsia="en-US"/>
        </w:rPr>
        <w:t>(2 години)</w:t>
      </w:r>
      <w:r w:rsidRPr="00BE72C3">
        <w:rPr>
          <w:b/>
          <w:lang w:val="uk-UA"/>
        </w:rPr>
        <w:t xml:space="preserve">. </w:t>
      </w:r>
    </w:p>
    <w:p w14:paraId="42A3094C" w14:textId="77777777" w:rsidR="00E40F08" w:rsidRPr="00BE72C3" w:rsidRDefault="00E40F08" w:rsidP="00BE72C3">
      <w:pPr>
        <w:ind w:firstLine="709"/>
        <w:jc w:val="both"/>
        <w:rPr>
          <w:lang w:val="uk-UA"/>
        </w:rPr>
      </w:pPr>
    </w:p>
    <w:p w14:paraId="03A86EE5" w14:textId="77777777" w:rsidR="00E40F08" w:rsidRPr="00BE72C3" w:rsidRDefault="00E40F08" w:rsidP="00BE72C3">
      <w:pPr>
        <w:ind w:firstLine="709"/>
        <w:jc w:val="both"/>
        <w:rPr>
          <w:i/>
          <w:lang w:val="uk-UA"/>
        </w:rPr>
      </w:pPr>
      <w:r w:rsidRPr="00BE72C3">
        <w:rPr>
          <w:i/>
          <w:lang w:val="uk-UA"/>
        </w:rPr>
        <w:t xml:space="preserve">Питання до розгляду: </w:t>
      </w:r>
    </w:p>
    <w:p w14:paraId="239CA2F9" w14:textId="77777777" w:rsidR="00E40F08" w:rsidRPr="00BE72C3" w:rsidRDefault="00E40F08" w:rsidP="00BE72C3">
      <w:pPr>
        <w:ind w:firstLine="709"/>
        <w:jc w:val="both"/>
        <w:rPr>
          <w:lang w:val="uk-UA"/>
        </w:rPr>
      </w:pPr>
    </w:p>
    <w:p w14:paraId="5FF4177B" w14:textId="3425B05D" w:rsidR="00E40F08" w:rsidRPr="00BE72C3" w:rsidRDefault="00E40F08" w:rsidP="00BE72C3">
      <w:pPr>
        <w:ind w:firstLine="709"/>
        <w:rPr>
          <w:lang w:val="uk-UA"/>
        </w:rPr>
      </w:pPr>
      <w:r w:rsidRPr="00BE72C3">
        <w:rPr>
          <w:lang w:val="uk-UA"/>
        </w:rPr>
        <w:t>Поняття та сутність інституту адвокатури</w:t>
      </w:r>
      <w:r w:rsidR="00BE72C3" w:rsidRPr="00BE72C3">
        <w:rPr>
          <w:lang w:val="uk-UA"/>
        </w:rPr>
        <w:t xml:space="preserve">. </w:t>
      </w:r>
      <w:r w:rsidRPr="00BE72C3">
        <w:rPr>
          <w:lang w:val="uk-UA"/>
        </w:rPr>
        <w:t>Правове регулювання адвокатської діяльності</w:t>
      </w:r>
      <w:r w:rsidR="00811033">
        <w:rPr>
          <w:lang w:val="uk-UA"/>
        </w:rPr>
        <w:t>.</w:t>
      </w:r>
    </w:p>
    <w:p w14:paraId="41306BB7" w14:textId="39E22802" w:rsidR="00E40F08" w:rsidRPr="00BE72C3" w:rsidRDefault="00E40F08" w:rsidP="00BE72C3">
      <w:pPr>
        <w:ind w:firstLine="709"/>
        <w:rPr>
          <w:lang w:val="uk-UA"/>
        </w:rPr>
      </w:pPr>
      <w:r w:rsidRPr="00BE72C3">
        <w:rPr>
          <w:lang w:val="uk-UA"/>
        </w:rPr>
        <w:t>Принципи адвокатської діяльності</w:t>
      </w:r>
      <w:r w:rsidR="00811033">
        <w:rPr>
          <w:lang w:val="uk-UA"/>
        </w:rPr>
        <w:t>.</w:t>
      </w:r>
      <w:r w:rsidRPr="00BE72C3">
        <w:rPr>
          <w:lang w:val="uk-UA"/>
        </w:rPr>
        <w:t xml:space="preserve"> Організаційні форми діяльності адвокатури. Спілки та асоціація адвокатів України</w:t>
      </w:r>
    </w:p>
    <w:p w14:paraId="0681BEB8" w14:textId="77777777" w:rsidR="00E40F08" w:rsidRPr="00BE72C3" w:rsidRDefault="00E40F08" w:rsidP="008B51DD">
      <w:pPr>
        <w:rPr>
          <w:lang w:val="uk-UA"/>
        </w:rPr>
      </w:pPr>
    </w:p>
    <w:p w14:paraId="1BACE72B" w14:textId="43BB6698" w:rsidR="00E40F08" w:rsidRPr="00BE72C3" w:rsidRDefault="00E40F08" w:rsidP="00BE72C3">
      <w:pPr>
        <w:ind w:firstLine="709"/>
        <w:rPr>
          <w:b/>
          <w:lang w:val="uk-UA"/>
        </w:rPr>
      </w:pPr>
      <w:r w:rsidRPr="00BE72C3">
        <w:rPr>
          <w:b/>
          <w:lang w:val="uk-UA"/>
        </w:rPr>
        <w:t xml:space="preserve">Практичне заняття № </w:t>
      </w:r>
      <w:r w:rsidR="00BE72C3" w:rsidRPr="00BE72C3">
        <w:rPr>
          <w:b/>
          <w:lang w:val="uk-UA"/>
        </w:rPr>
        <w:t xml:space="preserve">14. </w:t>
      </w:r>
      <w:r w:rsidRPr="00BE72C3">
        <w:rPr>
          <w:b/>
          <w:lang w:val="uk-UA"/>
        </w:rPr>
        <w:t>Статус адвоката</w:t>
      </w:r>
      <w:r w:rsidR="00BE72C3" w:rsidRPr="00BE72C3">
        <w:rPr>
          <w:b/>
          <w:lang w:val="uk-UA"/>
        </w:rPr>
        <w:t xml:space="preserve"> </w:t>
      </w:r>
      <w:r w:rsidR="00BE72C3" w:rsidRPr="00BE72C3">
        <w:rPr>
          <w:b/>
          <w:lang w:val="uk-UA" w:eastAsia="en-US"/>
        </w:rPr>
        <w:t>(2 години).</w:t>
      </w:r>
    </w:p>
    <w:p w14:paraId="18483D23" w14:textId="77777777" w:rsidR="00BE72C3" w:rsidRPr="00BE72C3" w:rsidRDefault="00BE72C3" w:rsidP="00BE72C3">
      <w:pPr>
        <w:ind w:firstLine="709"/>
        <w:jc w:val="both"/>
        <w:rPr>
          <w:i/>
          <w:lang w:val="uk-UA"/>
        </w:rPr>
      </w:pPr>
    </w:p>
    <w:p w14:paraId="5D600763" w14:textId="7FF294ED" w:rsidR="00BE72C3" w:rsidRPr="00BE72C3" w:rsidRDefault="00BE72C3" w:rsidP="00BE72C3">
      <w:pPr>
        <w:ind w:firstLine="709"/>
        <w:jc w:val="both"/>
        <w:rPr>
          <w:i/>
          <w:lang w:val="uk-UA"/>
        </w:rPr>
      </w:pPr>
      <w:r w:rsidRPr="00BE72C3">
        <w:rPr>
          <w:i/>
          <w:lang w:val="uk-UA"/>
        </w:rPr>
        <w:t xml:space="preserve">Питання до розгляду: </w:t>
      </w:r>
    </w:p>
    <w:p w14:paraId="29550187" w14:textId="77777777" w:rsidR="00E40F08" w:rsidRPr="00BE72C3" w:rsidRDefault="00E40F08" w:rsidP="00BE72C3">
      <w:pPr>
        <w:ind w:firstLine="709"/>
        <w:rPr>
          <w:lang w:val="uk-UA"/>
        </w:rPr>
      </w:pPr>
    </w:p>
    <w:p w14:paraId="5A40C447" w14:textId="6508ADC6" w:rsidR="00E40F08" w:rsidRPr="00BE72C3" w:rsidRDefault="00E40F08" w:rsidP="008B51DD">
      <w:pPr>
        <w:ind w:firstLine="709"/>
        <w:jc w:val="both"/>
        <w:rPr>
          <w:lang w:val="uk-UA"/>
        </w:rPr>
      </w:pPr>
      <w:r w:rsidRPr="00BE72C3">
        <w:rPr>
          <w:lang w:val="uk-UA"/>
        </w:rPr>
        <w:t>Статус адвоката: вимоги та порядок набуття. Види адвокатської діяльності</w:t>
      </w:r>
      <w:r w:rsidR="008B51DD">
        <w:rPr>
          <w:lang w:val="uk-UA"/>
        </w:rPr>
        <w:t xml:space="preserve">. </w:t>
      </w:r>
      <w:r w:rsidRPr="00BE72C3">
        <w:rPr>
          <w:lang w:val="uk-UA"/>
        </w:rPr>
        <w:t>Права та обов’язки адвоката. Адвокатська таємниця. Основні принципи адвокатської етики</w:t>
      </w:r>
      <w:r w:rsidR="008B51DD">
        <w:rPr>
          <w:lang w:val="uk-UA"/>
        </w:rPr>
        <w:t xml:space="preserve">. </w:t>
      </w:r>
      <w:r w:rsidRPr="00BE72C3">
        <w:rPr>
          <w:lang w:val="uk-UA"/>
        </w:rPr>
        <w:t>Організаційні форми діяльності адвокатури</w:t>
      </w:r>
      <w:r w:rsidR="00BE72C3" w:rsidRPr="00BE72C3">
        <w:rPr>
          <w:lang w:val="uk-UA"/>
        </w:rPr>
        <w:t xml:space="preserve">. </w:t>
      </w:r>
      <w:r w:rsidRPr="00BE72C3">
        <w:rPr>
          <w:lang w:val="uk-UA"/>
        </w:rPr>
        <w:t>Гарантії адвокатської діяльності. Зупинення та припинення права на заняття адвокатською діяльністю.</w:t>
      </w:r>
      <w:r w:rsidR="00BE72C3" w:rsidRPr="00BE72C3">
        <w:rPr>
          <w:lang w:val="uk-UA"/>
        </w:rPr>
        <w:t xml:space="preserve"> </w:t>
      </w:r>
      <w:r w:rsidRPr="00BE72C3">
        <w:rPr>
          <w:lang w:val="uk-UA"/>
        </w:rPr>
        <w:t>Зупинення та припинення права на заняття адвокатською діяльністю. Дисциплінарна відповідальність адвоката.</w:t>
      </w:r>
    </w:p>
    <w:p w14:paraId="5DA55151" w14:textId="2A2D73C8" w:rsidR="00E40F08" w:rsidRPr="00BE72C3" w:rsidRDefault="00E40F08" w:rsidP="00BE72C3">
      <w:pPr>
        <w:ind w:firstLine="709"/>
        <w:jc w:val="both"/>
        <w:rPr>
          <w:lang w:val="uk-UA"/>
        </w:rPr>
      </w:pPr>
    </w:p>
    <w:p w14:paraId="2CBF93F4" w14:textId="7080AB35" w:rsidR="00E40F08" w:rsidRPr="00BE72C3" w:rsidRDefault="008B51DD" w:rsidP="00BE72C3">
      <w:pPr>
        <w:ind w:firstLine="709"/>
        <w:rPr>
          <w:b/>
          <w:lang w:val="uk-UA"/>
        </w:rPr>
      </w:pPr>
      <w:r w:rsidRPr="00BE72C3">
        <w:rPr>
          <w:b/>
          <w:lang w:val="uk-UA"/>
        </w:rPr>
        <w:t>Практичне</w:t>
      </w:r>
      <w:r w:rsidR="00E40F08" w:rsidRPr="00BE72C3">
        <w:rPr>
          <w:b/>
          <w:lang w:val="uk-UA"/>
        </w:rPr>
        <w:t xml:space="preserve"> заняття № </w:t>
      </w:r>
      <w:r w:rsidR="00BE72C3" w:rsidRPr="00BE72C3">
        <w:rPr>
          <w:b/>
          <w:lang w:val="uk-UA"/>
        </w:rPr>
        <w:t xml:space="preserve">15. </w:t>
      </w:r>
      <w:r w:rsidR="00E40F08" w:rsidRPr="00BE72C3">
        <w:rPr>
          <w:b/>
          <w:lang w:val="uk-UA"/>
        </w:rPr>
        <w:t>Органи і установи юстиції України</w:t>
      </w:r>
      <w:r w:rsidR="00BE72C3" w:rsidRPr="00BE72C3">
        <w:rPr>
          <w:b/>
          <w:lang w:val="uk-UA"/>
        </w:rPr>
        <w:t xml:space="preserve"> </w:t>
      </w:r>
      <w:r w:rsidR="00BE72C3" w:rsidRPr="00BE72C3">
        <w:rPr>
          <w:b/>
          <w:lang w:val="uk-UA" w:eastAsia="en-US"/>
        </w:rPr>
        <w:t>(2 години).</w:t>
      </w:r>
    </w:p>
    <w:p w14:paraId="0E2254F8" w14:textId="77777777" w:rsidR="00E40F08" w:rsidRPr="00BE72C3" w:rsidRDefault="00E40F08" w:rsidP="00BE72C3">
      <w:pPr>
        <w:ind w:firstLine="709"/>
        <w:rPr>
          <w:lang w:val="uk-UA"/>
        </w:rPr>
      </w:pPr>
    </w:p>
    <w:p w14:paraId="1F5A5691" w14:textId="77777777" w:rsidR="00BE72C3" w:rsidRPr="00BE72C3" w:rsidRDefault="00E40F08" w:rsidP="00BE72C3">
      <w:pPr>
        <w:ind w:firstLine="709"/>
        <w:rPr>
          <w:i/>
          <w:lang w:val="uk-UA"/>
        </w:rPr>
      </w:pPr>
      <w:r w:rsidRPr="00BE72C3">
        <w:rPr>
          <w:i/>
          <w:lang w:val="uk-UA"/>
        </w:rPr>
        <w:t xml:space="preserve">Питання до розгляду: </w:t>
      </w:r>
    </w:p>
    <w:p w14:paraId="0E53CED3" w14:textId="77777777" w:rsidR="00BE72C3" w:rsidRPr="00BE72C3" w:rsidRDefault="00BE72C3" w:rsidP="00BE72C3">
      <w:pPr>
        <w:ind w:firstLine="709"/>
        <w:rPr>
          <w:lang w:val="uk-UA"/>
        </w:rPr>
      </w:pPr>
    </w:p>
    <w:p w14:paraId="2CA7B148" w14:textId="24F5B8F8" w:rsidR="00E40F08" w:rsidRPr="00BE72C3" w:rsidRDefault="00E40F08" w:rsidP="00BE72C3">
      <w:pPr>
        <w:ind w:firstLine="709"/>
        <w:jc w:val="both"/>
        <w:rPr>
          <w:lang w:val="uk-UA"/>
        </w:rPr>
      </w:pPr>
      <w:r w:rsidRPr="00BE72C3">
        <w:rPr>
          <w:lang w:val="uk-UA"/>
        </w:rPr>
        <w:t>Система органів та установ юстиції в Україні</w:t>
      </w:r>
      <w:r w:rsidR="00BE72C3" w:rsidRPr="00BE72C3">
        <w:rPr>
          <w:lang w:val="uk-UA"/>
        </w:rPr>
        <w:t xml:space="preserve">. </w:t>
      </w:r>
      <w:r w:rsidRPr="00BE72C3">
        <w:rPr>
          <w:lang w:val="uk-UA"/>
        </w:rPr>
        <w:t>Правові основи діяльності Мінюсту. Міністерство юстиції України як центральний апарат в системі органів юстиції. Структура, основні завдання та статус Мінюсту</w:t>
      </w:r>
      <w:r w:rsidR="00BE72C3" w:rsidRPr="00BE72C3">
        <w:rPr>
          <w:lang w:val="uk-UA"/>
        </w:rPr>
        <w:t xml:space="preserve">. </w:t>
      </w:r>
      <w:r w:rsidRPr="00BE72C3">
        <w:rPr>
          <w:lang w:val="uk-UA"/>
        </w:rPr>
        <w:t>Повноваження Мінюсту. Територіальні управління (міжрегіональні управління): структура і повноваження. Органи виконання рішень суду. Державна кримінально - виконавча служба України. Органи державної реєстрації. Державна архівна служба України</w:t>
      </w:r>
      <w:r w:rsidR="00BE72C3" w:rsidRPr="00BE72C3">
        <w:rPr>
          <w:lang w:val="uk-UA"/>
        </w:rPr>
        <w:t>.</w:t>
      </w:r>
    </w:p>
    <w:p w14:paraId="29D8AEFC" w14:textId="77777777" w:rsidR="00E40F08" w:rsidRPr="00BE72C3" w:rsidRDefault="00E40F08" w:rsidP="00BE72C3">
      <w:pPr>
        <w:ind w:firstLine="709"/>
        <w:jc w:val="both"/>
        <w:rPr>
          <w:lang w:val="uk-UA"/>
        </w:rPr>
      </w:pPr>
    </w:p>
    <w:p w14:paraId="6A02597B" w14:textId="14DE7955" w:rsidR="00200BB3" w:rsidRPr="00BE72C3" w:rsidRDefault="00E40F08" w:rsidP="00BE72C3">
      <w:pPr>
        <w:ind w:firstLine="709"/>
        <w:rPr>
          <w:b/>
          <w:lang w:val="uk-UA" w:eastAsia="en-US"/>
        </w:rPr>
      </w:pPr>
      <w:r w:rsidRPr="00BE72C3">
        <w:rPr>
          <w:b/>
          <w:lang w:val="uk-UA" w:eastAsia="en-US"/>
        </w:rPr>
        <w:t xml:space="preserve">Практичне заняття № </w:t>
      </w:r>
      <w:r w:rsidR="00BE72C3" w:rsidRPr="00BE72C3">
        <w:rPr>
          <w:b/>
          <w:lang w:val="uk-UA" w:eastAsia="en-US"/>
        </w:rPr>
        <w:t xml:space="preserve">16. </w:t>
      </w:r>
      <w:r w:rsidR="008B51DD" w:rsidRPr="00BE72C3">
        <w:rPr>
          <w:b/>
          <w:lang w:val="uk-UA" w:eastAsia="en-US"/>
        </w:rPr>
        <w:t>Нотаріат</w:t>
      </w:r>
      <w:r w:rsidRPr="00BE72C3">
        <w:rPr>
          <w:b/>
          <w:lang w:val="uk-UA" w:eastAsia="en-US"/>
        </w:rPr>
        <w:t xml:space="preserve"> в Україні</w:t>
      </w:r>
      <w:r w:rsidR="00BE72C3" w:rsidRPr="00BE72C3">
        <w:rPr>
          <w:b/>
          <w:lang w:val="uk-UA" w:eastAsia="en-US"/>
        </w:rPr>
        <w:t xml:space="preserve"> (2 години). </w:t>
      </w:r>
    </w:p>
    <w:p w14:paraId="3454BD65" w14:textId="31F29AF7" w:rsidR="00E40F08" w:rsidRPr="00BE72C3" w:rsidRDefault="00E40F08" w:rsidP="00BE72C3">
      <w:pPr>
        <w:ind w:firstLine="709"/>
        <w:rPr>
          <w:lang w:val="uk-UA" w:eastAsia="en-US"/>
        </w:rPr>
      </w:pPr>
    </w:p>
    <w:p w14:paraId="432FD650" w14:textId="42BCE1D8" w:rsidR="00E40F08" w:rsidRPr="00BE72C3" w:rsidRDefault="00E40F08" w:rsidP="00BE72C3">
      <w:pPr>
        <w:ind w:firstLine="709"/>
        <w:rPr>
          <w:i/>
          <w:lang w:val="uk-UA" w:eastAsia="en-US"/>
        </w:rPr>
      </w:pPr>
      <w:r w:rsidRPr="00BE72C3">
        <w:rPr>
          <w:i/>
          <w:lang w:val="uk-UA" w:eastAsia="en-US"/>
        </w:rPr>
        <w:t xml:space="preserve">Питання до розгляду: </w:t>
      </w:r>
    </w:p>
    <w:p w14:paraId="6330ED24" w14:textId="77777777" w:rsidR="00BE72C3" w:rsidRPr="00BE72C3" w:rsidRDefault="00BE72C3" w:rsidP="00BE72C3">
      <w:pPr>
        <w:ind w:firstLine="709"/>
        <w:rPr>
          <w:lang w:val="uk-UA" w:eastAsia="en-US"/>
        </w:rPr>
      </w:pPr>
    </w:p>
    <w:p w14:paraId="297F41BD" w14:textId="0F66DD06" w:rsidR="00E40F08" w:rsidRPr="00BE72C3" w:rsidRDefault="00E40F08" w:rsidP="00BE72C3">
      <w:pPr>
        <w:ind w:firstLine="709"/>
        <w:jc w:val="both"/>
        <w:rPr>
          <w:lang w:val="uk-UA"/>
        </w:rPr>
      </w:pPr>
      <w:r w:rsidRPr="00BE72C3">
        <w:rPr>
          <w:lang w:val="uk-UA"/>
        </w:rPr>
        <w:t xml:space="preserve">Поняття нотаріату та нотаріальної діяльності, </w:t>
      </w:r>
      <w:proofErr w:type="spellStart"/>
      <w:r w:rsidRPr="00BE72C3">
        <w:rPr>
          <w:lang w:val="uk-UA"/>
        </w:rPr>
        <w:t>ії</w:t>
      </w:r>
      <w:proofErr w:type="spellEnd"/>
      <w:r w:rsidRPr="00BE72C3">
        <w:rPr>
          <w:lang w:val="uk-UA"/>
        </w:rPr>
        <w:t xml:space="preserve"> форми, правові основи та гарантії здійснення. Право на заняття нотаріальною діяльністю. Статус нотаріуса. Його права і обов’язки. Організаційна побудова нотаріату в Україні. Особливості приватної нотаріальної діяльності: порядок реєстрації та вимоги до робочого місця. Перевірки діяльності нотаріусів Мінюстом</w:t>
      </w:r>
      <w:r w:rsidR="00BE72C3" w:rsidRPr="00BE72C3">
        <w:rPr>
          <w:lang w:val="uk-UA"/>
        </w:rPr>
        <w:t>. В</w:t>
      </w:r>
      <w:r w:rsidRPr="00BE72C3">
        <w:rPr>
          <w:lang w:val="uk-UA"/>
        </w:rPr>
        <w:t>имоги до осіб, які планують займатися нотаріальною діяльністю. Кваліфікаційні випробовування нотаріусів. Відповідальність нотаріуса. Підстави і порядок зупинення та припинення нотаріальної діяльності приватного нотаріуса. Нотаріальні дії: порядок та правила вчинення.</w:t>
      </w:r>
      <w:r w:rsidR="00BE72C3" w:rsidRPr="00BE72C3">
        <w:rPr>
          <w:lang w:val="uk-UA"/>
        </w:rPr>
        <w:t xml:space="preserve"> </w:t>
      </w:r>
      <w:r w:rsidRPr="00BE72C3">
        <w:rPr>
          <w:lang w:val="uk-UA"/>
        </w:rPr>
        <w:t>Нотаріальна таємниця і гарантії її дотримання.</w:t>
      </w:r>
    </w:p>
    <w:p w14:paraId="13E0DB8A" w14:textId="77777777" w:rsidR="00E40F08" w:rsidRPr="00BE72C3" w:rsidRDefault="00E40F08" w:rsidP="00BE72C3">
      <w:pPr>
        <w:jc w:val="both"/>
        <w:rPr>
          <w:lang w:val="uk-UA" w:eastAsia="en-US"/>
        </w:rPr>
      </w:pPr>
    </w:p>
    <w:p w14:paraId="791886A6" w14:textId="3B9CB370" w:rsidR="00F95D78" w:rsidRPr="00BE72C3" w:rsidRDefault="00EB4F56" w:rsidP="002A7A25">
      <w:pPr>
        <w:pStyle w:val="1"/>
        <w:numPr>
          <w:ilvl w:val="0"/>
          <w:numId w:val="0"/>
        </w:numPr>
        <w:shd w:val="clear" w:color="auto" w:fill="BFBFBF" w:themeFill="background1" w:themeFillShade="BF"/>
        <w:spacing w:line="240" w:lineRule="auto"/>
        <w:ind w:firstLine="567"/>
        <w:jc w:val="center"/>
        <w:rPr>
          <w:rFonts w:ascii="Times New Roman" w:hAnsi="Times New Roman"/>
          <w:lang w:val="uk-UA"/>
        </w:rPr>
      </w:pPr>
      <w:r w:rsidRPr="00BE72C3">
        <w:rPr>
          <w:rFonts w:ascii="Times New Roman" w:hAnsi="Times New Roman"/>
          <w:lang w:val="uk-UA"/>
        </w:rPr>
        <w:t>Політика та контроль</w:t>
      </w:r>
    </w:p>
    <w:p w14:paraId="11F60A99" w14:textId="48F8FE7C" w:rsidR="004A6336" w:rsidRPr="00BE72C3" w:rsidRDefault="00F51B26" w:rsidP="002A7A25">
      <w:pPr>
        <w:pStyle w:val="1"/>
        <w:spacing w:line="240" w:lineRule="auto"/>
        <w:ind w:left="0" w:firstLine="567"/>
        <w:rPr>
          <w:rFonts w:ascii="Times New Roman" w:hAnsi="Times New Roman"/>
          <w:lang w:val="uk-UA"/>
        </w:rPr>
      </w:pPr>
      <w:r w:rsidRPr="00BE72C3">
        <w:rPr>
          <w:rFonts w:ascii="Times New Roman" w:hAnsi="Times New Roman"/>
          <w:lang w:val="uk-UA"/>
        </w:rPr>
        <w:t>П</w:t>
      </w:r>
      <w:r w:rsidR="004A6336" w:rsidRPr="00BE72C3">
        <w:rPr>
          <w:rFonts w:ascii="Times New Roman" w:hAnsi="Times New Roman"/>
          <w:lang w:val="uk-UA"/>
        </w:rPr>
        <w:t>олітика навчальної дисципліни</w:t>
      </w:r>
      <w:r w:rsidR="00087AFC" w:rsidRPr="00BE72C3">
        <w:rPr>
          <w:rFonts w:ascii="Times New Roman" w:hAnsi="Times New Roman"/>
          <w:lang w:val="uk-UA"/>
        </w:rPr>
        <w:t xml:space="preserve"> (освітнього компонента)</w:t>
      </w:r>
    </w:p>
    <w:p w14:paraId="7A2AFD71" w14:textId="62227C63" w:rsidR="004A6336" w:rsidRPr="00BE72C3" w:rsidRDefault="004A6336" w:rsidP="002A7A25">
      <w:pPr>
        <w:pStyle w:val="a0"/>
        <w:numPr>
          <w:ilvl w:val="0"/>
          <w:numId w:val="2"/>
        </w:numPr>
        <w:spacing w:after="120"/>
        <w:ind w:left="0" w:firstLine="567"/>
        <w:jc w:val="both"/>
        <w:rPr>
          <w:i/>
          <w:color w:val="000000" w:themeColor="text1"/>
          <w:lang w:val="uk-UA"/>
        </w:rPr>
      </w:pPr>
      <w:r w:rsidRPr="00BE72C3">
        <w:rPr>
          <w:i/>
          <w:color w:val="000000" w:themeColor="text1"/>
          <w:lang w:val="uk-UA"/>
        </w:rPr>
        <w:t>правила відвідування занять</w:t>
      </w:r>
      <w:r w:rsidR="00871383" w:rsidRPr="00BE72C3">
        <w:rPr>
          <w:i/>
          <w:color w:val="000000" w:themeColor="text1"/>
          <w:lang w:val="uk-UA"/>
        </w:rPr>
        <w:t>:</w:t>
      </w:r>
      <w:r w:rsidR="006A5997" w:rsidRPr="00BE72C3">
        <w:rPr>
          <w:i/>
          <w:color w:val="000000" w:themeColor="text1"/>
          <w:lang w:val="uk-UA"/>
        </w:rPr>
        <w:t xml:space="preserve"> </w:t>
      </w:r>
      <w:r w:rsidR="00DA2289" w:rsidRPr="00BE72C3">
        <w:rPr>
          <w:i/>
          <w:color w:val="000000" w:themeColor="text1"/>
          <w:lang w:val="uk-UA"/>
        </w:rPr>
        <w:t>від</w:t>
      </w:r>
      <w:r w:rsidR="006A5997" w:rsidRPr="00BE72C3">
        <w:rPr>
          <w:i/>
          <w:color w:val="000000" w:themeColor="text1"/>
          <w:lang w:val="uk-UA"/>
        </w:rPr>
        <w:t xml:space="preserve">відування лекцій та практичних студентами є обов’язковим  </w:t>
      </w:r>
      <w:r w:rsidR="00871383" w:rsidRPr="00BE72C3">
        <w:rPr>
          <w:i/>
          <w:color w:val="000000" w:themeColor="text1"/>
          <w:lang w:val="uk-UA"/>
        </w:rPr>
        <w:t xml:space="preserve"> </w:t>
      </w:r>
      <w:r w:rsidR="009C0E8D" w:rsidRPr="00BE72C3">
        <w:rPr>
          <w:i/>
          <w:color w:val="000000" w:themeColor="text1"/>
          <w:lang w:val="uk-UA"/>
        </w:rPr>
        <w:t xml:space="preserve">(кожен студент повинен відвідати всі практичні заняття, у разі якщо з поважних </w:t>
      </w:r>
      <w:r w:rsidR="009C0E8D" w:rsidRPr="00BE72C3">
        <w:rPr>
          <w:i/>
          <w:color w:val="000000" w:themeColor="text1"/>
          <w:lang w:val="uk-UA"/>
        </w:rPr>
        <w:lastRenderedPageBreak/>
        <w:t xml:space="preserve">причин студент не може бути присутнім – він повинен виконати самостійну </w:t>
      </w:r>
      <w:r w:rsidR="006311D7" w:rsidRPr="00BE72C3">
        <w:rPr>
          <w:i/>
          <w:color w:val="000000" w:themeColor="text1"/>
          <w:lang w:val="uk-UA"/>
        </w:rPr>
        <w:t xml:space="preserve">роботу до практичного заняття </w:t>
      </w:r>
      <w:r w:rsidR="009C0E8D" w:rsidRPr="00BE72C3">
        <w:rPr>
          <w:i/>
          <w:color w:val="000000" w:themeColor="text1"/>
          <w:lang w:val="uk-UA"/>
        </w:rPr>
        <w:t>та надати її викладачу на перевірку)</w:t>
      </w:r>
      <w:r w:rsidR="00F51B26" w:rsidRPr="00BE72C3">
        <w:rPr>
          <w:i/>
          <w:color w:val="000000" w:themeColor="text1"/>
          <w:lang w:val="uk-UA"/>
        </w:rPr>
        <w:t>;</w:t>
      </w:r>
    </w:p>
    <w:p w14:paraId="4F53A5E1" w14:textId="3A931D68" w:rsidR="004A6336" w:rsidRPr="00BE72C3" w:rsidRDefault="004A6336" w:rsidP="002A7A25">
      <w:pPr>
        <w:pStyle w:val="a0"/>
        <w:numPr>
          <w:ilvl w:val="0"/>
          <w:numId w:val="2"/>
        </w:numPr>
        <w:spacing w:after="120"/>
        <w:ind w:left="0" w:firstLine="567"/>
        <w:jc w:val="both"/>
        <w:rPr>
          <w:i/>
          <w:color w:val="000000" w:themeColor="text1"/>
          <w:lang w:val="uk-UA"/>
        </w:rPr>
      </w:pPr>
      <w:r w:rsidRPr="00BE72C3">
        <w:rPr>
          <w:i/>
          <w:color w:val="000000" w:themeColor="text1"/>
          <w:lang w:val="uk-UA"/>
        </w:rPr>
        <w:t>правила поведінки на заняттях</w:t>
      </w:r>
      <w:r w:rsidR="006A5997" w:rsidRPr="00BE72C3">
        <w:rPr>
          <w:i/>
          <w:color w:val="000000" w:themeColor="text1"/>
          <w:lang w:val="uk-UA"/>
        </w:rPr>
        <w:t xml:space="preserve">: активність, високий рівень підготовки. На практичних заняттях під час опрацювання нормативно-правових актів можна користуватися технічними засобами (мобільними телефонами, ноутбуками тощо). </w:t>
      </w:r>
    </w:p>
    <w:p w14:paraId="7312C298" w14:textId="74D335CC" w:rsidR="00DD1F32" w:rsidRPr="00BE72C3" w:rsidRDefault="004A6336" w:rsidP="002A7A25">
      <w:pPr>
        <w:pStyle w:val="1"/>
        <w:spacing w:line="240" w:lineRule="auto"/>
        <w:ind w:left="0" w:firstLine="567"/>
        <w:rPr>
          <w:rFonts w:ascii="Times New Roman" w:hAnsi="Times New Roman"/>
          <w:lang w:val="uk-UA"/>
        </w:rPr>
      </w:pPr>
      <w:r w:rsidRPr="00BE72C3">
        <w:rPr>
          <w:rFonts w:ascii="Times New Roman" w:hAnsi="Times New Roman"/>
          <w:lang w:val="uk-UA"/>
        </w:rPr>
        <w:t xml:space="preserve">Види контролю та </w:t>
      </w:r>
      <w:r w:rsidR="00B40317" w:rsidRPr="00BE72C3">
        <w:rPr>
          <w:rFonts w:ascii="Times New Roman" w:hAnsi="Times New Roman"/>
          <w:lang w:val="uk-UA"/>
        </w:rPr>
        <w:t xml:space="preserve">рейтингова система </w:t>
      </w:r>
      <w:r w:rsidRPr="00BE72C3">
        <w:rPr>
          <w:rFonts w:ascii="Times New Roman" w:hAnsi="Times New Roman"/>
          <w:lang w:val="uk-UA"/>
        </w:rPr>
        <w:t>оцін</w:t>
      </w:r>
      <w:r w:rsidR="00B40317" w:rsidRPr="00BE72C3">
        <w:rPr>
          <w:rFonts w:ascii="Times New Roman" w:hAnsi="Times New Roman"/>
          <w:lang w:val="uk-UA"/>
        </w:rPr>
        <w:t xml:space="preserve">ювання </w:t>
      </w:r>
      <w:r w:rsidRPr="00BE72C3">
        <w:rPr>
          <w:rFonts w:ascii="Times New Roman" w:hAnsi="Times New Roman"/>
          <w:lang w:val="uk-UA"/>
        </w:rPr>
        <w:t>результатів навчання</w:t>
      </w:r>
      <w:r w:rsidR="00B40317" w:rsidRPr="00BE72C3">
        <w:rPr>
          <w:rFonts w:ascii="Times New Roman" w:hAnsi="Times New Roman"/>
          <w:lang w:val="uk-UA"/>
        </w:rPr>
        <w:t xml:space="preserve"> (РСО)</w:t>
      </w:r>
    </w:p>
    <w:p w14:paraId="385295B5" w14:textId="7E3BA3E6" w:rsidR="00DD1F32" w:rsidRPr="00BE72C3" w:rsidRDefault="00DD1F32" w:rsidP="002A7A25">
      <w:pPr>
        <w:spacing w:before="240" w:after="120"/>
        <w:ind w:firstLine="567"/>
        <w:jc w:val="center"/>
        <w:rPr>
          <w:b/>
          <w:bCs/>
          <w:caps/>
          <w:lang w:val="uk-UA"/>
        </w:rPr>
      </w:pPr>
      <w:r w:rsidRPr="00BE72C3">
        <w:rPr>
          <w:b/>
          <w:bCs/>
          <w:caps/>
          <w:lang w:val="uk-UA"/>
        </w:rPr>
        <w:t>Види контролю.</w:t>
      </w:r>
    </w:p>
    <w:p w14:paraId="496A5EF0" w14:textId="0F5900A8" w:rsidR="00DD1F32" w:rsidRPr="00BE72C3" w:rsidRDefault="002A7A25" w:rsidP="002A7A25">
      <w:pPr>
        <w:ind w:firstLine="708"/>
        <w:jc w:val="both"/>
        <w:rPr>
          <w:b/>
          <w:i/>
          <w:lang w:val="uk-UA"/>
        </w:rPr>
      </w:pPr>
      <w:r w:rsidRPr="00BE72C3">
        <w:rPr>
          <w:b/>
          <w:lang w:val="uk-UA"/>
        </w:rPr>
        <w:t xml:space="preserve">1. </w:t>
      </w:r>
      <w:r w:rsidR="00DD1F32" w:rsidRPr="00BE72C3">
        <w:rPr>
          <w:b/>
          <w:lang w:val="uk-UA"/>
        </w:rPr>
        <w:t>Вирішення задач.</w:t>
      </w:r>
      <w:r w:rsidR="00DD1F32" w:rsidRPr="00BE72C3">
        <w:rPr>
          <w:lang w:val="uk-UA"/>
        </w:rPr>
        <w:t xml:space="preserve"> У процесі вивчення тем курсу з метою поглибленого вивчення та аналізу окремих проблем, пропонується опрацювання деяких питань у формі вирішення практичних задач</w:t>
      </w:r>
      <w:r w:rsidR="00DD1F32" w:rsidRPr="00BE72C3">
        <w:rPr>
          <w:u w:val="single"/>
          <w:lang w:val="uk-UA"/>
        </w:rPr>
        <w:t>.</w:t>
      </w:r>
      <w:r w:rsidR="00DD1F32" w:rsidRPr="00BE72C3">
        <w:rPr>
          <w:lang w:val="uk-UA"/>
        </w:rPr>
        <w:t xml:space="preserve"> Аналіз конкретних навчальних ситуацій (</w:t>
      </w:r>
      <w:proofErr w:type="spellStart"/>
      <w:r w:rsidR="00DD1F32" w:rsidRPr="00BE72C3">
        <w:rPr>
          <w:lang w:val="uk-UA"/>
        </w:rPr>
        <w:t>case</w:t>
      </w:r>
      <w:proofErr w:type="spellEnd"/>
      <w:r w:rsidR="00DD1F32" w:rsidRPr="00BE72C3">
        <w:rPr>
          <w:lang w:val="uk-UA"/>
        </w:rPr>
        <w:t xml:space="preserve"> </w:t>
      </w:r>
      <w:proofErr w:type="spellStart"/>
      <w:r w:rsidR="00DD1F32" w:rsidRPr="00BE72C3">
        <w:rPr>
          <w:lang w:val="uk-UA"/>
        </w:rPr>
        <w:t>study</w:t>
      </w:r>
      <w:proofErr w:type="spellEnd"/>
      <w:r w:rsidR="00DD1F32" w:rsidRPr="00BE72C3">
        <w:rPr>
          <w:lang w:val="uk-UA"/>
        </w:rPr>
        <w:t xml:space="preserve">) – метод навчання, </w:t>
      </w:r>
      <w:r w:rsidR="00DD1F32" w:rsidRPr="00BE72C3">
        <w:rPr>
          <w:i/>
          <w:lang w:val="uk-UA"/>
        </w:rPr>
        <w:t>призначений для вдосконалення навичок і отримання досвіду в наступних областях:</w:t>
      </w:r>
      <w:r w:rsidR="00DD1F32" w:rsidRPr="00BE72C3">
        <w:rPr>
          <w:b/>
          <w:i/>
          <w:lang w:val="uk-UA"/>
        </w:rPr>
        <w:t xml:space="preserve"> </w:t>
      </w:r>
    </w:p>
    <w:p w14:paraId="10C90857" w14:textId="77777777" w:rsidR="00DD1F32" w:rsidRPr="00BE72C3" w:rsidRDefault="00DD1F32" w:rsidP="00672D83">
      <w:pPr>
        <w:numPr>
          <w:ilvl w:val="0"/>
          <w:numId w:val="47"/>
        </w:numPr>
        <w:jc w:val="both"/>
        <w:rPr>
          <w:lang w:val="uk-UA"/>
        </w:rPr>
      </w:pPr>
      <w:r w:rsidRPr="00BE72C3">
        <w:rPr>
          <w:lang w:val="uk-UA"/>
        </w:rPr>
        <w:t xml:space="preserve">виявлення, відбір і вирішення проблем; </w:t>
      </w:r>
    </w:p>
    <w:p w14:paraId="0B519B58" w14:textId="77777777" w:rsidR="00DD1F32" w:rsidRPr="00BE72C3" w:rsidRDefault="00DD1F32" w:rsidP="00672D83">
      <w:pPr>
        <w:numPr>
          <w:ilvl w:val="0"/>
          <w:numId w:val="47"/>
        </w:numPr>
        <w:jc w:val="both"/>
        <w:rPr>
          <w:lang w:val="uk-UA"/>
        </w:rPr>
      </w:pPr>
      <w:r w:rsidRPr="00BE72C3">
        <w:rPr>
          <w:lang w:val="uk-UA"/>
        </w:rPr>
        <w:t xml:space="preserve">робота з інформацією - осмислення значення деталей, описаних в ситуації; </w:t>
      </w:r>
    </w:p>
    <w:p w14:paraId="54C1391D" w14:textId="77777777" w:rsidR="00DD1F32" w:rsidRPr="00BE72C3" w:rsidRDefault="00DD1F32" w:rsidP="00672D83">
      <w:pPr>
        <w:numPr>
          <w:ilvl w:val="0"/>
          <w:numId w:val="47"/>
        </w:numPr>
        <w:jc w:val="both"/>
        <w:rPr>
          <w:lang w:val="uk-UA"/>
        </w:rPr>
      </w:pPr>
      <w:r w:rsidRPr="00BE72C3">
        <w:rPr>
          <w:lang w:val="uk-UA"/>
        </w:rPr>
        <w:t xml:space="preserve">аналіз і синтез інформації і аргументів; </w:t>
      </w:r>
    </w:p>
    <w:p w14:paraId="13B8E594" w14:textId="77777777" w:rsidR="00DD1F32" w:rsidRPr="00BE72C3" w:rsidRDefault="00DD1F32" w:rsidP="00672D83">
      <w:pPr>
        <w:numPr>
          <w:ilvl w:val="0"/>
          <w:numId w:val="47"/>
        </w:numPr>
        <w:jc w:val="both"/>
        <w:rPr>
          <w:lang w:val="uk-UA"/>
        </w:rPr>
      </w:pPr>
      <w:r w:rsidRPr="00BE72C3">
        <w:rPr>
          <w:lang w:val="uk-UA"/>
        </w:rPr>
        <w:t xml:space="preserve">робота з припущеннями і висновками; </w:t>
      </w:r>
    </w:p>
    <w:p w14:paraId="374C22A7" w14:textId="77777777" w:rsidR="00DD1F32" w:rsidRPr="00BE72C3" w:rsidRDefault="00DD1F32" w:rsidP="00672D83">
      <w:pPr>
        <w:numPr>
          <w:ilvl w:val="0"/>
          <w:numId w:val="47"/>
        </w:numPr>
        <w:jc w:val="both"/>
        <w:rPr>
          <w:lang w:val="uk-UA"/>
        </w:rPr>
      </w:pPr>
      <w:r w:rsidRPr="00BE72C3">
        <w:rPr>
          <w:lang w:val="uk-UA"/>
        </w:rPr>
        <w:t xml:space="preserve">оцінка альтернатив; </w:t>
      </w:r>
    </w:p>
    <w:p w14:paraId="7EDA29DF" w14:textId="77777777" w:rsidR="00DD1F32" w:rsidRPr="00BE72C3" w:rsidRDefault="00DD1F32" w:rsidP="00672D83">
      <w:pPr>
        <w:numPr>
          <w:ilvl w:val="0"/>
          <w:numId w:val="47"/>
        </w:numPr>
        <w:jc w:val="both"/>
        <w:rPr>
          <w:lang w:val="uk-UA"/>
        </w:rPr>
      </w:pPr>
      <w:r w:rsidRPr="00BE72C3">
        <w:rPr>
          <w:lang w:val="uk-UA"/>
        </w:rPr>
        <w:t>ухвалення рішень;</w:t>
      </w:r>
    </w:p>
    <w:p w14:paraId="12853B9D" w14:textId="77777777" w:rsidR="00DD1F32" w:rsidRPr="00BE72C3" w:rsidRDefault="00DD1F32" w:rsidP="00672D83">
      <w:pPr>
        <w:numPr>
          <w:ilvl w:val="0"/>
          <w:numId w:val="47"/>
        </w:numPr>
        <w:jc w:val="both"/>
        <w:rPr>
          <w:lang w:val="uk-UA"/>
        </w:rPr>
      </w:pPr>
      <w:r w:rsidRPr="00BE72C3">
        <w:rPr>
          <w:lang w:val="uk-UA"/>
        </w:rPr>
        <w:t xml:space="preserve">слухання і розуміння інших людей - навики групової роботи. </w:t>
      </w:r>
    </w:p>
    <w:p w14:paraId="1C4CA338" w14:textId="77777777" w:rsidR="00DD1F32" w:rsidRPr="00BE72C3" w:rsidRDefault="00DD1F32" w:rsidP="002A7A25">
      <w:pPr>
        <w:ind w:firstLine="708"/>
        <w:jc w:val="both"/>
        <w:rPr>
          <w:i/>
          <w:lang w:val="uk-UA"/>
        </w:rPr>
      </w:pPr>
      <w:r w:rsidRPr="00BE72C3">
        <w:rPr>
          <w:i/>
          <w:lang w:val="uk-UA"/>
        </w:rPr>
        <w:t>Результат вирішення задачі:</w:t>
      </w:r>
    </w:p>
    <w:p w14:paraId="431E6320" w14:textId="77777777" w:rsidR="00DD1F32" w:rsidRPr="00BE72C3" w:rsidRDefault="00DD1F32" w:rsidP="00672D83">
      <w:pPr>
        <w:numPr>
          <w:ilvl w:val="0"/>
          <w:numId w:val="48"/>
        </w:numPr>
        <w:jc w:val="both"/>
        <w:rPr>
          <w:lang w:val="uk-UA"/>
        </w:rPr>
      </w:pPr>
      <w:r w:rsidRPr="00BE72C3">
        <w:rPr>
          <w:lang w:val="uk-UA"/>
        </w:rPr>
        <w:t>бути написаний простою і дохідливою мовою;</w:t>
      </w:r>
    </w:p>
    <w:p w14:paraId="7FCD9CE9" w14:textId="77777777" w:rsidR="00DD1F32" w:rsidRPr="00BE72C3" w:rsidRDefault="00DD1F32" w:rsidP="00672D83">
      <w:pPr>
        <w:numPr>
          <w:ilvl w:val="0"/>
          <w:numId w:val="48"/>
        </w:numPr>
        <w:jc w:val="both"/>
        <w:rPr>
          <w:lang w:val="uk-UA"/>
        </w:rPr>
      </w:pPr>
      <w:r w:rsidRPr="00BE72C3">
        <w:rPr>
          <w:lang w:val="uk-UA"/>
        </w:rPr>
        <w:t xml:space="preserve">повністю відображати сутність проблематики; </w:t>
      </w:r>
    </w:p>
    <w:p w14:paraId="0E099221" w14:textId="77777777" w:rsidR="00DD1F32" w:rsidRPr="00BE72C3" w:rsidRDefault="00DD1F32" w:rsidP="00672D83">
      <w:pPr>
        <w:numPr>
          <w:ilvl w:val="0"/>
          <w:numId w:val="48"/>
        </w:numPr>
        <w:jc w:val="both"/>
        <w:rPr>
          <w:lang w:val="uk-UA"/>
        </w:rPr>
      </w:pPr>
      <w:r w:rsidRPr="00BE72C3">
        <w:rPr>
          <w:lang w:val="uk-UA"/>
        </w:rPr>
        <w:t xml:space="preserve">показувати як позитивні приклади, так і негативні; </w:t>
      </w:r>
    </w:p>
    <w:p w14:paraId="2037BCA7" w14:textId="77777777" w:rsidR="00DD1F32" w:rsidRPr="00BE72C3" w:rsidRDefault="00DD1F32" w:rsidP="00672D83">
      <w:pPr>
        <w:numPr>
          <w:ilvl w:val="0"/>
          <w:numId w:val="48"/>
        </w:numPr>
        <w:jc w:val="both"/>
        <w:rPr>
          <w:lang w:val="uk-UA"/>
        </w:rPr>
      </w:pPr>
      <w:r w:rsidRPr="00BE72C3">
        <w:rPr>
          <w:lang w:val="uk-UA"/>
        </w:rPr>
        <w:t>містити посилання на нормативно-правові акти, які регулюють відповідні відносини;</w:t>
      </w:r>
    </w:p>
    <w:p w14:paraId="154D2325" w14:textId="77777777" w:rsidR="00DD1F32" w:rsidRPr="00BE72C3" w:rsidRDefault="00DD1F32" w:rsidP="00672D83">
      <w:pPr>
        <w:numPr>
          <w:ilvl w:val="0"/>
          <w:numId w:val="48"/>
        </w:numPr>
        <w:jc w:val="both"/>
        <w:rPr>
          <w:lang w:val="uk-UA"/>
        </w:rPr>
      </w:pPr>
      <w:r w:rsidRPr="00BE72C3">
        <w:rPr>
          <w:lang w:val="uk-UA"/>
        </w:rPr>
        <w:t>містити аргументацію студента у вирішенні поставленої задачі;</w:t>
      </w:r>
    </w:p>
    <w:p w14:paraId="6FE4C49C" w14:textId="34F8FB2B" w:rsidR="00DD1F32" w:rsidRPr="00BE72C3" w:rsidRDefault="00DD1F32" w:rsidP="002A7A25">
      <w:pPr>
        <w:ind w:firstLine="708"/>
        <w:jc w:val="both"/>
        <w:rPr>
          <w:i/>
          <w:lang w:val="uk-UA"/>
        </w:rPr>
      </w:pPr>
      <w:r w:rsidRPr="00BE72C3">
        <w:rPr>
          <w:i/>
          <w:lang w:val="uk-UA"/>
        </w:rPr>
        <w:t>Обсяг «задачі» становить 2 сторінок.</w:t>
      </w:r>
    </w:p>
    <w:p w14:paraId="365780CB" w14:textId="77777777" w:rsidR="00DD1F32" w:rsidRPr="00BE72C3" w:rsidRDefault="00DD1F32" w:rsidP="002A7A25">
      <w:pPr>
        <w:ind w:firstLine="708"/>
        <w:rPr>
          <w:i/>
          <w:lang w:val="uk-UA"/>
        </w:rPr>
      </w:pPr>
      <w:r w:rsidRPr="00BE72C3">
        <w:rPr>
          <w:i/>
          <w:lang w:val="uk-UA"/>
        </w:rPr>
        <w:t>Рішення задач рекомендується проводити в 5 етапів:</w:t>
      </w:r>
    </w:p>
    <w:p w14:paraId="55F4C9C8" w14:textId="77777777" w:rsidR="00DD1F32" w:rsidRPr="00BE72C3" w:rsidRDefault="00DD1F32" w:rsidP="002A7A25">
      <w:pPr>
        <w:ind w:firstLine="708"/>
        <w:jc w:val="both"/>
        <w:rPr>
          <w:lang w:val="uk-UA"/>
        </w:rPr>
      </w:pPr>
      <w:r w:rsidRPr="00BE72C3">
        <w:rPr>
          <w:lang w:val="uk-UA"/>
        </w:rPr>
        <w:t xml:space="preserve">Перший етап - знайомство з ситуацією, її особливостями. </w:t>
      </w:r>
    </w:p>
    <w:p w14:paraId="2AEDD5EC" w14:textId="77777777" w:rsidR="00DD1F32" w:rsidRPr="00BE72C3" w:rsidRDefault="00DD1F32" w:rsidP="002A7A25">
      <w:pPr>
        <w:ind w:firstLine="708"/>
        <w:jc w:val="both"/>
        <w:rPr>
          <w:lang w:val="uk-UA"/>
        </w:rPr>
      </w:pPr>
      <w:r w:rsidRPr="00BE72C3">
        <w:rPr>
          <w:lang w:val="uk-UA"/>
        </w:rPr>
        <w:t>Другий етап - виділення основної проблеми (основних проблем), виділення факторів і персоналій, які можуть реально впливати.</w:t>
      </w:r>
    </w:p>
    <w:p w14:paraId="01349787" w14:textId="77777777" w:rsidR="00DD1F32" w:rsidRPr="00BE72C3" w:rsidRDefault="00DD1F32" w:rsidP="002A7A25">
      <w:pPr>
        <w:ind w:firstLine="708"/>
        <w:jc w:val="both"/>
        <w:rPr>
          <w:lang w:val="uk-UA"/>
        </w:rPr>
      </w:pPr>
      <w:r w:rsidRPr="00BE72C3">
        <w:rPr>
          <w:lang w:val="uk-UA"/>
        </w:rPr>
        <w:t xml:space="preserve">Третій етап - пропозиція концепцій або тим для «мозкового штурму». </w:t>
      </w:r>
    </w:p>
    <w:p w14:paraId="59A5D2E2" w14:textId="77777777" w:rsidR="00DD1F32" w:rsidRPr="00BE72C3" w:rsidRDefault="00DD1F32" w:rsidP="002A7A25">
      <w:pPr>
        <w:ind w:firstLine="708"/>
        <w:jc w:val="both"/>
        <w:rPr>
          <w:lang w:val="uk-UA"/>
        </w:rPr>
      </w:pPr>
      <w:r w:rsidRPr="00BE72C3">
        <w:rPr>
          <w:lang w:val="uk-UA"/>
        </w:rPr>
        <w:t xml:space="preserve">Четвертий етап - аналіз наслідків прийняття того чи іншого рішення. </w:t>
      </w:r>
    </w:p>
    <w:p w14:paraId="6A63B718" w14:textId="23314A38" w:rsidR="00DD1F32" w:rsidRPr="00BE72C3" w:rsidRDefault="00DD1F32" w:rsidP="002A7A25">
      <w:pPr>
        <w:ind w:firstLine="708"/>
        <w:jc w:val="both"/>
        <w:rPr>
          <w:lang w:val="uk-UA"/>
        </w:rPr>
      </w:pPr>
      <w:r w:rsidRPr="00BE72C3">
        <w:rPr>
          <w:lang w:val="uk-UA"/>
        </w:rPr>
        <w:t>П’ятий етап - рішення кейса - пропозиція одного або декількох варіантів (послідовності дій), вказівка на можливе виникнення проблем, механізми їх запобігання та вирішення.</w:t>
      </w:r>
    </w:p>
    <w:p w14:paraId="58FF2C63" w14:textId="1CAF2E34" w:rsidR="00DD1F32" w:rsidRPr="00BE72C3" w:rsidRDefault="002A7A25" w:rsidP="002A7A25">
      <w:pPr>
        <w:ind w:firstLine="708"/>
        <w:jc w:val="both"/>
        <w:rPr>
          <w:b/>
          <w:lang w:val="uk-UA"/>
        </w:rPr>
      </w:pPr>
      <w:r w:rsidRPr="00BE72C3">
        <w:rPr>
          <w:b/>
          <w:lang w:val="uk-UA"/>
        </w:rPr>
        <w:t xml:space="preserve">2. </w:t>
      </w:r>
      <w:r w:rsidR="00DD1F32" w:rsidRPr="00BE72C3">
        <w:rPr>
          <w:b/>
          <w:lang w:val="uk-UA"/>
        </w:rPr>
        <w:t xml:space="preserve">Вирішення індивідуальних завдань. </w:t>
      </w:r>
      <w:r w:rsidR="00DD1F32" w:rsidRPr="00BE72C3">
        <w:rPr>
          <w:lang w:val="uk-UA"/>
        </w:rPr>
        <w:t>Під час проведення практичних занять передбачається виконання індивідуального завдання</w:t>
      </w:r>
      <w:r w:rsidR="00DD1F32" w:rsidRPr="00BE72C3">
        <w:rPr>
          <w:b/>
          <w:lang w:val="uk-UA"/>
        </w:rPr>
        <w:t xml:space="preserve"> </w:t>
      </w:r>
      <w:r w:rsidR="00DD1F32" w:rsidRPr="00BE72C3">
        <w:rPr>
          <w:spacing w:val="4"/>
          <w:lang w:val="uk-UA"/>
        </w:rPr>
        <w:t xml:space="preserve">у вигляді </w:t>
      </w:r>
      <w:r w:rsidR="008B51DD">
        <w:rPr>
          <w:spacing w:val="4"/>
          <w:lang w:val="uk-UA"/>
        </w:rPr>
        <w:t xml:space="preserve">підготовки доповіді щодо історичних передумов виникнення певного правоохоронного органу та етапів нормативно-правового регулювання його правоохоронної (правозастосовної діяльності). </w:t>
      </w:r>
    </w:p>
    <w:p w14:paraId="2BE0E348" w14:textId="53363FD9" w:rsidR="00DD1F32" w:rsidRPr="00BE72C3" w:rsidRDefault="002A7A25" w:rsidP="002A7A25">
      <w:pPr>
        <w:ind w:firstLine="708"/>
        <w:jc w:val="both"/>
        <w:rPr>
          <w:lang w:val="uk-UA"/>
        </w:rPr>
      </w:pPr>
      <w:r w:rsidRPr="00BE72C3">
        <w:rPr>
          <w:b/>
          <w:lang w:val="uk-UA"/>
        </w:rPr>
        <w:t xml:space="preserve">3. </w:t>
      </w:r>
      <w:r w:rsidR="00DD1F32" w:rsidRPr="00BE72C3">
        <w:rPr>
          <w:b/>
          <w:lang w:val="uk-UA"/>
        </w:rPr>
        <w:t xml:space="preserve">Заповнення таблиць. </w:t>
      </w:r>
      <w:r w:rsidR="00DD1F32" w:rsidRPr="00BE72C3">
        <w:rPr>
          <w:lang w:val="uk-UA"/>
        </w:rPr>
        <w:t>З метою засвоєння певного виду навчального матеріалу студентами здійснюється заповнення таблиць</w:t>
      </w:r>
      <w:r w:rsidRPr="00BE72C3">
        <w:rPr>
          <w:b/>
          <w:lang w:val="uk-UA"/>
        </w:rPr>
        <w:t xml:space="preserve">. </w:t>
      </w:r>
      <w:r w:rsidRPr="00BE72C3">
        <w:rPr>
          <w:lang w:val="uk-UA"/>
        </w:rPr>
        <w:t xml:space="preserve">Вказана навчально-методична робота передбачає роботу з нормативно-правовими актами, які регламентують ключові питання тематики практичного заняття. </w:t>
      </w:r>
    </w:p>
    <w:p w14:paraId="37C1F4C9" w14:textId="77777777" w:rsidR="000A4526" w:rsidRPr="00BE72C3" w:rsidRDefault="000A4526" w:rsidP="000A4526">
      <w:pPr>
        <w:spacing w:before="240" w:after="120"/>
        <w:ind w:firstLine="567"/>
        <w:jc w:val="center"/>
        <w:rPr>
          <w:b/>
          <w:bCs/>
          <w:caps/>
          <w:lang w:val="uk-UA"/>
        </w:rPr>
      </w:pPr>
      <w:r w:rsidRPr="00BE72C3">
        <w:rPr>
          <w:b/>
          <w:bCs/>
          <w:caps/>
          <w:lang w:val="uk-UA"/>
        </w:rPr>
        <w:t>Оцінювання результатів навчання.</w:t>
      </w:r>
    </w:p>
    <w:p w14:paraId="26D8A268" w14:textId="77777777" w:rsidR="000A4526" w:rsidRPr="00BE72C3" w:rsidRDefault="000A4526" w:rsidP="000A4526">
      <w:pPr>
        <w:ind w:firstLine="567"/>
        <w:jc w:val="both"/>
        <w:rPr>
          <w:i/>
          <w:iCs/>
          <w:lang w:val="uk-UA"/>
        </w:rPr>
      </w:pPr>
      <w:r w:rsidRPr="00BE72C3">
        <w:rPr>
          <w:lang w:val="uk-UA"/>
        </w:rPr>
        <w:t>Рейтингова система оцінки успішності студентів розраховується за 100-бальною шкалою, передбаченою системою ECTS:</w:t>
      </w:r>
      <w:r w:rsidRPr="00BE72C3">
        <w:rPr>
          <w:i/>
          <w:iCs/>
          <w:lang w:val="uk-UA"/>
        </w:rPr>
        <w:t xml:space="preserve"> </w:t>
      </w:r>
    </w:p>
    <w:p w14:paraId="5FDB2C06" w14:textId="77777777" w:rsidR="000A4526" w:rsidRPr="00BE72C3" w:rsidRDefault="000A4526" w:rsidP="000A4526">
      <w:pPr>
        <w:ind w:firstLine="567"/>
        <w:rPr>
          <w:lang w:val="uk-UA"/>
        </w:rPr>
      </w:pPr>
      <w:r w:rsidRPr="00BE72C3">
        <w:rPr>
          <w:lang w:val="uk-UA"/>
        </w:rPr>
        <w:t>Поточний контроль. Рейтинг студента з дисципліни складається з відповідних балів, які він отримує за:</w:t>
      </w:r>
    </w:p>
    <w:p w14:paraId="7634BD84" w14:textId="77777777" w:rsidR="000A4526" w:rsidRPr="00BE72C3" w:rsidRDefault="000A4526" w:rsidP="000A4526">
      <w:pPr>
        <w:ind w:firstLine="567"/>
        <w:rPr>
          <w:lang w:val="uk-UA"/>
        </w:rPr>
      </w:pPr>
    </w:p>
    <w:p w14:paraId="084CDDEF" w14:textId="54F95D2F" w:rsidR="008B51DD" w:rsidRDefault="000A4526" w:rsidP="008B51DD">
      <w:pPr>
        <w:pStyle w:val="13"/>
        <w:numPr>
          <w:ilvl w:val="0"/>
          <w:numId w:val="43"/>
        </w:numPr>
        <w:spacing w:after="0"/>
        <w:ind w:left="0" w:firstLine="0"/>
        <w:jc w:val="both"/>
        <w:rPr>
          <w:rFonts w:ascii="Times New Roman" w:hAnsi="Times New Roman"/>
          <w:b/>
          <w:i/>
          <w:color w:val="000000" w:themeColor="text1"/>
          <w:sz w:val="24"/>
          <w:szCs w:val="24"/>
          <w:lang w:val="uk-UA"/>
        </w:rPr>
      </w:pPr>
      <w:r w:rsidRPr="00BE72C3">
        <w:rPr>
          <w:rFonts w:ascii="Times New Roman" w:hAnsi="Times New Roman"/>
          <w:b/>
          <w:sz w:val="24"/>
          <w:szCs w:val="24"/>
          <w:lang w:val="uk-UA"/>
        </w:rPr>
        <w:t xml:space="preserve">Відповіді на практичному занятті у вигляді опитування по матеріалам лекції. </w:t>
      </w:r>
    </w:p>
    <w:p w14:paraId="7D78BD45" w14:textId="77777777" w:rsidR="008B51DD" w:rsidRPr="008B51DD" w:rsidRDefault="008B51DD" w:rsidP="008B51DD">
      <w:pPr>
        <w:pStyle w:val="13"/>
        <w:spacing w:after="0"/>
        <w:ind w:left="0"/>
        <w:jc w:val="both"/>
        <w:rPr>
          <w:rFonts w:ascii="Times New Roman" w:hAnsi="Times New Roman"/>
          <w:b/>
          <w:i/>
          <w:color w:val="000000" w:themeColor="text1"/>
          <w:sz w:val="24"/>
          <w:szCs w:val="24"/>
          <w:lang w:val="uk-UA"/>
        </w:rPr>
      </w:pPr>
    </w:p>
    <w:p w14:paraId="124723C4"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Критерії оцінювання:</w:t>
      </w:r>
    </w:p>
    <w:p w14:paraId="4E33D37E" w14:textId="642D2589"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 xml:space="preserve">Ваговий бал – </w:t>
      </w:r>
      <w:r w:rsidR="009E5547" w:rsidRPr="00BE72C3">
        <w:rPr>
          <w:rFonts w:ascii="Times New Roman" w:hAnsi="Times New Roman"/>
          <w:sz w:val="24"/>
          <w:szCs w:val="24"/>
          <w:lang w:val="uk-UA"/>
        </w:rPr>
        <w:t>6</w:t>
      </w:r>
      <w:r w:rsidRPr="00BE72C3">
        <w:rPr>
          <w:rFonts w:ascii="Times New Roman" w:hAnsi="Times New Roman"/>
          <w:sz w:val="24"/>
          <w:szCs w:val="24"/>
          <w:lang w:val="uk-UA"/>
        </w:rPr>
        <w:t xml:space="preserve">, максимальна кількість балів на всіх практичних заняттях дорівнює </w:t>
      </w:r>
      <w:r w:rsidR="008B51DD">
        <w:rPr>
          <w:rFonts w:ascii="Times New Roman" w:hAnsi="Times New Roman"/>
          <w:sz w:val="24"/>
          <w:szCs w:val="24"/>
          <w:lang w:val="uk-UA"/>
        </w:rPr>
        <w:t>8</w:t>
      </w:r>
      <w:r w:rsidRPr="00BE72C3">
        <w:rPr>
          <w:rFonts w:ascii="Times New Roman" w:hAnsi="Times New Roman"/>
          <w:sz w:val="24"/>
          <w:szCs w:val="24"/>
          <w:lang w:val="uk-UA"/>
        </w:rPr>
        <w:t xml:space="preserve"> балів, де:</w:t>
      </w:r>
    </w:p>
    <w:p w14:paraId="354578F1"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lastRenderedPageBreak/>
        <w:t>7-8 балів – «відмінно» - студент демонструє міцні знання навчального матеріалу в заданому обсязі, дає певну обґрунтовану відповідь.</w:t>
      </w:r>
    </w:p>
    <w:p w14:paraId="453D8C2B"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5-6 балів – «добре» - студент допускає несуттєві неточності.</w:t>
      </w:r>
    </w:p>
    <w:p w14:paraId="6537268F"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1-4 бали – «задовільно» - студент засвоїв основний теоретичний матеріал, але допускає суттєві неточності, не може належно відповісти на уточнюючі запитання.</w:t>
      </w:r>
    </w:p>
    <w:p w14:paraId="0FCF2D18"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0 балів – «незадовільно» - студент дає відповідь не по суті; вкрай обмежена відповідь.</w:t>
      </w:r>
    </w:p>
    <w:p w14:paraId="1A01AFD6" w14:textId="77777777" w:rsidR="000A4526" w:rsidRPr="00BE72C3" w:rsidRDefault="000A4526" w:rsidP="000A4526">
      <w:pPr>
        <w:pStyle w:val="13"/>
        <w:spacing w:after="0"/>
        <w:ind w:left="0" w:firstLine="708"/>
        <w:rPr>
          <w:rFonts w:ascii="Times New Roman" w:hAnsi="Times New Roman"/>
          <w:sz w:val="24"/>
          <w:szCs w:val="24"/>
          <w:lang w:val="uk-UA"/>
        </w:rPr>
      </w:pPr>
    </w:p>
    <w:p w14:paraId="4DC36E79" w14:textId="35F2DEB0" w:rsidR="000A4526" w:rsidRDefault="000A4526" w:rsidP="000A4526">
      <w:pPr>
        <w:pStyle w:val="13"/>
        <w:spacing w:after="0"/>
        <w:ind w:left="0"/>
        <w:rPr>
          <w:rFonts w:ascii="Times New Roman" w:hAnsi="Times New Roman"/>
          <w:b/>
          <w:sz w:val="24"/>
          <w:szCs w:val="24"/>
          <w:lang w:val="uk-UA"/>
        </w:rPr>
      </w:pPr>
      <w:r w:rsidRPr="008B51DD">
        <w:rPr>
          <w:rFonts w:ascii="Times New Roman" w:hAnsi="Times New Roman"/>
          <w:b/>
          <w:sz w:val="24"/>
          <w:szCs w:val="24"/>
          <w:lang w:val="uk-UA"/>
        </w:rPr>
        <w:t>2</w:t>
      </w:r>
      <w:r w:rsidRPr="00BE72C3">
        <w:rPr>
          <w:rFonts w:ascii="Times New Roman" w:hAnsi="Times New Roman"/>
          <w:sz w:val="24"/>
          <w:szCs w:val="24"/>
          <w:lang w:val="uk-UA"/>
        </w:rPr>
        <w:t xml:space="preserve">. </w:t>
      </w:r>
      <w:r w:rsidR="008B51DD">
        <w:rPr>
          <w:rFonts w:ascii="Times New Roman" w:hAnsi="Times New Roman"/>
          <w:sz w:val="24"/>
          <w:szCs w:val="24"/>
          <w:lang w:val="uk-UA"/>
        </w:rPr>
        <w:t xml:space="preserve">       </w:t>
      </w:r>
      <w:r w:rsidRPr="00BE72C3">
        <w:rPr>
          <w:rFonts w:ascii="Times New Roman" w:hAnsi="Times New Roman"/>
          <w:b/>
          <w:sz w:val="24"/>
          <w:szCs w:val="24"/>
          <w:lang w:val="uk-UA"/>
        </w:rPr>
        <w:t xml:space="preserve">Виконання самостійної роботи: </w:t>
      </w:r>
    </w:p>
    <w:p w14:paraId="1791C008" w14:textId="77777777" w:rsidR="008B51DD" w:rsidRPr="00BE72C3" w:rsidRDefault="008B51DD" w:rsidP="000A4526">
      <w:pPr>
        <w:pStyle w:val="13"/>
        <w:spacing w:after="0"/>
        <w:ind w:left="0"/>
        <w:rPr>
          <w:rFonts w:ascii="Times New Roman" w:hAnsi="Times New Roman"/>
          <w:b/>
          <w:sz w:val="24"/>
          <w:szCs w:val="24"/>
          <w:lang w:val="uk-UA"/>
        </w:rPr>
      </w:pPr>
    </w:p>
    <w:p w14:paraId="5D71E79B" w14:textId="77777777" w:rsidR="000A4526" w:rsidRPr="00BE72C3" w:rsidRDefault="000A4526" w:rsidP="000A4526">
      <w:pPr>
        <w:pStyle w:val="13"/>
        <w:numPr>
          <w:ilvl w:val="0"/>
          <w:numId w:val="40"/>
        </w:numPr>
        <w:spacing w:after="0"/>
        <w:ind w:left="0" w:firstLine="0"/>
        <w:rPr>
          <w:rFonts w:ascii="Times New Roman" w:hAnsi="Times New Roman"/>
          <w:sz w:val="24"/>
          <w:szCs w:val="24"/>
          <w:lang w:val="uk-UA"/>
        </w:rPr>
      </w:pPr>
      <w:r w:rsidRPr="00BE72C3">
        <w:rPr>
          <w:rFonts w:ascii="Times New Roman" w:hAnsi="Times New Roman"/>
          <w:sz w:val="24"/>
          <w:szCs w:val="24"/>
          <w:lang w:val="uk-UA"/>
        </w:rPr>
        <w:t>Самостійна робота, опрацювання ситуаційних завдань («задач»)</w:t>
      </w:r>
      <w:r w:rsidRPr="00BE72C3">
        <w:rPr>
          <w:rFonts w:ascii="Times New Roman" w:hAnsi="Times New Roman"/>
          <w:b/>
          <w:bCs/>
          <w:sz w:val="24"/>
          <w:szCs w:val="24"/>
          <w:lang w:val="uk-UA"/>
        </w:rPr>
        <w:t xml:space="preserve"> [0 — 5 балів]:</w:t>
      </w:r>
    </w:p>
    <w:tbl>
      <w:tblPr>
        <w:tblW w:w="10292" w:type="dxa"/>
        <w:tblInd w:w="55" w:type="dxa"/>
        <w:tblLayout w:type="fixed"/>
        <w:tblCellMar>
          <w:top w:w="55" w:type="dxa"/>
          <w:left w:w="55" w:type="dxa"/>
          <w:bottom w:w="55" w:type="dxa"/>
          <w:right w:w="55" w:type="dxa"/>
        </w:tblCellMar>
        <w:tblLook w:val="0000" w:firstRow="0" w:lastRow="0" w:firstColumn="0" w:lastColumn="0" w:noHBand="0" w:noVBand="0"/>
      </w:tblPr>
      <w:tblGrid>
        <w:gridCol w:w="8875"/>
        <w:gridCol w:w="1417"/>
      </w:tblGrid>
      <w:tr w:rsidR="000A4526" w:rsidRPr="00BE72C3" w14:paraId="48E7B915" w14:textId="77777777" w:rsidTr="000A4526">
        <w:tc>
          <w:tcPr>
            <w:tcW w:w="8875" w:type="dxa"/>
            <w:tcBorders>
              <w:top w:val="single" w:sz="1" w:space="0" w:color="000000"/>
              <w:left w:val="single" w:sz="1" w:space="0" w:color="000000"/>
              <w:bottom w:val="single" w:sz="1" w:space="0" w:color="000000"/>
            </w:tcBorders>
            <w:shd w:val="clear" w:color="auto" w:fill="auto"/>
          </w:tcPr>
          <w:p w14:paraId="75CF025E" w14:textId="77777777" w:rsidR="000A4526" w:rsidRPr="00BE72C3" w:rsidRDefault="000A4526" w:rsidP="000A4526">
            <w:pPr>
              <w:pStyle w:val="af2"/>
              <w:snapToGrid w:val="0"/>
              <w:jc w:val="both"/>
              <w:rPr>
                <w:rFonts w:ascii="Times New Roman" w:hAnsi="Times New Roman" w:cs="Times New Roman"/>
                <w:sz w:val="24"/>
                <w:lang w:val="uk-UA"/>
              </w:rPr>
            </w:pPr>
            <w:r w:rsidRPr="00BE72C3">
              <w:rPr>
                <w:rFonts w:ascii="Times New Roman" w:hAnsi="Times New Roman" w:cs="Times New Roman"/>
                <w:sz w:val="24"/>
                <w:lang w:val="uk-UA"/>
              </w:rPr>
              <w:t xml:space="preserve">1) під час відповіді студент демонструє повне, достатнє знання навчального матеріалу; необхідний рівень умінь і навичок для правильного вирішення запропонованих ситуаційних вправ; послідовно і аргументовано відповідає на питання, посилаючись на чинне законодавство; </w:t>
            </w:r>
          </w:p>
        </w:tc>
        <w:tc>
          <w:tcPr>
            <w:tcW w:w="1417" w:type="dxa"/>
            <w:tcBorders>
              <w:top w:val="single" w:sz="1" w:space="0" w:color="000000"/>
              <w:left w:val="single" w:sz="1" w:space="0" w:color="000000"/>
              <w:bottom w:val="single" w:sz="1" w:space="0" w:color="000000"/>
              <w:right w:val="single" w:sz="1" w:space="0" w:color="000000"/>
            </w:tcBorders>
            <w:shd w:val="clear" w:color="auto" w:fill="auto"/>
          </w:tcPr>
          <w:p w14:paraId="219AC0EB" w14:textId="77777777"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7-8 балів</w:t>
            </w:r>
          </w:p>
        </w:tc>
      </w:tr>
      <w:tr w:rsidR="000A4526" w:rsidRPr="00BE72C3" w14:paraId="2FABA071" w14:textId="77777777" w:rsidTr="000A4526">
        <w:tc>
          <w:tcPr>
            <w:tcW w:w="8875" w:type="dxa"/>
            <w:tcBorders>
              <w:left w:val="single" w:sz="1" w:space="0" w:color="000000"/>
              <w:bottom w:val="single" w:sz="1" w:space="0" w:color="000000"/>
            </w:tcBorders>
            <w:shd w:val="clear" w:color="auto" w:fill="auto"/>
          </w:tcPr>
          <w:p w14:paraId="7CB43FEE" w14:textId="77777777" w:rsidR="000A4526" w:rsidRPr="00BE72C3" w:rsidRDefault="000A4526" w:rsidP="000A4526">
            <w:pPr>
              <w:pStyle w:val="af2"/>
              <w:snapToGrid w:val="0"/>
              <w:jc w:val="both"/>
              <w:rPr>
                <w:rFonts w:ascii="Times New Roman" w:hAnsi="Times New Roman" w:cs="Times New Roman"/>
                <w:sz w:val="24"/>
                <w:lang w:val="uk-UA"/>
              </w:rPr>
            </w:pPr>
            <w:r w:rsidRPr="00BE72C3">
              <w:rPr>
                <w:rFonts w:ascii="Times New Roman" w:hAnsi="Times New Roman" w:cs="Times New Roman"/>
                <w:sz w:val="24"/>
                <w:lang w:val="uk-UA"/>
              </w:rPr>
              <w:t xml:space="preserve">2) студент володіє набутими теоретичними знаннями з навчальної дисципліни; розуміє зміст ситуаційних вправ, але допускає несуттєві помилки при їх вирішенні; відповідає на питання, посилаючись на законодавство; </w:t>
            </w:r>
          </w:p>
        </w:tc>
        <w:tc>
          <w:tcPr>
            <w:tcW w:w="1417" w:type="dxa"/>
            <w:tcBorders>
              <w:left w:val="single" w:sz="1" w:space="0" w:color="000000"/>
              <w:bottom w:val="single" w:sz="1" w:space="0" w:color="000000"/>
              <w:right w:val="single" w:sz="1" w:space="0" w:color="000000"/>
            </w:tcBorders>
            <w:shd w:val="clear" w:color="auto" w:fill="auto"/>
          </w:tcPr>
          <w:p w14:paraId="2A057D7B" w14:textId="56C0A378"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 xml:space="preserve">5-6 </w:t>
            </w:r>
            <w:r w:rsidR="00926367" w:rsidRPr="00BE72C3">
              <w:rPr>
                <w:rFonts w:ascii="Times New Roman" w:hAnsi="Times New Roman" w:cs="Times New Roman"/>
                <w:sz w:val="24"/>
                <w:lang w:val="uk-UA"/>
              </w:rPr>
              <w:t>балів</w:t>
            </w:r>
          </w:p>
        </w:tc>
      </w:tr>
      <w:tr w:rsidR="000A4526" w:rsidRPr="00BE72C3" w14:paraId="10B2F4FD" w14:textId="77777777" w:rsidTr="000A4526">
        <w:tc>
          <w:tcPr>
            <w:tcW w:w="8875" w:type="dxa"/>
            <w:tcBorders>
              <w:left w:val="single" w:sz="1" w:space="0" w:color="000000"/>
              <w:bottom w:val="single" w:sz="1" w:space="0" w:color="000000"/>
            </w:tcBorders>
            <w:shd w:val="clear" w:color="auto" w:fill="auto"/>
          </w:tcPr>
          <w:p w14:paraId="6636D0D6" w14:textId="77777777" w:rsidR="000A4526" w:rsidRPr="00BE72C3" w:rsidRDefault="000A4526" w:rsidP="000A4526">
            <w:pPr>
              <w:pStyle w:val="af2"/>
              <w:snapToGrid w:val="0"/>
              <w:jc w:val="both"/>
              <w:rPr>
                <w:rFonts w:ascii="Times New Roman" w:hAnsi="Times New Roman" w:cs="Times New Roman"/>
                <w:sz w:val="24"/>
                <w:lang w:val="uk-UA"/>
              </w:rPr>
            </w:pPr>
            <w:r w:rsidRPr="00BE72C3">
              <w:rPr>
                <w:rFonts w:ascii="Times New Roman" w:hAnsi="Times New Roman" w:cs="Times New Roman"/>
                <w:sz w:val="24"/>
                <w:lang w:val="uk-UA"/>
              </w:rPr>
              <w:t xml:space="preserve">3) студент орієнтується </w:t>
            </w:r>
            <w:r w:rsidRPr="00BE72C3">
              <w:rPr>
                <w:rStyle w:val="2"/>
                <w:rFonts w:ascii="Times New Roman" w:eastAsia="Times New Roman" w:hAnsi="Times New Roman" w:cs="Times New Roman"/>
                <w:sz w:val="24"/>
                <w:lang w:val="uk-UA"/>
              </w:rPr>
              <w:t xml:space="preserve">в базових теоретичних положеннях чинного законодавства; </w:t>
            </w:r>
            <w:r w:rsidRPr="00BE72C3">
              <w:rPr>
                <w:rFonts w:ascii="Times New Roman" w:hAnsi="Times New Roman" w:cs="Times New Roman"/>
                <w:sz w:val="24"/>
                <w:lang w:val="uk-UA"/>
              </w:rPr>
              <w:t>засвоїв основні  поняття з навчальної дисципліни; розуміє зміст ситуаційних вправ, але допускає помилки при їх вирішенні;</w:t>
            </w:r>
          </w:p>
        </w:tc>
        <w:tc>
          <w:tcPr>
            <w:tcW w:w="1417" w:type="dxa"/>
            <w:tcBorders>
              <w:left w:val="single" w:sz="1" w:space="0" w:color="000000"/>
              <w:bottom w:val="single" w:sz="1" w:space="0" w:color="000000"/>
              <w:right w:val="single" w:sz="1" w:space="0" w:color="000000"/>
            </w:tcBorders>
            <w:shd w:val="clear" w:color="auto" w:fill="auto"/>
          </w:tcPr>
          <w:p w14:paraId="5FF68E03" w14:textId="170288D0"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 xml:space="preserve">3-4  </w:t>
            </w:r>
            <w:r w:rsidR="00926367" w:rsidRPr="00BE72C3">
              <w:rPr>
                <w:rFonts w:ascii="Times New Roman" w:hAnsi="Times New Roman" w:cs="Times New Roman"/>
                <w:sz w:val="24"/>
                <w:lang w:val="uk-UA"/>
              </w:rPr>
              <w:t>бали</w:t>
            </w:r>
          </w:p>
        </w:tc>
      </w:tr>
      <w:tr w:rsidR="000A4526" w:rsidRPr="00BE72C3" w14:paraId="37F71B1E" w14:textId="77777777" w:rsidTr="000A4526">
        <w:tc>
          <w:tcPr>
            <w:tcW w:w="8875" w:type="dxa"/>
            <w:tcBorders>
              <w:left w:val="single" w:sz="1" w:space="0" w:color="000000"/>
              <w:bottom w:val="single" w:sz="1" w:space="0" w:color="000000"/>
            </w:tcBorders>
            <w:shd w:val="clear" w:color="auto" w:fill="auto"/>
          </w:tcPr>
          <w:p w14:paraId="3C6D56F7" w14:textId="77777777" w:rsidR="000A4526" w:rsidRPr="00BE72C3" w:rsidRDefault="000A4526" w:rsidP="000A4526">
            <w:pPr>
              <w:pStyle w:val="af2"/>
              <w:snapToGrid w:val="0"/>
              <w:jc w:val="both"/>
              <w:rPr>
                <w:rFonts w:ascii="Times New Roman" w:hAnsi="Times New Roman" w:cs="Times New Roman"/>
                <w:sz w:val="24"/>
                <w:lang w:val="uk-UA"/>
              </w:rPr>
            </w:pPr>
            <w:r w:rsidRPr="00BE72C3">
              <w:rPr>
                <w:rFonts w:ascii="Times New Roman" w:hAnsi="Times New Roman" w:cs="Times New Roman"/>
                <w:sz w:val="24"/>
                <w:lang w:val="uk-UA"/>
              </w:rPr>
              <w:t>4) неправильна відповідь, що свідчить про незнання навчального матеріалу, але студент намагається висловити власне розуміння суті поставленого питання;</w:t>
            </w:r>
          </w:p>
        </w:tc>
        <w:tc>
          <w:tcPr>
            <w:tcW w:w="1417" w:type="dxa"/>
            <w:tcBorders>
              <w:left w:val="single" w:sz="1" w:space="0" w:color="000000"/>
              <w:bottom w:val="single" w:sz="1" w:space="0" w:color="000000"/>
              <w:right w:val="single" w:sz="1" w:space="0" w:color="000000"/>
            </w:tcBorders>
            <w:shd w:val="clear" w:color="auto" w:fill="auto"/>
          </w:tcPr>
          <w:p w14:paraId="49AE1F64" w14:textId="77777777"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1 - 2 бали</w:t>
            </w:r>
          </w:p>
        </w:tc>
      </w:tr>
      <w:tr w:rsidR="000A4526" w:rsidRPr="00BE72C3" w14:paraId="11DB76B7" w14:textId="77777777" w:rsidTr="000A4526">
        <w:tc>
          <w:tcPr>
            <w:tcW w:w="8875" w:type="dxa"/>
            <w:tcBorders>
              <w:left w:val="single" w:sz="1" w:space="0" w:color="000000"/>
              <w:bottom w:val="single" w:sz="1" w:space="0" w:color="000000"/>
            </w:tcBorders>
            <w:shd w:val="clear" w:color="auto" w:fill="auto"/>
          </w:tcPr>
          <w:p w14:paraId="1DD814EF" w14:textId="77777777" w:rsidR="000A4526" w:rsidRPr="00BE72C3" w:rsidRDefault="000A4526" w:rsidP="000A4526">
            <w:pPr>
              <w:pStyle w:val="af2"/>
              <w:snapToGrid w:val="0"/>
              <w:jc w:val="both"/>
              <w:rPr>
                <w:rFonts w:ascii="Times New Roman" w:hAnsi="Times New Roman" w:cs="Times New Roman"/>
                <w:sz w:val="24"/>
                <w:lang w:val="uk-UA"/>
              </w:rPr>
            </w:pPr>
            <w:r w:rsidRPr="00BE72C3">
              <w:rPr>
                <w:rFonts w:ascii="Times New Roman" w:hAnsi="Times New Roman" w:cs="Times New Roman"/>
                <w:sz w:val="24"/>
                <w:lang w:val="uk-UA"/>
              </w:rPr>
              <w:t>5) відсутність відповіді.</w:t>
            </w:r>
          </w:p>
        </w:tc>
        <w:tc>
          <w:tcPr>
            <w:tcW w:w="1417" w:type="dxa"/>
            <w:tcBorders>
              <w:left w:val="single" w:sz="1" w:space="0" w:color="000000"/>
              <w:bottom w:val="single" w:sz="1" w:space="0" w:color="000000"/>
              <w:right w:val="single" w:sz="1" w:space="0" w:color="000000"/>
            </w:tcBorders>
            <w:shd w:val="clear" w:color="auto" w:fill="auto"/>
          </w:tcPr>
          <w:p w14:paraId="05A7CFCC" w14:textId="77777777" w:rsidR="000A4526" w:rsidRPr="00BE72C3" w:rsidRDefault="000A4526" w:rsidP="000A4526">
            <w:pPr>
              <w:pStyle w:val="af2"/>
              <w:snapToGrid w:val="0"/>
              <w:jc w:val="both"/>
              <w:rPr>
                <w:rFonts w:ascii="Times New Roman" w:hAnsi="Times New Roman" w:cs="Times New Roman"/>
                <w:sz w:val="24"/>
                <w:lang w:val="uk-UA"/>
              </w:rPr>
            </w:pPr>
            <w:r w:rsidRPr="00BE72C3">
              <w:rPr>
                <w:rFonts w:ascii="Times New Roman" w:hAnsi="Times New Roman" w:cs="Times New Roman"/>
                <w:sz w:val="24"/>
                <w:lang w:val="uk-UA"/>
              </w:rPr>
              <w:t>0 балів</w:t>
            </w:r>
          </w:p>
        </w:tc>
      </w:tr>
    </w:tbl>
    <w:p w14:paraId="2B660766" w14:textId="77777777" w:rsidR="000A4526" w:rsidRPr="00BE72C3" w:rsidRDefault="000A4526" w:rsidP="000A4526">
      <w:pPr>
        <w:pStyle w:val="13"/>
        <w:spacing w:after="0"/>
        <w:jc w:val="both"/>
        <w:rPr>
          <w:rFonts w:ascii="Times New Roman" w:hAnsi="Times New Roman"/>
          <w:sz w:val="24"/>
          <w:szCs w:val="24"/>
          <w:lang w:val="uk-UA"/>
        </w:rPr>
      </w:pPr>
    </w:p>
    <w:p w14:paraId="0436A162" w14:textId="77777777" w:rsidR="000A4526" w:rsidRPr="00BE72C3" w:rsidRDefault="000A4526" w:rsidP="000A4526">
      <w:pPr>
        <w:jc w:val="both"/>
        <w:rPr>
          <w:b/>
          <w:lang w:val="uk-UA"/>
        </w:rPr>
      </w:pPr>
      <w:r w:rsidRPr="00BE72C3">
        <w:rPr>
          <w:i/>
          <w:lang w:val="uk-UA"/>
        </w:rPr>
        <w:t xml:space="preserve">3. </w:t>
      </w:r>
      <w:r w:rsidRPr="00BE72C3">
        <w:rPr>
          <w:b/>
          <w:lang w:val="uk-UA"/>
        </w:rPr>
        <w:t>Виконання індивідуального завдання:</w:t>
      </w:r>
      <w:r w:rsidRPr="00BE72C3">
        <w:rPr>
          <w:i/>
          <w:lang w:val="uk-UA"/>
        </w:rPr>
        <w:t xml:space="preserve"> </w:t>
      </w:r>
    </w:p>
    <w:p w14:paraId="3ED9F176" w14:textId="77777777" w:rsidR="000A4526" w:rsidRPr="00BE72C3" w:rsidRDefault="000A4526" w:rsidP="000A4526">
      <w:pPr>
        <w:jc w:val="both"/>
        <w:rPr>
          <w:b/>
          <w:lang w:val="uk-UA"/>
        </w:rPr>
      </w:pPr>
    </w:p>
    <w:p w14:paraId="4A1112EF"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Ваговий бал – 15, де:</w:t>
      </w:r>
    </w:p>
    <w:p w14:paraId="0C103737"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15-10 балів – «відмінно» (виконання завдання, відповідно, від 80% до 100%);</w:t>
      </w:r>
    </w:p>
    <w:p w14:paraId="6522EB08"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9-7 балів – «добре» (виконання завдання, відповідно, від 60% до 80%);</w:t>
      </w:r>
    </w:p>
    <w:p w14:paraId="079F78A3"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6-4 бала – «задовільно» (виконання завдання, відповідно, від 45% до 60%);</w:t>
      </w:r>
    </w:p>
    <w:p w14:paraId="0BE3B9D1" w14:textId="77777777" w:rsidR="000A4526" w:rsidRPr="00BE72C3" w:rsidRDefault="000A4526" w:rsidP="000A4526">
      <w:pPr>
        <w:pStyle w:val="13"/>
        <w:spacing w:after="0"/>
        <w:ind w:left="0" w:firstLine="708"/>
        <w:rPr>
          <w:rFonts w:ascii="Times New Roman" w:hAnsi="Times New Roman"/>
          <w:sz w:val="24"/>
          <w:szCs w:val="24"/>
          <w:lang w:val="uk-UA"/>
        </w:rPr>
      </w:pPr>
      <w:r w:rsidRPr="00BE72C3">
        <w:rPr>
          <w:rFonts w:ascii="Times New Roman" w:hAnsi="Times New Roman"/>
          <w:sz w:val="24"/>
          <w:szCs w:val="24"/>
          <w:lang w:val="uk-UA"/>
        </w:rPr>
        <w:t>3-1 бала – «незадовільно» (виконання завдання, відповідно, від 0% до 45%);</w:t>
      </w:r>
    </w:p>
    <w:p w14:paraId="3A5C4E09" w14:textId="77777777" w:rsidR="000A4526" w:rsidRPr="00BE72C3" w:rsidRDefault="000A4526" w:rsidP="000A4526">
      <w:pPr>
        <w:pStyle w:val="13"/>
        <w:spacing w:after="0"/>
        <w:ind w:left="0"/>
        <w:rPr>
          <w:rFonts w:ascii="Times New Roman" w:hAnsi="Times New Roman"/>
          <w:sz w:val="24"/>
          <w:szCs w:val="24"/>
          <w:lang w:val="uk-UA"/>
        </w:rPr>
      </w:pPr>
    </w:p>
    <w:p w14:paraId="022A7136" w14:textId="77777777" w:rsidR="000A4526" w:rsidRPr="00BE72C3" w:rsidRDefault="000A4526" w:rsidP="000A4526">
      <w:pPr>
        <w:ind w:firstLine="708"/>
        <w:jc w:val="both"/>
        <w:rPr>
          <w:lang w:val="uk-UA"/>
        </w:rPr>
      </w:pPr>
      <w:r w:rsidRPr="00BE72C3">
        <w:rPr>
          <w:lang w:val="uk-UA"/>
        </w:rPr>
        <w:t xml:space="preserve">Виходячи з розміру шкали </w:t>
      </w:r>
      <w:r w:rsidRPr="00BE72C3">
        <w:rPr>
          <w:b/>
          <w:bCs/>
          <w:lang w:val="uk-UA"/>
        </w:rPr>
        <w:t>RD</w:t>
      </w:r>
      <w:r w:rsidRPr="00BE72C3">
        <w:rPr>
          <w:b/>
          <w:bCs/>
          <w:vertAlign w:val="subscript"/>
          <w:lang w:val="uk-UA"/>
        </w:rPr>
        <w:t xml:space="preserve"> </w:t>
      </w:r>
      <w:r w:rsidRPr="00BE72C3">
        <w:rPr>
          <w:lang w:val="uk-UA"/>
        </w:rPr>
        <w:t xml:space="preserve">= </w:t>
      </w:r>
      <w:proofErr w:type="spellStart"/>
      <w:r w:rsidRPr="00BE72C3">
        <w:rPr>
          <w:b/>
          <w:bCs/>
          <w:spacing w:val="-2"/>
          <w:lang w:val="uk-UA"/>
        </w:rPr>
        <w:t>R</w:t>
      </w:r>
      <w:r w:rsidRPr="00BE72C3">
        <w:rPr>
          <w:b/>
          <w:bCs/>
          <w:spacing w:val="-2"/>
          <w:vertAlign w:val="subscript"/>
          <w:lang w:val="uk-UA"/>
        </w:rPr>
        <w:t>зал</w:t>
      </w:r>
      <w:proofErr w:type="spellEnd"/>
      <w:r w:rsidRPr="00BE72C3">
        <w:rPr>
          <w:lang w:val="uk-UA"/>
        </w:rPr>
        <w:t xml:space="preserve"> +  </w:t>
      </w:r>
      <w:proofErr w:type="spellStart"/>
      <w:r w:rsidRPr="00BE72C3">
        <w:rPr>
          <w:b/>
          <w:bCs/>
          <w:spacing w:val="-2"/>
          <w:lang w:val="uk-UA"/>
        </w:rPr>
        <w:t>R</w:t>
      </w:r>
      <w:r w:rsidRPr="00BE72C3">
        <w:rPr>
          <w:b/>
          <w:bCs/>
          <w:spacing w:val="-2"/>
          <w:vertAlign w:val="subscript"/>
          <w:lang w:val="uk-UA"/>
        </w:rPr>
        <w:t>індюза</w:t>
      </w:r>
      <w:proofErr w:type="spellEnd"/>
      <w:r w:rsidRPr="00BE72C3">
        <w:rPr>
          <w:lang w:val="uk-UA"/>
        </w:rPr>
        <w:t xml:space="preserve">  =  100 балів</w:t>
      </w:r>
    </w:p>
    <w:p w14:paraId="3145D21A" w14:textId="77777777" w:rsidR="000A4526" w:rsidRPr="00BE72C3" w:rsidRDefault="000A4526" w:rsidP="000A4526">
      <w:pPr>
        <w:ind w:left="2124"/>
        <w:jc w:val="both"/>
        <w:rPr>
          <w:lang w:val="uk-UA"/>
        </w:rPr>
      </w:pPr>
      <w:proofErr w:type="spellStart"/>
      <w:r w:rsidRPr="00BE72C3">
        <w:rPr>
          <w:b/>
          <w:bCs/>
          <w:spacing w:val="-2"/>
          <w:lang w:val="uk-UA"/>
        </w:rPr>
        <w:t>R</w:t>
      </w:r>
      <w:r w:rsidRPr="00BE72C3">
        <w:rPr>
          <w:b/>
          <w:bCs/>
          <w:spacing w:val="-2"/>
          <w:vertAlign w:val="subscript"/>
          <w:lang w:val="uk-UA"/>
        </w:rPr>
        <w:t>зал</w:t>
      </w:r>
      <w:proofErr w:type="spellEnd"/>
      <w:r w:rsidRPr="00BE72C3">
        <w:rPr>
          <w:lang w:val="uk-UA"/>
        </w:rPr>
        <w:t xml:space="preserve">  = </w:t>
      </w:r>
      <w:r w:rsidRPr="00BE72C3">
        <w:rPr>
          <w:b/>
          <w:bCs/>
          <w:lang w:val="uk-UA"/>
        </w:rPr>
        <w:t>RD</w:t>
      </w:r>
      <w:r w:rsidRPr="00BE72C3">
        <w:rPr>
          <w:lang w:val="uk-UA"/>
        </w:rPr>
        <w:t xml:space="preserve"> +  </w:t>
      </w:r>
      <w:proofErr w:type="spellStart"/>
      <w:r w:rsidRPr="00BE72C3">
        <w:rPr>
          <w:b/>
          <w:bCs/>
          <w:spacing w:val="-2"/>
          <w:lang w:val="uk-UA"/>
        </w:rPr>
        <w:t>R</w:t>
      </w:r>
      <w:r w:rsidRPr="00BE72C3">
        <w:rPr>
          <w:b/>
          <w:bCs/>
          <w:spacing w:val="-2"/>
          <w:vertAlign w:val="subscript"/>
          <w:lang w:val="uk-UA"/>
        </w:rPr>
        <w:t>індюза</w:t>
      </w:r>
      <w:proofErr w:type="spellEnd"/>
      <w:r w:rsidRPr="00BE72C3">
        <w:rPr>
          <w:lang w:val="uk-UA"/>
        </w:rPr>
        <w:t xml:space="preserve">  = 100 - 0 = 100 балів.</w:t>
      </w:r>
    </w:p>
    <w:p w14:paraId="5E99ECBD" w14:textId="77777777" w:rsidR="000A4526" w:rsidRPr="00BE72C3" w:rsidRDefault="000A4526" w:rsidP="000A4526">
      <w:pPr>
        <w:ind w:left="2124"/>
        <w:jc w:val="both"/>
        <w:rPr>
          <w:lang w:val="uk-UA"/>
        </w:rPr>
      </w:pPr>
    </w:p>
    <w:p w14:paraId="521BEF77" w14:textId="77777777" w:rsidR="000A4526" w:rsidRPr="00BE72C3" w:rsidRDefault="000A4526" w:rsidP="000A4526">
      <w:pPr>
        <w:ind w:firstLine="708"/>
        <w:jc w:val="both"/>
        <w:rPr>
          <w:lang w:val="uk-UA"/>
        </w:rPr>
      </w:pPr>
      <w:r w:rsidRPr="00BE72C3">
        <w:rPr>
          <w:lang w:val="uk-UA"/>
        </w:rPr>
        <w:t xml:space="preserve">Необхідними </w:t>
      </w:r>
      <w:r w:rsidRPr="00BE72C3">
        <w:rPr>
          <w:b/>
          <w:bCs/>
          <w:lang w:val="uk-UA"/>
        </w:rPr>
        <w:t>умовами допуску до заліку</w:t>
      </w:r>
      <w:r w:rsidRPr="00BE72C3">
        <w:rPr>
          <w:i/>
          <w:iCs/>
          <w:lang w:val="uk-UA"/>
        </w:rPr>
        <w:t xml:space="preserve"> </w:t>
      </w:r>
      <w:r w:rsidRPr="00BE72C3">
        <w:rPr>
          <w:lang w:val="uk-UA"/>
        </w:rPr>
        <w:t>є</w:t>
      </w:r>
      <w:r w:rsidRPr="00BE72C3">
        <w:rPr>
          <w:i/>
          <w:iCs/>
          <w:lang w:val="uk-UA"/>
        </w:rPr>
        <w:t xml:space="preserve"> </w:t>
      </w:r>
      <w:r w:rsidRPr="00BE72C3">
        <w:rPr>
          <w:b/>
          <w:bCs/>
          <w:lang w:val="uk-UA"/>
        </w:rPr>
        <w:t>відсутність заборгованостей</w:t>
      </w:r>
      <w:r w:rsidRPr="00BE72C3">
        <w:rPr>
          <w:lang w:val="uk-UA"/>
        </w:rPr>
        <w:t xml:space="preserve"> у студентів з дисципліни; мінімум одна </w:t>
      </w:r>
      <w:r w:rsidRPr="00BE72C3">
        <w:rPr>
          <w:b/>
          <w:bCs/>
          <w:lang w:val="uk-UA"/>
        </w:rPr>
        <w:t>позитивна атестація</w:t>
      </w:r>
      <w:r w:rsidRPr="00BE72C3">
        <w:rPr>
          <w:lang w:val="uk-UA"/>
        </w:rPr>
        <w:t>.</w:t>
      </w:r>
    </w:p>
    <w:p w14:paraId="14BE9C26" w14:textId="77777777" w:rsidR="000A4526" w:rsidRPr="00BE72C3" w:rsidRDefault="000A4526" w:rsidP="000A4526">
      <w:pPr>
        <w:ind w:firstLine="708"/>
        <w:jc w:val="both"/>
        <w:rPr>
          <w:i/>
          <w:iCs/>
          <w:lang w:val="uk-UA"/>
        </w:rPr>
      </w:pPr>
      <w:r w:rsidRPr="00BE72C3">
        <w:rPr>
          <w:lang w:val="uk-UA"/>
        </w:rPr>
        <w:t xml:space="preserve">Студенти, які набрали протягом семестру </w:t>
      </w:r>
      <w:r w:rsidRPr="00BE72C3">
        <w:rPr>
          <w:b/>
          <w:lang w:val="uk-UA"/>
        </w:rPr>
        <w:t>0 - 34</w:t>
      </w:r>
      <w:r w:rsidRPr="00BE72C3">
        <w:rPr>
          <w:b/>
          <w:bCs/>
          <w:lang w:val="uk-UA"/>
        </w:rPr>
        <w:t xml:space="preserve"> балів</w:t>
      </w:r>
      <w:r w:rsidRPr="00BE72C3">
        <w:rPr>
          <w:lang w:val="uk-UA"/>
        </w:rPr>
        <w:t>, до заліку не допускаються.</w:t>
      </w:r>
      <w:r w:rsidRPr="00BE72C3">
        <w:rPr>
          <w:i/>
          <w:iCs/>
          <w:lang w:val="uk-UA"/>
        </w:rPr>
        <w:t xml:space="preserve"> </w:t>
      </w:r>
    </w:p>
    <w:p w14:paraId="6F791134" w14:textId="77777777" w:rsidR="000A4526" w:rsidRPr="00BE72C3" w:rsidRDefault="000A4526" w:rsidP="000A4526">
      <w:pPr>
        <w:ind w:firstLine="708"/>
        <w:jc w:val="both"/>
        <w:rPr>
          <w:lang w:val="uk-UA"/>
        </w:rPr>
      </w:pPr>
      <w:r w:rsidRPr="00BE72C3">
        <w:rPr>
          <w:lang w:val="uk-UA"/>
        </w:rPr>
        <w:t xml:space="preserve">Студенти, які набрали протягом семестру </w:t>
      </w:r>
      <w:r w:rsidRPr="00BE72C3">
        <w:rPr>
          <w:b/>
          <w:lang w:val="uk-UA"/>
        </w:rPr>
        <w:t>35 - 59</w:t>
      </w:r>
      <w:r w:rsidRPr="00BE72C3">
        <w:rPr>
          <w:b/>
          <w:bCs/>
          <w:lang w:val="uk-UA"/>
        </w:rPr>
        <w:t xml:space="preserve"> балів</w:t>
      </w:r>
      <w:r w:rsidRPr="00BE72C3">
        <w:rPr>
          <w:lang w:val="uk-UA"/>
        </w:rPr>
        <w:t>, обов'язково здають залікову роботу.</w:t>
      </w:r>
    </w:p>
    <w:p w14:paraId="1295E8F6" w14:textId="673E3410" w:rsidR="000A4526" w:rsidRPr="00BE72C3" w:rsidRDefault="000A4526" w:rsidP="000A4526">
      <w:pPr>
        <w:ind w:firstLine="708"/>
        <w:jc w:val="both"/>
        <w:rPr>
          <w:lang w:val="uk-UA"/>
        </w:rPr>
      </w:pPr>
      <w:r w:rsidRPr="00BE72C3">
        <w:rPr>
          <w:lang w:val="uk-UA"/>
        </w:rPr>
        <w:t xml:space="preserve">Студенти, які набрали упродовж семестру рейтинг </w:t>
      </w:r>
      <w:r w:rsidR="008B51DD">
        <w:rPr>
          <w:b/>
          <w:lang w:val="uk-UA"/>
        </w:rPr>
        <w:t>75</w:t>
      </w:r>
      <w:r w:rsidRPr="00BE72C3">
        <w:rPr>
          <w:b/>
          <w:lang w:val="uk-UA"/>
        </w:rPr>
        <w:t>-100</w:t>
      </w:r>
      <w:r w:rsidRPr="00BE72C3">
        <w:rPr>
          <w:b/>
          <w:bCs/>
          <w:lang w:val="uk-UA"/>
        </w:rPr>
        <w:t xml:space="preserve"> балів</w:t>
      </w:r>
      <w:r w:rsidRPr="00BE72C3">
        <w:rPr>
          <w:lang w:val="uk-UA"/>
        </w:rPr>
        <w:t>, отримують оцінку "автоматом". За бажанням (для підвищення оцінки) здають залік.</w:t>
      </w:r>
    </w:p>
    <w:p w14:paraId="1C16DC98" w14:textId="77777777" w:rsidR="000A4526" w:rsidRPr="00BE72C3" w:rsidRDefault="000A4526" w:rsidP="000A4526">
      <w:pPr>
        <w:ind w:firstLine="708"/>
        <w:jc w:val="both"/>
        <w:rPr>
          <w:lang w:val="uk-UA"/>
        </w:rPr>
      </w:pPr>
    </w:p>
    <w:tbl>
      <w:tblPr>
        <w:tblW w:w="10150" w:type="dxa"/>
        <w:tblInd w:w="55" w:type="dxa"/>
        <w:tblLayout w:type="fixed"/>
        <w:tblCellMar>
          <w:top w:w="55" w:type="dxa"/>
          <w:left w:w="55" w:type="dxa"/>
          <w:bottom w:w="55" w:type="dxa"/>
          <w:right w:w="55" w:type="dxa"/>
        </w:tblCellMar>
        <w:tblLook w:val="0000" w:firstRow="0" w:lastRow="0" w:firstColumn="0" w:lastColumn="0" w:noHBand="0" w:noVBand="0"/>
      </w:tblPr>
      <w:tblGrid>
        <w:gridCol w:w="4339"/>
        <w:gridCol w:w="2268"/>
        <w:gridCol w:w="3543"/>
      </w:tblGrid>
      <w:tr w:rsidR="000A4526" w:rsidRPr="00BE72C3" w14:paraId="52A44F7E" w14:textId="77777777" w:rsidTr="000A4526">
        <w:tc>
          <w:tcPr>
            <w:tcW w:w="4339" w:type="dxa"/>
            <w:tcBorders>
              <w:top w:val="single" w:sz="1" w:space="0" w:color="000000"/>
              <w:left w:val="single" w:sz="1" w:space="0" w:color="000000"/>
              <w:bottom w:val="single" w:sz="1" w:space="0" w:color="000000"/>
            </w:tcBorders>
            <w:shd w:val="clear" w:color="auto" w:fill="auto"/>
          </w:tcPr>
          <w:p w14:paraId="341961AD" w14:textId="77777777" w:rsidR="000A4526" w:rsidRPr="00BE72C3" w:rsidRDefault="000A4526" w:rsidP="000A4526">
            <w:pPr>
              <w:snapToGrid w:val="0"/>
              <w:jc w:val="center"/>
              <w:rPr>
                <w:lang w:val="uk-UA"/>
              </w:rPr>
            </w:pPr>
            <w:r w:rsidRPr="00BE72C3">
              <w:rPr>
                <w:lang w:val="uk-UA"/>
              </w:rPr>
              <w:t>Сума балів за всі види навчальної діяльності</w:t>
            </w:r>
          </w:p>
        </w:tc>
        <w:tc>
          <w:tcPr>
            <w:tcW w:w="2268" w:type="dxa"/>
            <w:tcBorders>
              <w:top w:val="single" w:sz="1" w:space="0" w:color="000000"/>
              <w:left w:val="single" w:sz="1" w:space="0" w:color="000000"/>
              <w:bottom w:val="single" w:sz="1" w:space="0" w:color="000000"/>
            </w:tcBorders>
            <w:shd w:val="clear" w:color="auto" w:fill="auto"/>
          </w:tcPr>
          <w:p w14:paraId="4CC4F500" w14:textId="77777777" w:rsidR="000A4526" w:rsidRPr="00BE72C3" w:rsidRDefault="000A4526" w:rsidP="000A4526">
            <w:pPr>
              <w:snapToGrid w:val="0"/>
              <w:jc w:val="center"/>
              <w:rPr>
                <w:lang w:val="uk-UA"/>
              </w:rPr>
            </w:pPr>
            <w:r w:rsidRPr="00BE72C3">
              <w:rPr>
                <w:lang w:val="uk-UA"/>
              </w:rPr>
              <w:t>Оцінка</w:t>
            </w:r>
            <w:r w:rsidRPr="00BE72C3">
              <w:rPr>
                <w:b/>
                <w:lang w:val="uk-UA"/>
              </w:rPr>
              <w:t xml:space="preserve"> </w:t>
            </w:r>
            <w:r w:rsidRPr="00BE72C3">
              <w:rPr>
                <w:lang w:val="uk-UA"/>
              </w:rPr>
              <w:t>ECTS</w:t>
            </w:r>
          </w:p>
        </w:tc>
        <w:tc>
          <w:tcPr>
            <w:tcW w:w="3543" w:type="dxa"/>
            <w:tcBorders>
              <w:top w:val="single" w:sz="1" w:space="0" w:color="000000"/>
              <w:left w:val="single" w:sz="1" w:space="0" w:color="000000"/>
              <w:bottom w:val="single" w:sz="1" w:space="0" w:color="000000"/>
              <w:right w:val="single" w:sz="1" w:space="0" w:color="000000"/>
            </w:tcBorders>
            <w:shd w:val="clear" w:color="auto" w:fill="auto"/>
          </w:tcPr>
          <w:p w14:paraId="3AF7E1F5" w14:textId="77777777" w:rsidR="000A4526" w:rsidRPr="00BE72C3" w:rsidRDefault="000A4526" w:rsidP="000A4526">
            <w:pPr>
              <w:snapToGrid w:val="0"/>
              <w:jc w:val="center"/>
              <w:rPr>
                <w:lang w:val="uk-UA"/>
              </w:rPr>
            </w:pPr>
            <w:r w:rsidRPr="00BE72C3">
              <w:rPr>
                <w:lang w:val="uk-UA"/>
              </w:rPr>
              <w:t>Оцінка за національною шкалою</w:t>
            </w:r>
          </w:p>
        </w:tc>
      </w:tr>
      <w:tr w:rsidR="000A4526" w:rsidRPr="00BE72C3" w14:paraId="2C9C4629" w14:textId="77777777" w:rsidTr="000A4526">
        <w:tc>
          <w:tcPr>
            <w:tcW w:w="4339" w:type="dxa"/>
            <w:tcBorders>
              <w:left w:val="single" w:sz="1" w:space="0" w:color="000000"/>
              <w:bottom w:val="single" w:sz="1" w:space="0" w:color="000000"/>
            </w:tcBorders>
            <w:shd w:val="clear" w:color="auto" w:fill="auto"/>
          </w:tcPr>
          <w:p w14:paraId="048A664D" w14:textId="77777777" w:rsidR="000A4526" w:rsidRPr="00BE72C3" w:rsidRDefault="000A4526" w:rsidP="000A4526">
            <w:pPr>
              <w:snapToGrid w:val="0"/>
              <w:ind w:left="180"/>
              <w:jc w:val="center"/>
              <w:rPr>
                <w:lang w:val="uk-UA"/>
              </w:rPr>
            </w:pPr>
            <w:r w:rsidRPr="00BE72C3">
              <w:rPr>
                <w:lang w:val="uk-UA"/>
              </w:rPr>
              <w:t>95 – 100</w:t>
            </w:r>
          </w:p>
        </w:tc>
        <w:tc>
          <w:tcPr>
            <w:tcW w:w="2268" w:type="dxa"/>
            <w:tcBorders>
              <w:left w:val="single" w:sz="1" w:space="0" w:color="000000"/>
              <w:bottom w:val="single" w:sz="1" w:space="0" w:color="000000"/>
            </w:tcBorders>
            <w:shd w:val="clear" w:color="auto" w:fill="auto"/>
          </w:tcPr>
          <w:p w14:paraId="4C833D10" w14:textId="77777777" w:rsidR="000A4526" w:rsidRPr="00BE72C3" w:rsidRDefault="000A4526" w:rsidP="000A4526">
            <w:pPr>
              <w:snapToGrid w:val="0"/>
              <w:jc w:val="center"/>
              <w:rPr>
                <w:b/>
                <w:lang w:val="uk-UA"/>
              </w:rPr>
            </w:pPr>
            <w:r w:rsidRPr="00BE72C3">
              <w:rPr>
                <w:b/>
                <w:lang w:val="uk-UA"/>
              </w:rPr>
              <w:t>А</w:t>
            </w:r>
          </w:p>
        </w:tc>
        <w:tc>
          <w:tcPr>
            <w:tcW w:w="3543" w:type="dxa"/>
            <w:tcBorders>
              <w:left w:val="single" w:sz="1" w:space="0" w:color="000000"/>
              <w:bottom w:val="single" w:sz="1" w:space="0" w:color="000000"/>
              <w:right w:val="single" w:sz="1" w:space="0" w:color="000000"/>
            </w:tcBorders>
            <w:shd w:val="clear" w:color="auto" w:fill="auto"/>
          </w:tcPr>
          <w:p w14:paraId="61CA6547" w14:textId="77777777"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Відмінно</w:t>
            </w:r>
          </w:p>
        </w:tc>
      </w:tr>
      <w:tr w:rsidR="000A4526" w:rsidRPr="00BE72C3" w14:paraId="5921CFD2" w14:textId="77777777" w:rsidTr="000A4526">
        <w:tc>
          <w:tcPr>
            <w:tcW w:w="4339" w:type="dxa"/>
            <w:tcBorders>
              <w:left w:val="single" w:sz="1" w:space="0" w:color="000000"/>
              <w:bottom w:val="single" w:sz="1" w:space="0" w:color="000000"/>
            </w:tcBorders>
            <w:shd w:val="clear" w:color="auto" w:fill="auto"/>
          </w:tcPr>
          <w:p w14:paraId="023C65EB" w14:textId="77777777" w:rsidR="000A4526" w:rsidRPr="00BE72C3" w:rsidRDefault="000A4526" w:rsidP="000A4526">
            <w:pPr>
              <w:snapToGrid w:val="0"/>
              <w:ind w:left="180"/>
              <w:jc w:val="center"/>
              <w:rPr>
                <w:lang w:val="uk-UA"/>
              </w:rPr>
            </w:pPr>
            <w:r w:rsidRPr="00BE72C3">
              <w:rPr>
                <w:lang w:val="uk-UA"/>
              </w:rPr>
              <w:t>85-94</w:t>
            </w:r>
          </w:p>
        </w:tc>
        <w:tc>
          <w:tcPr>
            <w:tcW w:w="2268" w:type="dxa"/>
            <w:tcBorders>
              <w:left w:val="single" w:sz="1" w:space="0" w:color="000000"/>
              <w:bottom w:val="single" w:sz="1" w:space="0" w:color="000000"/>
            </w:tcBorders>
            <w:shd w:val="clear" w:color="auto" w:fill="auto"/>
          </w:tcPr>
          <w:p w14:paraId="621EA5BC" w14:textId="77777777" w:rsidR="000A4526" w:rsidRPr="00BE72C3" w:rsidRDefault="000A4526" w:rsidP="000A4526">
            <w:pPr>
              <w:snapToGrid w:val="0"/>
              <w:jc w:val="center"/>
              <w:rPr>
                <w:b/>
                <w:lang w:val="uk-UA"/>
              </w:rPr>
            </w:pPr>
            <w:r w:rsidRPr="00BE72C3">
              <w:rPr>
                <w:b/>
                <w:lang w:val="uk-UA"/>
              </w:rPr>
              <w:t>В</w:t>
            </w:r>
          </w:p>
        </w:tc>
        <w:tc>
          <w:tcPr>
            <w:tcW w:w="3543" w:type="dxa"/>
            <w:tcBorders>
              <w:left w:val="single" w:sz="1" w:space="0" w:color="000000"/>
              <w:bottom w:val="single" w:sz="1" w:space="0" w:color="000000"/>
              <w:right w:val="single" w:sz="1" w:space="0" w:color="000000"/>
            </w:tcBorders>
            <w:shd w:val="clear" w:color="auto" w:fill="auto"/>
          </w:tcPr>
          <w:p w14:paraId="4CC9146F" w14:textId="77777777"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Дуже добре</w:t>
            </w:r>
          </w:p>
        </w:tc>
      </w:tr>
      <w:tr w:rsidR="000A4526" w:rsidRPr="00BE72C3" w14:paraId="6CC2F6B8" w14:textId="77777777" w:rsidTr="000A4526">
        <w:tc>
          <w:tcPr>
            <w:tcW w:w="4339" w:type="dxa"/>
            <w:tcBorders>
              <w:left w:val="single" w:sz="1" w:space="0" w:color="000000"/>
              <w:bottom w:val="single" w:sz="1" w:space="0" w:color="000000"/>
            </w:tcBorders>
            <w:shd w:val="clear" w:color="auto" w:fill="auto"/>
          </w:tcPr>
          <w:p w14:paraId="012EA1E8" w14:textId="77777777" w:rsidR="000A4526" w:rsidRPr="00BE72C3" w:rsidRDefault="000A4526" w:rsidP="000A4526">
            <w:pPr>
              <w:snapToGrid w:val="0"/>
              <w:ind w:left="180"/>
              <w:jc w:val="center"/>
              <w:rPr>
                <w:lang w:val="uk-UA"/>
              </w:rPr>
            </w:pPr>
            <w:r w:rsidRPr="00BE72C3">
              <w:rPr>
                <w:lang w:val="uk-UA"/>
              </w:rPr>
              <w:t>75-84</w:t>
            </w:r>
          </w:p>
        </w:tc>
        <w:tc>
          <w:tcPr>
            <w:tcW w:w="2268" w:type="dxa"/>
            <w:tcBorders>
              <w:left w:val="single" w:sz="1" w:space="0" w:color="000000"/>
              <w:bottom w:val="single" w:sz="1" w:space="0" w:color="000000"/>
            </w:tcBorders>
            <w:shd w:val="clear" w:color="auto" w:fill="auto"/>
          </w:tcPr>
          <w:p w14:paraId="7505E2FF" w14:textId="77777777" w:rsidR="000A4526" w:rsidRPr="00BE72C3" w:rsidRDefault="000A4526" w:rsidP="000A4526">
            <w:pPr>
              <w:snapToGrid w:val="0"/>
              <w:jc w:val="center"/>
              <w:rPr>
                <w:b/>
                <w:lang w:val="uk-UA"/>
              </w:rPr>
            </w:pPr>
            <w:r w:rsidRPr="00BE72C3">
              <w:rPr>
                <w:b/>
                <w:lang w:val="uk-UA"/>
              </w:rPr>
              <w:t>С</w:t>
            </w:r>
          </w:p>
        </w:tc>
        <w:tc>
          <w:tcPr>
            <w:tcW w:w="3543" w:type="dxa"/>
            <w:tcBorders>
              <w:left w:val="single" w:sz="1" w:space="0" w:color="000000"/>
              <w:bottom w:val="single" w:sz="1" w:space="0" w:color="000000"/>
              <w:right w:val="single" w:sz="1" w:space="0" w:color="000000"/>
            </w:tcBorders>
            <w:shd w:val="clear" w:color="auto" w:fill="auto"/>
          </w:tcPr>
          <w:p w14:paraId="7DE246CC" w14:textId="77777777"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Добре</w:t>
            </w:r>
          </w:p>
        </w:tc>
      </w:tr>
      <w:tr w:rsidR="000A4526" w:rsidRPr="00BE72C3" w14:paraId="33CECAE0" w14:textId="77777777" w:rsidTr="000A4526">
        <w:tc>
          <w:tcPr>
            <w:tcW w:w="4339" w:type="dxa"/>
            <w:tcBorders>
              <w:left w:val="single" w:sz="1" w:space="0" w:color="000000"/>
              <w:bottom w:val="single" w:sz="1" w:space="0" w:color="000000"/>
            </w:tcBorders>
            <w:shd w:val="clear" w:color="auto" w:fill="auto"/>
          </w:tcPr>
          <w:p w14:paraId="0E7FDF5E" w14:textId="77777777" w:rsidR="000A4526" w:rsidRPr="00BE72C3" w:rsidRDefault="000A4526" w:rsidP="000A4526">
            <w:pPr>
              <w:snapToGrid w:val="0"/>
              <w:ind w:left="180"/>
              <w:jc w:val="center"/>
              <w:rPr>
                <w:lang w:val="uk-UA"/>
              </w:rPr>
            </w:pPr>
            <w:r w:rsidRPr="00BE72C3">
              <w:rPr>
                <w:lang w:val="uk-UA"/>
              </w:rPr>
              <w:t>65-74</w:t>
            </w:r>
          </w:p>
        </w:tc>
        <w:tc>
          <w:tcPr>
            <w:tcW w:w="2268" w:type="dxa"/>
            <w:tcBorders>
              <w:left w:val="single" w:sz="1" w:space="0" w:color="000000"/>
              <w:bottom w:val="single" w:sz="1" w:space="0" w:color="000000"/>
            </w:tcBorders>
            <w:shd w:val="clear" w:color="auto" w:fill="auto"/>
          </w:tcPr>
          <w:p w14:paraId="5AA8C9A0" w14:textId="77777777" w:rsidR="000A4526" w:rsidRPr="00BE72C3" w:rsidRDefault="000A4526" w:rsidP="000A4526">
            <w:pPr>
              <w:snapToGrid w:val="0"/>
              <w:jc w:val="center"/>
              <w:rPr>
                <w:b/>
                <w:lang w:val="uk-UA"/>
              </w:rPr>
            </w:pPr>
            <w:r w:rsidRPr="00BE72C3">
              <w:rPr>
                <w:b/>
                <w:lang w:val="uk-UA"/>
              </w:rPr>
              <w:t>D</w:t>
            </w:r>
          </w:p>
        </w:tc>
        <w:tc>
          <w:tcPr>
            <w:tcW w:w="3543" w:type="dxa"/>
            <w:tcBorders>
              <w:left w:val="single" w:sz="1" w:space="0" w:color="000000"/>
              <w:bottom w:val="single" w:sz="1" w:space="0" w:color="000000"/>
              <w:right w:val="single" w:sz="1" w:space="0" w:color="000000"/>
            </w:tcBorders>
            <w:shd w:val="clear" w:color="auto" w:fill="auto"/>
          </w:tcPr>
          <w:p w14:paraId="184BECF9" w14:textId="77777777"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Задовільно</w:t>
            </w:r>
          </w:p>
        </w:tc>
      </w:tr>
      <w:tr w:rsidR="000A4526" w:rsidRPr="00BE72C3" w14:paraId="4072FDB1" w14:textId="77777777" w:rsidTr="000A4526">
        <w:tc>
          <w:tcPr>
            <w:tcW w:w="4339" w:type="dxa"/>
            <w:tcBorders>
              <w:left w:val="single" w:sz="1" w:space="0" w:color="000000"/>
              <w:bottom w:val="single" w:sz="1" w:space="0" w:color="000000"/>
            </w:tcBorders>
            <w:shd w:val="clear" w:color="auto" w:fill="auto"/>
          </w:tcPr>
          <w:p w14:paraId="1F49B29E" w14:textId="77777777" w:rsidR="000A4526" w:rsidRPr="00BE72C3" w:rsidRDefault="000A4526" w:rsidP="000A4526">
            <w:pPr>
              <w:snapToGrid w:val="0"/>
              <w:ind w:left="180"/>
              <w:jc w:val="center"/>
              <w:rPr>
                <w:lang w:val="uk-UA"/>
              </w:rPr>
            </w:pPr>
            <w:r w:rsidRPr="00BE72C3">
              <w:rPr>
                <w:lang w:val="uk-UA"/>
              </w:rPr>
              <w:t>60-64</w:t>
            </w:r>
          </w:p>
        </w:tc>
        <w:tc>
          <w:tcPr>
            <w:tcW w:w="2268" w:type="dxa"/>
            <w:tcBorders>
              <w:left w:val="single" w:sz="1" w:space="0" w:color="000000"/>
              <w:bottom w:val="single" w:sz="1" w:space="0" w:color="000000"/>
            </w:tcBorders>
            <w:shd w:val="clear" w:color="auto" w:fill="auto"/>
          </w:tcPr>
          <w:p w14:paraId="69561690" w14:textId="77777777" w:rsidR="000A4526" w:rsidRPr="00BE72C3" w:rsidRDefault="000A4526" w:rsidP="000A4526">
            <w:pPr>
              <w:snapToGrid w:val="0"/>
              <w:jc w:val="center"/>
              <w:rPr>
                <w:b/>
                <w:lang w:val="uk-UA"/>
              </w:rPr>
            </w:pPr>
            <w:r w:rsidRPr="00BE72C3">
              <w:rPr>
                <w:b/>
                <w:lang w:val="uk-UA"/>
              </w:rPr>
              <w:t xml:space="preserve">Е </w:t>
            </w:r>
          </w:p>
        </w:tc>
        <w:tc>
          <w:tcPr>
            <w:tcW w:w="3543" w:type="dxa"/>
            <w:tcBorders>
              <w:left w:val="single" w:sz="1" w:space="0" w:color="000000"/>
              <w:bottom w:val="single" w:sz="1" w:space="0" w:color="000000"/>
              <w:right w:val="single" w:sz="1" w:space="0" w:color="000000"/>
            </w:tcBorders>
            <w:shd w:val="clear" w:color="auto" w:fill="auto"/>
          </w:tcPr>
          <w:p w14:paraId="26AC70E0" w14:textId="77777777"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Достатньо</w:t>
            </w:r>
          </w:p>
        </w:tc>
      </w:tr>
      <w:tr w:rsidR="000A4526" w:rsidRPr="00BE72C3" w14:paraId="05153038" w14:textId="77777777" w:rsidTr="000A4526">
        <w:tc>
          <w:tcPr>
            <w:tcW w:w="4339" w:type="dxa"/>
            <w:tcBorders>
              <w:left w:val="single" w:sz="1" w:space="0" w:color="000000"/>
              <w:bottom w:val="single" w:sz="1" w:space="0" w:color="000000"/>
            </w:tcBorders>
            <w:shd w:val="clear" w:color="auto" w:fill="auto"/>
          </w:tcPr>
          <w:p w14:paraId="167B519C" w14:textId="77777777" w:rsidR="000A4526" w:rsidRPr="00BE72C3" w:rsidRDefault="000A4526" w:rsidP="000A4526">
            <w:pPr>
              <w:snapToGrid w:val="0"/>
              <w:ind w:left="180"/>
              <w:jc w:val="center"/>
              <w:rPr>
                <w:lang w:val="uk-UA"/>
              </w:rPr>
            </w:pPr>
            <w:r w:rsidRPr="00BE72C3">
              <w:rPr>
                <w:lang w:val="uk-UA"/>
              </w:rPr>
              <w:t>35-59</w:t>
            </w:r>
          </w:p>
        </w:tc>
        <w:tc>
          <w:tcPr>
            <w:tcW w:w="2268" w:type="dxa"/>
            <w:tcBorders>
              <w:left w:val="single" w:sz="1" w:space="0" w:color="000000"/>
              <w:bottom w:val="single" w:sz="1" w:space="0" w:color="000000"/>
            </w:tcBorders>
            <w:shd w:val="clear" w:color="auto" w:fill="auto"/>
          </w:tcPr>
          <w:p w14:paraId="13F68D24" w14:textId="77777777" w:rsidR="000A4526" w:rsidRPr="00BE72C3" w:rsidRDefault="000A4526" w:rsidP="000A4526">
            <w:pPr>
              <w:snapToGrid w:val="0"/>
              <w:jc w:val="center"/>
              <w:rPr>
                <w:b/>
                <w:lang w:val="uk-UA"/>
              </w:rPr>
            </w:pPr>
            <w:r w:rsidRPr="00BE72C3">
              <w:rPr>
                <w:b/>
                <w:lang w:val="uk-UA"/>
              </w:rPr>
              <w:t>FX</w:t>
            </w:r>
          </w:p>
        </w:tc>
        <w:tc>
          <w:tcPr>
            <w:tcW w:w="3543" w:type="dxa"/>
            <w:tcBorders>
              <w:left w:val="single" w:sz="1" w:space="0" w:color="000000"/>
              <w:bottom w:val="single" w:sz="1" w:space="0" w:color="000000"/>
              <w:right w:val="single" w:sz="1" w:space="0" w:color="000000"/>
            </w:tcBorders>
            <w:shd w:val="clear" w:color="auto" w:fill="auto"/>
          </w:tcPr>
          <w:p w14:paraId="74914BC8" w14:textId="77777777" w:rsidR="000A4526" w:rsidRPr="00BE72C3" w:rsidRDefault="000A4526" w:rsidP="000A4526">
            <w:pPr>
              <w:pStyle w:val="af2"/>
              <w:snapToGrid w:val="0"/>
              <w:jc w:val="center"/>
              <w:rPr>
                <w:rFonts w:ascii="Times New Roman" w:hAnsi="Times New Roman" w:cs="Times New Roman"/>
                <w:sz w:val="24"/>
                <w:lang w:val="uk-UA"/>
              </w:rPr>
            </w:pPr>
            <w:r w:rsidRPr="00BE72C3">
              <w:rPr>
                <w:rFonts w:ascii="Times New Roman" w:hAnsi="Times New Roman" w:cs="Times New Roman"/>
                <w:sz w:val="24"/>
                <w:lang w:val="uk-UA"/>
              </w:rPr>
              <w:t>Незадовільно (не зараховано)</w:t>
            </w:r>
          </w:p>
        </w:tc>
      </w:tr>
    </w:tbl>
    <w:p w14:paraId="3DA2CD2D" w14:textId="2777A2E5" w:rsidR="004A6336" w:rsidRPr="00BE72C3" w:rsidRDefault="004A6336" w:rsidP="002A7A25">
      <w:pPr>
        <w:pStyle w:val="1"/>
        <w:spacing w:line="240" w:lineRule="auto"/>
        <w:ind w:left="0" w:firstLine="567"/>
        <w:rPr>
          <w:rFonts w:ascii="Times New Roman" w:hAnsi="Times New Roman"/>
          <w:lang w:val="uk-UA"/>
        </w:rPr>
      </w:pPr>
      <w:r w:rsidRPr="00BE72C3">
        <w:rPr>
          <w:rFonts w:ascii="Times New Roman" w:hAnsi="Times New Roman"/>
          <w:lang w:val="uk-UA"/>
        </w:rPr>
        <w:lastRenderedPageBreak/>
        <w:t>Додаткова інформація з дисципліни</w:t>
      </w:r>
      <w:r w:rsidR="00087AFC" w:rsidRPr="00BE72C3">
        <w:rPr>
          <w:rFonts w:ascii="Times New Roman" w:hAnsi="Times New Roman"/>
          <w:lang w:val="uk-UA"/>
        </w:rPr>
        <w:t xml:space="preserve"> (освітнього компонента)</w:t>
      </w:r>
    </w:p>
    <w:p w14:paraId="22ED1F2A" w14:textId="5F5D3D2D" w:rsidR="00FC6FD4" w:rsidRPr="00BE72C3" w:rsidRDefault="00871383" w:rsidP="002A7A25">
      <w:pPr>
        <w:spacing w:after="120"/>
        <w:jc w:val="center"/>
        <w:rPr>
          <w:b/>
          <w:i/>
          <w:color w:val="0070C0"/>
          <w:lang w:val="uk-UA"/>
        </w:rPr>
      </w:pPr>
      <w:r w:rsidRPr="00BE72C3">
        <w:rPr>
          <w:b/>
          <w:i/>
          <w:color w:val="0070C0"/>
          <w:lang w:val="uk-UA"/>
        </w:rPr>
        <w:t>П</w:t>
      </w:r>
      <w:r w:rsidR="001435BE" w:rsidRPr="00BE72C3">
        <w:rPr>
          <w:b/>
          <w:i/>
          <w:color w:val="0070C0"/>
          <w:lang w:val="uk-UA"/>
        </w:rPr>
        <w:t>ерелік питань</w:t>
      </w:r>
      <w:r w:rsidR="00F677B9" w:rsidRPr="00BE72C3">
        <w:rPr>
          <w:b/>
          <w:i/>
          <w:color w:val="0070C0"/>
          <w:lang w:val="uk-UA"/>
        </w:rPr>
        <w:t>,</w:t>
      </w:r>
      <w:r w:rsidR="001435BE" w:rsidRPr="00BE72C3">
        <w:rPr>
          <w:b/>
          <w:i/>
          <w:color w:val="0070C0"/>
          <w:lang w:val="uk-UA"/>
        </w:rPr>
        <w:t xml:space="preserve"> які вин</w:t>
      </w:r>
      <w:r w:rsidRPr="00BE72C3">
        <w:rPr>
          <w:b/>
          <w:i/>
          <w:color w:val="0070C0"/>
          <w:lang w:val="uk-UA"/>
        </w:rPr>
        <w:t>осяться на семестровий контроль:</w:t>
      </w:r>
    </w:p>
    <w:p w14:paraId="531F37E6" w14:textId="7812E50D" w:rsidR="00E40F08" w:rsidRPr="00BE72C3" w:rsidRDefault="008B51DD" w:rsidP="00875D97">
      <w:pPr>
        <w:tabs>
          <w:tab w:val="left" w:pos="426"/>
        </w:tabs>
        <w:ind w:firstLine="426"/>
        <w:jc w:val="both"/>
        <w:rPr>
          <w:lang w:val="uk-UA"/>
        </w:rPr>
      </w:pPr>
      <w:r>
        <w:rPr>
          <w:lang w:val="uk-UA"/>
        </w:rPr>
        <w:t xml:space="preserve">1. </w:t>
      </w:r>
      <w:r w:rsidR="00E40F08" w:rsidRPr="00BE72C3">
        <w:rPr>
          <w:lang w:val="uk-UA"/>
        </w:rPr>
        <w:tab/>
        <w:t>Охарактеризуйте національні та міжнародні стандарти правоохоронної діяльності.</w:t>
      </w:r>
    </w:p>
    <w:p w14:paraId="6FB043ED" w14:textId="77777777" w:rsidR="00E40F08" w:rsidRPr="00BE72C3" w:rsidRDefault="00E40F08" w:rsidP="00875D97">
      <w:pPr>
        <w:tabs>
          <w:tab w:val="left" w:pos="426"/>
        </w:tabs>
        <w:ind w:firstLine="426"/>
        <w:jc w:val="both"/>
        <w:rPr>
          <w:lang w:val="uk-UA"/>
        </w:rPr>
      </w:pPr>
      <w:r w:rsidRPr="00BE72C3">
        <w:rPr>
          <w:lang w:val="uk-UA"/>
        </w:rPr>
        <w:t>2.</w:t>
      </w:r>
      <w:r w:rsidRPr="00BE72C3">
        <w:rPr>
          <w:lang w:val="uk-UA"/>
        </w:rPr>
        <w:tab/>
        <w:t>Проаналізуйте ознаки та види правоохоронної діяльності держави.</w:t>
      </w:r>
    </w:p>
    <w:p w14:paraId="582ACD5D" w14:textId="77777777" w:rsidR="00E40F08" w:rsidRPr="00BE72C3" w:rsidRDefault="00E40F08" w:rsidP="00875D97">
      <w:pPr>
        <w:tabs>
          <w:tab w:val="left" w:pos="426"/>
        </w:tabs>
        <w:ind w:firstLine="426"/>
        <w:jc w:val="both"/>
        <w:rPr>
          <w:lang w:val="uk-UA"/>
        </w:rPr>
      </w:pPr>
      <w:r w:rsidRPr="00BE72C3">
        <w:rPr>
          <w:lang w:val="uk-UA"/>
        </w:rPr>
        <w:t>3.</w:t>
      </w:r>
      <w:r w:rsidRPr="00BE72C3">
        <w:rPr>
          <w:lang w:val="uk-UA"/>
        </w:rPr>
        <w:tab/>
        <w:t>Проаналізуйте основні завдання та хід виконання судової реформи 2016 р. Поясніть які ланки та судові інстанції передбачені у судовій системі України.</w:t>
      </w:r>
    </w:p>
    <w:p w14:paraId="7D1542C5" w14:textId="77777777" w:rsidR="00E40F08" w:rsidRPr="00BE72C3" w:rsidRDefault="00E40F08" w:rsidP="00875D97">
      <w:pPr>
        <w:tabs>
          <w:tab w:val="left" w:pos="426"/>
        </w:tabs>
        <w:ind w:firstLine="426"/>
        <w:jc w:val="both"/>
        <w:rPr>
          <w:lang w:val="uk-UA"/>
        </w:rPr>
      </w:pPr>
      <w:r w:rsidRPr="00BE72C3">
        <w:rPr>
          <w:lang w:val="uk-UA"/>
        </w:rPr>
        <w:t>4.</w:t>
      </w:r>
      <w:r w:rsidRPr="00BE72C3">
        <w:rPr>
          <w:lang w:val="uk-UA"/>
        </w:rPr>
        <w:tab/>
        <w:t>Проаналізуйте конституційну реформу щодо правосуддя.</w:t>
      </w:r>
    </w:p>
    <w:p w14:paraId="33AF858A" w14:textId="77777777" w:rsidR="00E40F08" w:rsidRPr="00BE72C3" w:rsidRDefault="00E40F08" w:rsidP="00875D97">
      <w:pPr>
        <w:tabs>
          <w:tab w:val="left" w:pos="426"/>
        </w:tabs>
        <w:ind w:firstLine="426"/>
        <w:jc w:val="both"/>
        <w:rPr>
          <w:lang w:val="uk-UA"/>
        </w:rPr>
      </w:pPr>
      <w:r w:rsidRPr="00BE72C3">
        <w:rPr>
          <w:lang w:val="uk-UA"/>
        </w:rPr>
        <w:t>5.</w:t>
      </w:r>
      <w:r w:rsidRPr="00BE72C3">
        <w:rPr>
          <w:lang w:val="uk-UA"/>
        </w:rPr>
        <w:tab/>
        <w:t>Охарактеризуйте новій закон України «Про Конституційний суд України».</w:t>
      </w:r>
    </w:p>
    <w:p w14:paraId="6FA2D047" w14:textId="77777777" w:rsidR="00E40F08" w:rsidRPr="00BE72C3" w:rsidRDefault="00E40F08" w:rsidP="00875D97">
      <w:pPr>
        <w:tabs>
          <w:tab w:val="left" w:pos="426"/>
        </w:tabs>
        <w:ind w:firstLine="426"/>
        <w:jc w:val="both"/>
        <w:rPr>
          <w:lang w:val="uk-UA"/>
        </w:rPr>
      </w:pPr>
      <w:r w:rsidRPr="00BE72C3">
        <w:rPr>
          <w:lang w:val="uk-UA"/>
        </w:rPr>
        <w:t>6.</w:t>
      </w:r>
      <w:r w:rsidRPr="00BE72C3">
        <w:rPr>
          <w:lang w:val="uk-UA"/>
        </w:rPr>
        <w:tab/>
        <w:t>Охарактеризуйте Закон України «Про судоустрій і статус суддів».</w:t>
      </w:r>
    </w:p>
    <w:p w14:paraId="541D2921" w14:textId="77777777" w:rsidR="00E40F08" w:rsidRPr="00BE72C3" w:rsidRDefault="00E40F08" w:rsidP="00875D97">
      <w:pPr>
        <w:tabs>
          <w:tab w:val="left" w:pos="426"/>
        </w:tabs>
        <w:ind w:firstLine="426"/>
        <w:jc w:val="both"/>
        <w:rPr>
          <w:lang w:val="uk-UA"/>
        </w:rPr>
      </w:pPr>
      <w:r w:rsidRPr="00BE72C3">
        <w:rPr>
          <w:lang w:val="uk-UA"/>
        </w:rPr>
        <w:t>7.</w:t>
      </w:r>
      <w:r w:rsidRPr="00BE72C3">
        <w:rPr>
          <w:lang w:val="uk-UA"/>
        </w:rPr>
        <w:tab/>
        <w:t>Охарактеризуйте міжнародні та національні принципи побудови судової системи України.</w:t>
      </w:r>
    </w:p>
    <w:p w14:paraId="7DBFC235" w14:textId="77777777" w:rsidR="00E40F08" w:rsidRPr="00BE72C3" w:rsidRDefault="00E40F08" w:rsidP="00875D97">
      <w:pPr>
        <w:tabs>
          <w:tab w:val="left" w:pos="426"/>
        </w:tabs>
        <w:ind w:firstLine="426"/>
        <w:jc w:val="both"/>
        <w:rPr>
          <w:lang w:val="uk-UA"/>
        </w:rPr>
      </w:pPr>
      <w:r w:rsidRPr="00BE72C3">
        <w:rPr>
          <w:lang w:val="uk-UA"/>
        </w:rPr>
        <w:t>8.</w:t>
      </w:r>
      <w:r w:rsidRPr="00BE72C3">
        <w:rPr>
          <w:lang w:val="uk-UA"/>
        </w:rPr>
        <w:tab/>
        <w:t>Охарактеризуйте судову систему України.</w:t>
      </w:r>
    </w:p>
    <w:p w14:paraId="408A68AF" w14:textId="77777777" w:rsidR="00E40F08" w:rsidRPr="00BE72C3" w:rsidRDefault="00E40F08" w:rsidP="00875D97">
      <w:pPr>
        <w:tabs>
          <w:tab w:val="left" w:pos="426"/>
        </w:tabs>
        <w:ind w:firstLine="426"/>
        <w:jc w:val="both"/>
        <w:rPr>
          <w:lang w:val="uk-UA"/>
        </w:rPr>
      </w:pPr>
      <w:r w:rsidRPr="00BE72C3">
        <w:rPr>
          <w:lang w:val="uk-UA"/>
        </w:rPr>
        <w:t>9.</w:t>
      </w:r>
      <w:r w:rsidRPr="00BE72C3">
        <w:rPr>
          <w:lang w:val="uk-UA"/>
        </w:rPr>
        <w:tab/>
        <w:t>Місцеві окружні суди: види, склад і повноваження. Новації у структурі місцевих окружних судів.</w:t>
      </w:r>
    </w:p>
    <w:p w14:paraId="18DEDE1D" w14:textId="77777777" w:rsidR="00E40F08" w:rsidRPr="00BE72C3" w:rsidRDefault="00E40F08" w:rsidP="00875D97">
      <w:pPr>
        <w:tabs>
          <w:tab w:val="left" w:pos="426"/>
          <w:tab w:val="left" w:pos="501"/>
        </w:tabs>
        <w:ind w:firstLine="426"/>
        <w:jc w:val="both"/>
        <w:rPr>
          <w:lang w:val="uk-UA"/>
        </w:rPr>
      </w:pPr>
      <w:r w:rsidRPr="00BE72C3">
        <w:rPr>
          <w:lang w:val="uk-UA"/>
        </w:rPr>
        <w:t>10.</w:t>
      </w:r>
      <w:r w:rsidRPr="00BE72C3">
        <w:rPr>
          <w:lang w:val="uk-UA"/>
        </w:rPr>
        <w:tab/>
        <w:t>Проаналізуйте принцип обов’язковості судових рішень. Які принципи судової влади Ви знаєте?</w:t>
      </w:r>
    </w:p>
    <w:p w14:paraId="38FBBE86" w14:textId="77777777" w:rsidR="00E40F08" w:rsidRPr="00BE72C3" w:rsidRDefault="00E40F08" w:rsidP="00875D97">
      <w:pPr>
        <w:tabs>
          <w:tab w:val="left" w:pos="426"/>
          <w:tab w:val="left" w:pos="501"/>
        </w:tabs>
        <w:ind w:firstLine="426"/>
        <w:jc w:val="both"/>
        <w:rPr>
          <w:lang w:val="uk-UA"/>
        </w:rPr>
      </w:pPr>
      <w:r w:rsidRPr="00BE72C3">
        <w:rPr>
          <w:lang w:val="uk-UA"/>
        </w:rPr>
        <w:t>11.</w:t>
      </w:r>
      <w:r w:rsidRPr="00BE72C3">
        <w:rPr>
          <w:lang w:val="uk-UA"/>
        </w:rPr>
        <w:tab/>
        <w:t>Проаналізуйте принцип недоторканості та незмінюваності суддів.</w:t>
      </w:r>
    </w:p>
    <w:p w14:paraId="2CC8F92A" w14:textId="77777777" w:rsidR="00E40F08" w:rsidRPr="00BE72C3" w:rsidRDefault="00E40F08" w:rsidP="00875D97">
      <w:pPr>
        <w:tabs>
          <w:tab w:val="left" w:pos="426"/>
          <w:tab w:val="left" w:pos="501"/>
        </w:tabs>
        <w:ind w:firstLine="426"/>
        <w:jc w:val="both"/>
        <w:rPr>
          <w:lang w:val="uk-UA"/>
        </w:rPr>
      </w:pPr>
      <w:r w:rsidRPr="00BE72C3">
        <w:rPr>
          <w:lang w:val="uk-UA"/>
        </w:rPr>
        <w:t>12.</w:t>
      </w:r>
      <w:r w:rsidRPr="00BE72C3">
        <w:rPr>
          <w:lang w:val="uk-UA"/>
        </w:rPr>
        <w:tab/>
        <w:t>Проаналізуйте функції судової влади.</w:t>
      </w:r>
    </w:p>
    <w:p w14:paraId="350B9BF9" w14:textId="77777777" w:rsidR="00E40F08" w:rsidRPr="00BE72C3" w:rsidRDefault="00E40F08" w:rsidP="00875D97">
      <w:pPr>
        <w:tabs>
          <w:tab w:val="left" w:pos="426"/>
          <w:tab w:val="left" w:pos="501"/>
        </w:tabs>
        <w:ind w:firstLine="426"/>
        <w:jc w:val="both"/>
        <w:rPr>
          <w:lang w:val="uk-UA"/>
        </w:rPr>
      </w:pPr>
      <w:r w:rsidRPr="00BE72C3">
        <w:rPr>
          <w:lang w:val="uk-UA"/>
        </w:rPr>
        <w:t>13.</w:t>
      </w:r>
      <w:r w:rsidRPr="00BE72C3">
        <w:rPr>
          <w:lang w:val="uk-UA"/>
        </w:rPr>
        <w:tab/>
        <w:t>Проаналізуйте гарантії незалежності суддів.</w:t>
      </w:r>
    </w:p>
    <w:p w14:paraId="196B5F86" w14:textId="77777777" w:rsidR="00E40F08" w:rsidRPr="00BE72C3" w:rsidRDefault="00E40F08" w:rsidP="00875D97">
      <w:pPr>
        <w:tabs>
          <w:tab w:val="left" w:pos="426"/>
          <w:tab w:val="left" w:pos="501"/>
        </w:tabs>
        <w:ind w:firstLine="426"/>
        <w:jc w:val="both"/>
        <w:rPr>
          <w:lang w:val="uk-UA"/>
        </w:rPr>
      </w:pPr>
      <w:r w:rsidRPr="00BE72C3">
        <w:rPr>
          <w:lang w:val="uk-UA"/>
        </w:rPr>
        <w:t>14.</w:t>
      </w:r>
      <w:r w:rsidRPr="00BE72C3">
        <w:rPr>
          <w:lang w:val="uk-UA"/>
        </w:rPr>
        <w:tab/>
        <w:t>Охарактеризуйте вимоги, що ставляться до кандидата на посаду судді та порядок заняття посади судді в місцевих судах.</w:t>
      </w:r>
    </w:p>
    <w:p w14:paraId="473C56C5" w14:textId="77777777" w:rsidR="00E40F08" w:rsidRPr="00BE72C3" w:rsidRDefault="00E40F08" w:rsidP="00875D97">
      <w:pPr>
        <w:tabs>
          <w:tab w:val="left" w:pos="426"/>
          <w:tab w:val="left" w:pos="501"/>
        </w:tabs>
        <w:ind w:firstLine="426"/>
        <w:jc w:val="both"/>
        <w:rPr>
          <w:lang w:val="uk-UA"/>
        </w:rPr>
      </w:pPr>
      <w:r w:rsidRPr="00BE72C3">
        <w:rPr>
          <w:lang w:val="uk-UA"/>
        </w:rPr>
        <w:t>15.</w:t>
      </w:r>
      <w:r w:rsidRPr="00BE72C3">
        <w:rPr>
          <w:lang w:val="uk-UA"/>
        </w:rPr>
        <w:tab/>
        <w:t>Охарактеризуйте права та обов’язки судді за законом України «Про судоустрій і статус суддів».</w:t>
      </w:r>
    </w:p>
    <w:p w14:paraId="70D99B28" w14:textId="77777777" w:rsidR="00E40F08" w:rsidRPr="00BE72C3" w:rsidRDefault="00E40F08" w:rsidP="00875D97">
      <w:pPr>
        <w:tabs>
          <w:tab w:val="left" w:pos="426"/>
          <w:tab w:val="left" w:pos="501"/>
        </w:tabs>
        <w:ind w:firstLine="426"/>
        <w:jc w:val="both"/>
        <w:rPr>
          <w:lang w:val="uk-UA"/>
        </w:rPr>
      </w:pPr>
      <w:r w:rsidRPr="00BE72C3">
        <w:rPr>
          <w:lang w:val="uk-UA"/>
        </w:rPr>
        <w:t>16.</w:t>
      </w:r>
      <w:r w:rsidRPr="00BE72C3">
        <w:rPr>
          <w:lang w:val="uk-UA"/>
        </w:rPr>
        <w:tab/>
        <w:t>Охарактеризуйте правовий статус осіб, які обіймають адміністративні посади у суді.</w:t>
      </w:r>
    </w:p>
    <w:p w14:paraId="67223455" w14:textId="77777777" w:rsidR="00E40F08" w:rsidRPr="00BE72C3" w:rsidRDefault="00E40F08" w:rsidP="00875D97">
      <w:pPr>
        <w:tabs>
          <w:tab w:val="left" w:pos="426"/>
          <w:tab w:val="left" w:pos="501"/>
        </w:tabs>
        <w:ind w:firstLine="426"/>
        <w:jc w:val="both"/>
        <w:rPr>
          <w:lang w:val="uk-UA"/>
        </w:rPr>
      </w:pPr>
      <w:r w:rsidRPr="00BE72C3">
        <w:rPr>
          <w:lang w:val="uk-UA"/>
        </w:rPr>
        <w:t>17.</w:t>
      </w:r>
      <w:r w:rsidRPr="00BE72C3">
        <w:rPr>
          <w:lang w:val="uk-UA"/>
        </w:rPr>
        <w:tab/>
        <w:t>Аргументовано доведіть, причину особливого правового статусу судді, його виключного правового становища у державі. Назвіть основні гарантії незалежності суддів.</w:t>
      </w:r>
    </w:p>
    <w:p w14:paraId="263E82D0" w14:textId="77777777" w:rsidR="00E40F08" w:rsidRPr="00BE72C3" w:rsidRDefault="00E40F08" w:rsidP="00875D97">
      <w:pPr>
        <w:tabs>
          <w:tab w:val="left" w:pos="426"/>
          <w:tab w:val="left" w:pos="501"/>
        </w:tabs>
        <w:ind w:firstLine="426"/>
        <w:jc w:val="both"/>
        <w:rPr>
          <w:lang w:val="uk-UA"/>
        </w:rPr>
      </w:pPr>
      <w:r w:rsidRPr="00BE72C3">
        <w:rPr>
          <w:lang w:val="uk-UA"/>
        </w:rPr>
        <w:t>18.</w:t>
      </w:r>
      <w:r w:rsidRPr="00BE72C3">
        <w:rPr>
          <w:lang w:val="uk-UA"/>
        </w:rPr>
        <w:tab/>
        <w:t>Проаналізуйте повноваження та склад апеляційних судів.</w:t>
      </w:r>
    </w:p>
    <w:p w14:paraId="472D288C" w14:textId="77777777" w:rsidR="00E40F08" w:rsidRPr="00BE72C3" w:rsidRDefault="00E40F08" w:rsidP="00875D97">
      <w:pPr>
        <w:tabs>
          <w:tab w:val="left" w:pos="426"/>
          <w:tab w:val="left" w:pos="489"/>
        </w:tabs>
        <w:ind w:firstLine="426"/>
        <w:jc w:val="both"/>
        <w:rPr>
          <w:lang w:val="uk-UA"/>
        </w:rPr>
      </w:pPr>
      <w:r w:rsidRPr="00BE72C3">
        <w:rPr>
          <w:lang w:val="uk-UA" w:eastAsia="en-US" w:bidi="en-US"/>
        </w:rPr>
        <w:t>19.</w:t>
      </w:r>
      <w:r w:rsidRPr="00BE72C3">
        <w:rPr>
          <w:lang w:val="uk-UA" w:eastAsia="en-US" w:bidi="en-US"/>
        </w:rPr>
        <w:tab/>
      </w:r>
      <w:r w:rsidRPr="00BE72C3">
        <w:rPr>
          <w:lang w:val="uk-UA"/>
        </w:rPr>
        <w:t>Яка суддівська винагорода передбачена законодавством для судді? Проаналізуйте порядок та умови забезпечення судді.</w:t>
      </w:r>
    </w:p>
    <w:p w14:paraId="2A796B89" w14:textId="77777777" w:rsidR="00E40F08" w:rsidRPr="00BE72C3" w:rsidRDefault="00E40F08" w:rsidP="00875D97">
      <w:pPr>
        <w:tabs>
          <w:tab w:val="left" w:pos="426"/>
          <w:tab w:val="left" w:pos="513"/>
        </w:tabs>
        <w:ind w:firstLine="426"/>
        <w:jc w:val="both"/>
        <w:rPr>
          <w:lang w:val="uk-UA"/>
        </w:rPr>
      </w:pPr>
      <w:r w:rsidRPr="00BE72C3">
        <w:rPr>
          <w:lang w:val="uk-UA"/>
        </w:rPr>
        <w:t>20.</w:t>
      </w:r>
      <w:r w:rsidRPr="00BE72C3">
        <w:rPr>
          <w:lang w:val="uk-UA"/>
        </w:rPr>
        <w:tab/>
        <w:t>Дайте правову оцінку існування інституту присяжних у судовій системі України, як носіїв судової влади.</w:t>
      </w:r>
    </w:p>
    <w:p w14:paraId="0F1F3719" w14:textId="77777777" w:rsidR="00E40F08" w:rsidRPr="00BE72C3" w:rsidRDefault="00E40F08" w:rsidP="00875D97">
      <w:pPr>
        <w:tabs>
          <w:tab w:val="left" w:pos="426"/>
          <w:tab w:val="left" w:pos="513"/>
        </w:tabs>
        <w:ind w:firstLine="426"/>
        <w:jc w:val="both"/>
        <w:rPr>
          <w:lang w:val="uk-UA"/>
        </w:rPr>
      </w:pPr>
      <w:r w:rsidRPr="00BE72C3">
        <w:rPr>
          <w:lang w:val="uk-UA"/>
        </w:rPr>
        <w:t>21.</w:t>
      </w:r>
      <w:r w:rsidRPr="00BE72C3">
        <w:rPr>
          <w:lang w:val="uk-UA"/>
        </w:rPr>
        <w:tab/>
        <w:t>Охарактеризуйте приводи, підстави та процедуру дисциплінарного провадження стосовно судді.</w:t>
      </w:r>
    </w:p>
    <w:p w14:paraId="3B9162C5" w14:textId="77777777" w:rsidR="00E40F08" w:rsidRPr="00BE72C3" w:rsidRDefault="00E40F08" w:rsidP="00875D97">
      <w:pPr>
        <w:tabs>
          <w:tab w:val="left" w:pos="426"/>
          <w:tab w:val="left" w:pos="513"/>
        </w:tabs>
        <w:ind w:firstLine="426"/>
        <w:jc w:val="both"/>
        <w:rPr>
          <w:lang w:val="uk-UA"/>
        </w:rPr>
      </w:pPr>
      <w:r w:rsidRPr="00BE72C3">
        <w:rPr>
          <w:lang w:val="uk-UA"/>
        </w:rPr>
        <w:t>22.</w:t>
      </w:r>
      <w:r w:rsidRPr="00BE72C3">
        <w:rPr>
          <w:lang w:val="uk-UA"/>
        </w:rPr>
        <w:tab/>
        <w:t>Проаналізуйте вимоги антикорупційного законодавства щодо суддів.</w:t>
      </w:r>
    </w:p>
    <w:p w14:paraId="5386EB3E" w14:textId="77777777" w:rsidR="00E40F08" w:rsidRPr="00BE72C3" w:rsidRDefault="00E40F08" w:rsidP="00875D97">
      <w:pPr>
        <w:tabs>
          <w:tab w:val="left" w:pos="426"/>
          <w:tab w:val="left" w:pos="513"/>
        </w:tabs>
        <w:ind w:firstLine="426"/>
        <w:jc w:val="both"/>
        <w:rPr>
          <w:lang w:val="uk-UA"/>
        </w:rPr>
      </w:pPr>
      <w:r w:rsidRPr="00BE72C3">
        <w:rPr>
          <w:lang w:val="uk-UA"/>
        </w:rPr>
        <w:t>23.</w:t>
      </w:r>
      <w:r w:rsidRPr="00BE72C3">
        <w:rPr>
          <w:lang w:val="uk-UA"/>
        </w:rPr>
        <w:tab/>
        <w:t>Проаналізуйте причини створення та правові основи діяльності Вищих спеціалізованих судів.</w:t>
      </w:r>
    </w:p>
    <w:p w14:paraId="79FB94E4" w14:textId="77777777" w:rsidR="00E40F08" w:rsidRPr="00BE72C3" w:rsidRDefault="00E40F08" w:rsidP="00875D97">
      <w:pPr>
        <w:tabs>
          <w:tab w:val="left" w:pos="426"/>
          <w:tab w:val="left" w:pos="513"/>
        </w:tabs>
        <w:ind w:firstLine="426"/>
        <w:jc w:val="both"/>
        <w:rPr>
          <w:lang w:val="uk-UA"/>
        </w:rPr>
      </w:pPr>
      <w:r w:rsidRPr="00BE72C3">
        <w:rPr>
          <w:lang w:val="uk-UA"/>
        </w:rPr>
        <w:t>24.</w:t>
      </w:r>
      <w:r w:rsidRPr="00BE72C3">
        <w:rPr>
          <w:lang w:val="uk-UA"/>
        </w:rPr>
        <w:tab/>
        <w:t>Які вимоги передбачені законодавством до кандидатів на посаду суддів Вищих спеціалізованих судів?</w:t>
      </w:r>
    </w:p>
    <w:p w14:paraId="438BFA32" w14:textId="77777777" w:rsidR="00E40F08" w:rsidRPr="00BE72C3" w:rsidRDefault="00E40F08" w:rsidP="00875D97">
      <w:pPr>
        <w:tabs>
          <w:tab w:val="left" w:pos="426"/>
          <w:tab w:val="left" w:pos="513"/>
        </w:tabs>
        <w:ind w:firstLine="426"/>
        <w:jc w:val="both"/>
        <w:rPr>
          <w:lang w:val="uk-UA"/>
        </w:rPr>
      </w:pPr>
      <w:r w:rsidRPr="00BE72C3">
        <w:rPr>
          <w:lang w:val="uk-UA"/>
        </w:rPr>
        <w:t>25.</w:t>
      </w:r>
      <w:r w:rsidRPr="00BE72C3">
        <w:rPr>
          <w:lang w:val="uk-UA"/>
        </w:rPr>
        <w:tab/>
        <w:t>Охарактеризуйте реформу Верховного Суду: організаційна структура й основні напрямки діяльності (за судовою реформою 2016 р).</w:t>
      </w:r>
    </w:p>
    <w:p w14:paraId="6C0A244E" w14:textId="77777777" w:rsidR="00E40F08" w:rsidRPr="00BE72C3" w:rsidRDefault="00E40F08" w:rsidP="00875D97">
      <w:pPr>
        <w:tabs>
          <w:tab w:val="left" w:pos="426"/>
          <w:tab w:val="left" w:pos="513"/>
        </w:tabs>
        <w:ind w:firstLine="426"/>
        <w:jc w:val="both"/>
        <w:rPr>
          <w:lang w:val="uk-UA"/>
        </w:rPr>
      </w:pPr>
      <w:r w:rsidRPr="00BE72C3">
        <w:rPr>
          <w:lang w:val="uk-UA"/>
        </w:rPr>
        <w:t>26.</w:t>
      </w:r>
      <w:r w:rsidRPr="00BE72C3">
        <w:rPr>
          <w:lang w:val="uk-UA"/>
        </w:rPr>
        <w:tab/>
        <w:t>Проаналізуйте правовий статус та компетенцію органів, що забезпечують функціонування судової влади.</w:t>
      </w:r>
    </w:p>
    <w:p w14:paraId="5C1FC3DD" w14:textId="77777777" w:rsidR="00E40F08" w:rsidRPr="00BE72C3" w:rsidRDefault="00E40F08" w:rsidP="00875D97">
      <w:pPr>
        <w:tabs>
          <w:tab w:val="left" w:pos="426"/>
          <w:tab w:val="left" w:pos="513"/>
        </w:tabs>
        <w:ind w:firstLine="426"/>
        <w:jc w:val="both"/>
        <w:rPr>
          <w:lang w:val="uk-UA"/>
        </w:rPr>
      </w:pPr>
      <w:r w:rsidRPr="00BE72C3">
        <w:rPr>
          <w:lang w:val="uk-UA"/>
        </w:rPr>
        <w:t>27.</w:t>
      </w:r>
      <w:r w:rsidRPr="00BE72C3">
        <w:rPr>
          <w:lang w:val="uk-UA"/>
        </w:rPr>
        <w:tab/>
        <w:t xml:space="preserve">Охарактеризуйте статус Державної судової адміністрації </w:t>
      </w:r>
      <w:proofErr w:type="spellStart"/>
      <w:r w:rsidRPr="00BE72C3">
        <w:rPr>
          <w:lang w:val="uk-UA"/>
        </w:rPr>
        <w:t>ії</w:t>
      </w:r>
      <w:proofErr w:type="spellEnd"/>
      <w:r w:rsidRPr="00BE72C3">
        <w:rPr>
          <w:lang w:val="uk-UA"/>
        </w:rPr>
        <w:t xml:space="preserve"> повноваження та систему органів.</w:t>
      </w:r>
    </w:p>
    <w:p w14:paraId="49A9D51E" w14:textId="77777777" w:rsidR="00E40F08" w:rsidRPr="00BE72C3" w:rsidRDefault="00E40F08" w:rsidP="00875D97">
      <w:pPr>
        <w:tabs>
          <w:tab w:val="left" w:pos="426"/>
          <w:tab w:val="left" w:pos="513"/>
        </w:tabs>
        <w:ind w:firstLine="426"/>
        <w:jc w:val="both"/>
        <w:rPr>
          <w:lang w:val="uk-UA"/>
        </w:rPr>
      </w:pPr>
      <w:r w:rsidRPr="00BE72C3">
        <w:rPr>
          <w:lang w:val="uk-UA"/>
        </w:rPr>
        <w:t>28.</w:t>
      </w:r>
      <w:r w:rsidRPr="00BE72C3">
        <w:rPr>
          <w:lang w:val="uk-UA"/>
        </w:rPr>
        <w:tab/>
        <w:t>Порівняйте та проаналізуйте повноваження Вищої ради юстиції та Вищої Ради правосуддя.</w:t>
      </w:r>
    </w:p>
    <w:p w14:paraId="1361C5F4" w14:textId="77777777" w:rsidR="00E40F08" w:rsidRPr="00BE72C3" w:rsidRDefault="00E40F08" w:rsidP="00875D97">
      <w:pPr>
        <w:tabs>
          <w:tab w:val="left" w:pos="426"/>
          <w:tab w:val="left" w:pos="513"/>
        </w:tabs>
        <w:ind w:firstLine="426"/>
        <w:jc w:val="both"/>
        <w:rPr>
          <w:lang w:val="uk-UA"/>
        </w:rPr>
      </w:pPr>
      <w:r w:rsidRPr="00BE72C3">
        <w:rPr>
          <w:lang w:val="uk-UA"/>
        </w:rPr>
        <w:t>29.</w:t>
      </w:r>
      <w:r w:rsidRPr="00BE72C3">
        <w:rPr>
          <w:lang w:val="uk-UA"/>
        </w:rPr>
        <w:tab/>
        <w:t>Проаналізуйте види діяльності та повноваження ВККС.</w:t>
      </w:r>
    </w:p>
    <w:p w14:paraId="28F3E441" w14:textId="77777777" w:rsidR="00E40F08" w:rsidRPr="00BE72C3" w:rsidRDefault="00E40F08" w:rsidP="00875D97">
      <w:pPr>
        <w:tabs>
          <w:tab w:val="left" w:pos="426"/>
          <w:tab w:val="left" w:pos="513"/>
        </w:tabs>
        <w:ind w:firstLine="426"/>
        <w:jc w:val="both"/>
        <w:rPr>
          <w:lang w:val="uk-UA"/>
        </w:rPr>
      </w:pPr>
      <w:r w:rsidRPr="00BE72C3">
        <w:rPr>
          <w:lang w:val="uk-UA"/>
        </w:rPr>
        <w:t>30.</w:t>
      </w:r>
      <w:r w:rsidRPr="00BE72C3">
        <w:rPr>
          <w:lang w:val="uk-UA"/>
        </w:rPr>
        <w:tab/>
        <w:t>Охарактеризуйте завдання та форми суддівського самоврядування.</w:t>
      </w:r>
    </w:p>
    <w:p w14:paraId="2F885773" w14:textId="77777777" w:rsidR="00E40F08" w:rsidRPr="00BE72C3" w:rsidRDefault="00E40F08" w:rsidP="00875D97">
      <w:pPr>
        <w:tabs>
          <w:tab w:val="left" w:pos="426"/>
          <w:tab w:val="left" w:pos="513"/>
        </w:tabs>
        <w:ind w:firstLine="426"/>
        <w:jc w:val="both"/>
        <w:rPr>
          <w:lang w:val="uk-UA"/>
        </w:rPr>
      </w:pPr>
      <w:r w:rsidRPr="00BE72C3">
        <w:rPr>
          <w:lang w:val="uk-UA"/>
        </w:rPr>
        <w:t>31.</w:t>
      </w:r>
      <w:r w:rsidRPr="00BE72C3">
        <w:rPr>
          <w:lang w:val="uk-UA"/>
        </w:rPr>
        <w:tab/>
        <w:t>Які Ви знаєте форми звернення до Конституційного суду України?</w:t>
      </w:r>
    </w:p>
    <w:p w14:paraId="1C8F9558" w14:textId="77777777" w:rsidR="00E40F08" w:rsidRPr="00BE72C3" w:rsidRDefault="00E40F08" w:rsidP="00875D97">
      <w:pPr>
        <w:tabs>
          <w:tab w:val="left" w:pos="426"/>
          <w:tab w:val="left" w:pos="513"/>
        </w:tabs>
        <w:ind w:firstLine="426"/>
        <w:jc w:val="both"/>
        <w:rPr>
          <w:lang w:val="uk-UA"/>
        </w:rPr>
      </w:pPr>
      <w:r w:rsidRPr="00BE72C3">
        <w:rPr>
          <w:lang w:val="uk-UA"/>
        </w:rPr>
        <w:t>32.</w:t>
      </w:r>
      <w:r w:rsidRPr="00BE72C3">
        <w:rPr>
          <w:lang w:val="uk-UA"/>
        </w:rPr>
        <w:tab/>
        <w:t>З якою метою створено в Україні Конституційний Суд? Склад і порядок формування Конституційного Суду України.</w:t>
      </w:r>
    </w:p>
    <w:p w14:paraId="4B611E25" w14:textId="77777777" w:rsidR="00E40F08" w:rsidRPr="00BE72C3" w:rsidRDefault="00E40F08" w:rsidP="00875D97">
      <w:pPr>
        <w:tabs>
          <w:tab w:val="left" w:pos="426"/>
          <w:tab w:val="left" w:pos="513"/>
        </w:tabs>
        <w:ind w:firstLine="426"/>
        <w:jc w:val="both"/>
        <w:rPr>
          <w:lang w:val="uk-UA"/>
        </w:rPr>
      </w:pPr>
      <w:r w:rsidRPr="00BE72C3">
        <w:rPr>
          <w:lang w:val="uk-UA"/>
        </w:rPr>
        <w:t>33.</w:t>
      </w:r>
      <w:r w:rsidRPr="00BE72C3">
        <w:rPr>
          <w:lang w:val="uk-UA"/>
        </w:rPr>
        <w:tab/>
        <w:t>Проаналізуйте сучасні функції прокуратури України у контексті судової реформи 2016 р. та Закону України «Про прокуратуру».</w:t>
      </w:r>
    </w:p>
    <w:p w14:paraId="67CE4EBA" w14:textId="77777777" w:rsidR="00E40F08" w:rsidRPr="00BE72C3" w:rsidRDefault="00E40F08" w:rsidP="00875D97">
      <w:pPr>
        <w:tabs>
          <w:tab w:val="left" w:pos="426"/>
          <w:tab w:val="left" w:pos="513"/>
        </w:tabs>
        <w:ind w:firstLine="426"/>
        <w:jc w:val="both"/>
        <w:rPr>
          <w:lang w:val="uk-UA"/>
        </w:rPr>
      </w:pPr>
      <w:r w:rsidRPr="00BE72C3">
        <w:rPr>
          <w:lang w:val="uk-UA"/>
        </w:rPr>
        <w:t>34.</w:t>
      </w:r>
      <w:r w:rsidRPr="00BE72C3">
        <w:rPr>
          <w:lang w:val="uk-UA"/>
        </w:rPr>
        <w:tab/>
        <w:t>Проаналізуйте становлення і розвиток прокуратури в Україні і світі.</w:t>
      </w:r>
    </w:p>
    <w:p w14:paraId="70AF14E0" w14:textId="77777777" w:rsidR="00E40F08" w:rsidRPr="00BE72C3" w:rsidRDefault="00E40F08" w:rsidP="00875D97">
      <w:pPr>
        <w:tabs>
          <w:tab w:val="left" w:pos="426"/>
          <w:tab w:val="left" w:pos="1227"/>
        </w:tabs>
        <w:ind w:firstLine="426"/>
        <w:jc w:val="both"/>
        <w:rPr>
          <w:lang w:val="uk-UA"/>
        </w:rPr>
      </w:pPr>
      <w:r w:rsidRPr="00BE72C3">
        <w:rPr>
          <w:lang w:val="uk-UA"/>
        </w:rPr>
        <w:t>35.</w:t>
      </w:r>
      <w:r w:rsidRPr="00BE72C3">
        <w:rPr>
          <w:lang w:val="uk-UA"/>
        </w:rPr>
        <w:tab/>
        <w:t>Охарактеризуйте вимоги до кандидата та посаду прокурора та порядок заняття посади прокурора обласної прокуратури, окружної прокуратури та Офісу Генерального прокурора.</w:t>
      </w:r>
    </w:p>
    <w:p w14:paraId="07C0D761" w14:textId="77777777" w:rsidR="00E40F08" w:rsidRPr="00BE72C3" w:rsidRDefault="00E40F08" w:rsidP="00875D97">
      <w:pPr>
        <w:tabs>
          <w:tab w:val="left" w:pos="426"/>
          <w:tab w:val="left" w:pos="1227"/>
        </w:tabs>
        <w:ind w:firstLine="426"/>
        <w:jc w:val="both"/>
        <w:rPr>
          <w:lang w:val="uk-UA"/>
        </w:rPr>
      </w:pPr>
      <w:r w:rsidRPr="00BE72C3">
        <w:rPr>
          <w:lang w:val="uk-UA"/>
        </w:rPr>
        <w:lastRenderedPageBreak/>
        <w:t>36.</w:t>
      </w:r>
      <w:r w:rsidRPr="00BE72C3">
        <w:rPr>
          <w:lang w:val="uk-UA"/>
        </w:rPr>
        <w:tab/>
        <w:t>Обласні та окружні прокуратури. Статус та повноваження Генерального прокурора.</w:t>
      </w:r>
    </w:p>
    <w:p w14:paraId="0C135D69" w14:textId="77777777" w:rsidR="00E40F08" w:rsidRPr="00BE72C3" w:rsidRDefault="00E40F08" w:rsidP="00875D97">
      <w:pPr>
        <w:tabs>
          <w:tab w:val="left" w:pos="426"/>
          <w:tab w:val="left" w:pos="1227"/>
        </w:tabs>
        <w:ind w:firstLine="426"/>
        <w:jc w:val="both"/>
        <w:rPr>
          <w:lang w:val="uk-UA"/>
        </w:rPr>
      </w:pPr>
      <w:r w:rsidRPr="00BE72C3">
        <w:rPr>
          <w:lang w:val="uk-UA"/>
        </w:rPr>
        <w:t>37.</w:t>
      </w:r>
      <w:r w:rsidRPr="00BE72C3">
        <w:rPr>
          <w:lang w:val="uk-UA"/>
        </w:rPr>
        <w:tab/>
        <w:t>Охарактеризуйте правовий статус прокурорів та прокуратури на сучасному етапі.</w:t>
      </w:r>
    </w:p>
    <w:p w14:paraId="5DF34F52" w14:textId="77777777" w:rsidR="00E40F08" w:rsidRPr="00BE72C3" w:rsidRDefault="00E40F08" w:rsidP="00875D97">
      <w:pPr>
        <w:tabs>
          <w:tab w:val="left" w:pos="426"/>
          <w:tab w:val="left" w:pos="1227"/>
        </w:tabs>
        <w:ind w:firstLine="426"/>
        <w:jc w:val="both"/>
        <w:rPr>
          <w:lang w:val="uk-UA"/>
        </w:rPr>
      </w:pPr>
      <w:r w:rsidRPr="00BE72C3">
        <w:rPr>
          <w:lang w:val="uk-UA"/>
        </w:rPr>
        <w:t>38.</w:t>
      </w:r>
      <w:r w:rsidRPr="00BE72C3">
        <w:rPr>
          <w:lang w:val="uk-UA"/>
        </w:rPr>
        <w:tab/>
        <w:t>Проаналізуйте систему органів прокуратури.</w:t>
      </w:r>
    </w:p>
    <w:p w14:paraId="5A36F63F" w14:textId="77777777" w:rsidR="00E40F08" w:rsidRPr="00BE72C3" w:rsidRDefault="00E40F08" w:rsidP="00875D97">
      <w:pPr>
        <w:tabs>
          <w:tab w:val="left" w:pos="426"/>
          <w:tab w:val="left" w:pos="1227"/>
        </w:tabs>
        <w:ind w:firstLine="426"/>
        <w:jc w:val="both"/>
        <w:rPr>
          <w:lang w:val="uk-UA"/>
        </w:rPr>
      </w:pPr>
      <w:r w:rsidRPr="00BE72C3">
        <w:rPr>
          <w:lang w:val="uk-UA"/>
        </w:rPr>
        <w:t>39.</w:t>
      </w:r>
      <w:r w:rsidRPr="00BE72C3">
        <w:rPr>
          <w:lang w:val="uk-UA"/>
        </w:rPr>
        <w:tab/>
        <w:t>Які засади організації та діяльності прокуратури закріплено у Закони України «Про прокуратуру»?</w:t>
      </w:r>
    </w:p>
    <w:p w14:paraId="0991B997" w14:textId="77777777" w:rsidR="00E40F08" w:rsidRPr="00BE72C3" w:rsidRDefault="00E40F08" w:rsidP="00875D97">
      <w:pPr>
        <w:tabs>
          <w:tab w:val="left" w:pos="426"/>
          <w:tab w:val="left" w:pos="1232"/>
        </w:tabs>
        <w:ind w:firstLine="426"/>
        <w:jc w:val="both"/>
        <w:rPr>
          <w:lang w:val="uk-UA"/>
        </w:rPr>
      </w:pPr>
      <w:r w:rsidRPr="00BE72C3">
        <w:rPr>
          <w:lang w:val="uk-UA"/>
        </w:rPr>
        <w:t>40.</w:t>
      </w:r>
      <w:r w:rsidRPr="00BE72C3">
        <w:rPr>
          <w:lang w:val="uk-UA"/>
        </w:rPr>
        <w:tab/>
        <w:t>Назвіть організаційні форми та завдання прокурорського самоврядування.</w:t>
      </w:r>
    </w:p>
    <w:p w14:paraId="36897C25" w14:textId="77777777" w:rsidR="00E40F08" w:rsidRPr="00BE72C3" w:rsidRDefault="00E40F08" w:rsidP="00875D97">
      <w:pPr>
        <w:tabs>
          <w:tab w:val="left" w:pos="426"/>
          <w:tab w:val="left" w:pos="1232"/>
        </w:tabs>
        <w:ind w:firstLine="426"/>
        <w:jc w:val="both"/>
        <w:rPr>
          <w:lang w:val="uk-UA"/>
        </w:rPr>
      </w:pPr>
      <w:r w:rsidRPr="00BE72C3">
        <w:rPr>
          <w:lang w:val="uk-UA"/>
        </w:rPr>
        <w:t>41.</w:t>
      </w:r>
      <w:r w:rsidRPr="00BE72C3">
        <w:rPr>
          <w:lang w:val="uk-UA"/>
        </w:rPr>
        <w:tab/>
        <w:t xml:space="preserve">Як проходить спеціальна підготовка прокурорів у </w:t>
      </w:r>
      <w:proofErr w:type="spellStart"/>
      <w:r w:rsidRPr="00BE72C3">
        <w:rPr>
          <w:lang w:val="uk-UA"/>
        </w:rPr>
        <w:t>Тренінговому</w:t>
      </w:r>
      <w:proofErr w:type="spellEnd"/>
      <w:r w:rsidRPr="00BE72C3">
        <w:rPr>
          <w:lang w:val="uk-UA"/>
        </w:rPr>
        <w:t xml:space="preserve"> центрі прокурорів України?</w:t>
      </w:r>
    </w:p>
    <w:p w14:paraId="536C6A50" w14:textId="77777777" w:rsidR="00E40F08" w:rsidRPr="00BE72C3" w:rsidRDefault="00E40F08" w:rsidP="00875D97">
      <w:pPr>
        <w:tabs>
          <w:tab w:val="left" w:pos="426"/>
          <w:tab w:val="left" w:pos="1232"/>
        </w:tabs>
        <w:ind w:firstLine="426"/>
        <w:jc w:val="both"/>
        <w:rPr>
          <w:lang w:val="uk-UA"/>
        </w:rPr>
      </w:pPr>
      <w:r w:rsidRPr="00BE72C3">
        <w:rPr>
          <w:lang w:val="uk-UA"/>
        </w:rPr>
        <w:t>42.</w:t>
      </w:r>
      <w:r w:rsidRPr="00BE72C3">
        <w:rPr>
          <w:lang w:val="uk-UA"/>
        </w:rPr>
        <w:tab/>
        <w:t>Проаналізуйте підстави звільнення з посади прокурора.</w:t>
      </w:r>
    </w:p>
    <w:p w14:paraId="013754DC" w14:textId="77777777" w:rsidR="00E40F08" w:rsidRPr="00BE72C3" w:rsidRDefault="00E40F08" w:rsidP="00875D97">
      <w:pPr>
        <w:tabs>
          <w:tab w:val="left" w:pos="426"/>
          <w:tab w:val="left" w:pos="1232"/>
        </w:tabs>
        <w:ind w:firstLine="426"/>
        <w:jc w:val="both"/>
        <w:rPr>
          <w:lang w:val="uk-UA"/>
        </w:rPr>
      </w:pPr>
      <w:r w:rsidRPr="00BE72C3">
        <w:rPr>
          <w:lang w:val="uk-UA"/>
        </w:rPr>
        <w:t>43.</w:t>
      </w:r>
      <w:r w:rsidRPr="00BE72C3">
        <w:rPr>
          <w:lang w:val="uk-UA"/>
        </w:rPr>
        <w:tab/>
        <w:t>Які адміністративні посади передбачені в органах прокуратури?</w:t>
      </w:r>
    </w:p>
    <w:p w14:paraId="42BF2E93" w14:textId="77777777" w:rsidR="00E40F08" w:rsidRPr="00BE72C3" w:rsidRDefault="00E40F08" w:rsidP="00875D97">
      <w:pPr>
        <w:tabs>
          <w:tab w:val="left" w:pos="426"/>
          <w:tab w:val="left" w:pos="1233"/>
        </w:tabs>
        <w:ind w:firstLine="426"/>
        <w:jc w:val="both"/>
        <w:rPr>
          <w:lang w:val="uk-UA"/>
        </w:rPr>
      </w:pPr>
      <w:r w:rsidRPr="00BE72C3">
        <w:rPr>
          <w:lang w:val="uk-UA" w:eastAsia="en-US" w:bidi="en-US"/>
        </w:rPr>
        <w:t>44.</w:t>
      </w:r>
      <w:r w:rsidRPr="00BE72C3">
        <w:rPr>
          <w:lang w:val="uk-UA" w:eastAsia="en-US" w:bidi="en-US"/>
        </w:rPr>
        <w:tab/>
      </w:r>
      <w:r w:rsidRPr="00BE72C3">
        <w:rPr>
          <w:lang w:val="uk-UA"/>
        </w:rPr>
        <w:t>Перерахуйте підстави звільнення з посади прокурора?</w:t>
      </w:r>
    </w:p>
    <w:p w14:paraId="3B6A8F27" w14:textId="77777777" w:rsidR="00E40F08" w:rsidRPr="00BE72C3" w:rsidRDefault="00E40F08" w:rsidP="00875D97">
      <w:pPr>
        <w:tabs>
          <w:tab w:val="left" w:pos="426"/>
          <w:tab w:val="left" w:pos="1233"/>
        </w:tabs>
        <w:ind w:firstLine="426"/>
        <w:jc w:val="both"/>
        <w:rPr>
          <w:lang w:val="uk-UA"/>
        </w:rPr>
      </w:pPr>
      <w:r w:rsidRPr="00BE72C3">
        <w:rPr>
          <w:lang w:val="uk-UA"/>
        </w:rPr>
        <w:t>45.</w:t>
      </w:r>
      <w:r w:rsidRPr="00BE72C3">
        <w:rPr>
          <w:lang w:val="uk-UA"/>
        </w:rPr>
        <w:tab/>
        <w:t>Проаналізуйте завдання та компетенцію органів досудового розслідування.</w:t>
      </w:r>
    </w:p>
    <w:p w14:paraId="020290A1" w14:textId="77777777" w:rsidR="00E40F08" w:rsidRPr="00BE72C3" w:rsidRDefault="00E40F08" w:rsidP="00875D97">
      <w:pPr>
        <w:tabs>
          <w:tab w:val="left" w:pos="426"/>
          <w:tab w:val="left" w:pos="1233"/>
        </w:tabs>
        <w:ind w:firstLine="426"/>
        <w:jc w:val="both"/>
        <w:rPr>
          <w:lang w:val="uk-UA"/>
        </w:rPr>
      </w:pPr>
      <w:r w:rsidRPr="00BE72C3">
        <w:rPr>
          <w:lang w:val="uk-UA"/>
        </w:rPr>
        <w:t>46.</w:t>
      </w:r>
      <w:r w:rsidRPr="00BE72C3">
        <w:rPr>
          <w:lang w:val="uk-UA"/>
        </w:rPr>
        <w:tab/>
        <w:t>Статус слідчого. Вимоги, що пред’являються до кандидатів на посаду слідчого.</w:t>
      </w:r>
    </w:p>
    <w:p w14:paraId="37733293" w14:textId="77777777" w:rsidR="00E40F08" w:rsidRPr="00BE72C3" w:rsidRDefault="00E40F08" w:rsidP="00875D97">
      <w:pPr>
        <w:tabs>
          <w:tab w:val="left" w:pos="426"/>
          <w:tab w:val="left" w:pos="1233"/>
        </w:tabs>
        <w:ind w:firstLine="426"/>
        <w:jc w:val="both"/>
        <w:rPr>
          <w:lang w:val="uk-UA"/>
        </w:rPr>
      </w:pPr>
      <w:r w:rsidRPr="00BE72C3">
        <w:rPr>
          <w:lang w:val="uk-UA"/>
        </w:rPr>
        <w:t>47.</w:t>
      </w:r>
      <w:r w:rsidRPr="00BE72C3">
        <w:rPr>
          <w:lang w:val="uk-UA"/>
        </w:rPr>
        <w:tab/>
        <w:t>Дайте правову оцінку реформи в органах МВС. Які органи входять до система органів МВС?</w:t>
      </w:r>
    </w:p>
    <w:p w14:paraId="5968132F" w14:textId="77777777" w:rsidR="00E40F08" w:rsidRPr="00BE72C3" w:rsidRDefault="00E40F08" w:rsidP="00875D97">
      <w:pPr>
        <w:tabs>
          <w:tab w:val="left" w:pos="426"/>
          <w:tab w:val="left" w:pos="1233"/>
        </w:tabs>
        <w:ind w:firstLine="426"/>
        <w:jc w:val="both"/>
        <w:rPr>
          <w:lang w:val="uk-UA"/>
        </w:rPr>
      </w:pPr>
      <w:r w:rsidRPr="00BE72C3">
        <w:rPr>
          <w:lang w:val="uk-UA"/>
        </w:rPr>
        <w:t>48.</w:t>
      </w:r>
      <w:r w:rsidRPr="00BE72C3">
        <w:rPr>
          <w:lang w:val="uk-UA"/>
        </w:rPr>
        <w:tab/>
        <w:t>Охарактеризуйте державні спеціалізовані органи та установи які входять до системи органів внутрішніх справ України?</w:t>
      </w:r>
    </w:p>
    <w:p w14:paraId="08B4E47E" w14:textId="77777777" w:rsidR="00E40F08" w:rsidRPr="00BE72C3" w:rsidRDefault="00E40F08" w:rsidP="00875D97">
      <w:pPr>
        <w:tabs>
          <w:tab w:val="left" w:pos="426"/>
          <w:tab w:val="left" w:pos="1233"/>
        </w:tabs>
        <w:ind w:firstLine="426"/>
        <w:jc w:val="both"/>
        <w:rPr>
          <w:lang w:val="uk-UA"/>
        </w:rPr>
      </w:pPr>
      <w:r w:rsidRPr="00BE72C3">
        <w:rPr>
          <w:lang w:val="uk-UA"/>
        </w:rPr>
        <w:t>49.</w:t>
      </w:r>
      <w:r w:rsidRPr="00BE72C3">
        <w:rPr>
          <w:lang w:val="uk-UA"/>
        </w:rPr>
        <w:tab/>
        <w:t>Повноваження та компетенція органів Державної прикордонної служби України. Надайте оцінку діяльності служби у сучасних умовах.</w:t>
      </w:r>
    </w:p>
    <w:p w14:paraId="1EAE7743" w14:textId="77777777" w:rsidR="00E40F08" w:rsidRPr="00BE72C3" w:rsidRDefault="00E40F08" w:rsidP="00875D97">
      <w:pPr>
        <w:tabs>
          <w:tab w:val="left" w:pos="426"/>
          <w:tab w:val="left" w:pos="1233"/>
        </w:tabs>
        <w:ind w:firstLine="426"/>
        <w:jc w:val="both"/>
        <w:rPr>
          <w:lang w:val="uk-UA"/>
        </w:rPr>
      </w:pPr>
      <w:r w:rsidRPr="00BE72C3">
        <w:rPr>
          <w:lang w:val="uk-UA"/>
        </w:rPr>
        <w:t>50.</w:t>
      </w:r>
      <w:r w:rsidRPr="00BE72C3">
        <w:rPr>
          <w:lang w:val="uk-UA"/>
        </w:rPr>
        <w:tab/>
        <w:t>Національна поліція України: завдання, система та компетенція.</w:t>
      </w:r>
    </w:p>
    <w:p w14:paraId="262215BD" w14:textId="77777777" w:rsidR="00E40F08" w:rsidRPr="00BE72C3" w:rsidRDefault="00E40F08" w:rsidP="00875D97">
      <w:pPr>
        <w:tabs>
          <w:tab w:val="left" w:pos="426"/>
          <w:tab w:val="left" w:pos="1233"/>
        </w:tabs>
        <w:ind w:firstLine="426"/>
        <w:jc w:val="both"/>
        <w:rPr>
          <w:lang w:val="uk-UA"/>
        </w:rPr>
      </w:pPr>
      <w:r w:rsidRPr="00BE72C3">
        <w:rPr>
          <w:lang w:val="uk-UA"/>
        </w:rPr>
        <w:t>51.</w:t>
      </w:r>
      <w:r w:rsidRPr="00BE72C3">
        <w:rPr>
          <w:lang w:val="uk-UA"/>
        </w:rPr>
        <w:tab/>
        <w:t>Визначте правовий статус осіб, що приймаються на службу до поліції.</w:t>
      </w:r>
    </w:p>
    <w:p w14:paraId="04A8C9AF" w14:textId="77777777" w:rsidR="00E40F08" w:rsidRPr="00BE72C3" w:rsidRDefault="00E40F08" w:rsidP="00875D97">
      <w:pPr>
        <w:tabs>
          <w:tab w:val="left" w:pos="426"/>
          <w:tab w:val="left" w:pos="1233"/>
        </w:tabs>
        <w:ind w:firstLine="426"/>
        <w:jc w:val="both"/>
        <w:rPr>
          <w:lang w:val="uk-UA"/>
        </w:rPr>
      </w:pPr>
      <w:r w:rsidRPr="00BE72C3">
        <w:rPr>
          <w:lang w:val="uk-UA"/>
        </w:rPr>
        <w:t>52.</w:t>
      </w:r>
      <w:r w:rsidRPr="00BE72C3">
        <w:rPr>
          <w:lang w:val="uk-UA"/>
        </w:rPr>
        <w:tab/>
        <w:t>Надайте загальну характеристику видів поліцейських заходів.</w:t>
      </w:r>
    </w:p>
    <w:p w14:paraId="5A4DDFC4" w14:textId="77777777" w:rsidR="00E40F08" w:rsidRPr="00BE72C3" w:rsidRDefault="00E40F08" w:rsidP="00875D97">
      <w:pPr>
        <w:tabs>
          <w:tab w:val="left" w:pos="426"/>
          <w:tab w:val="left" w:pos="1233"/>
        </w:tabs>
        <w:ind w:firstLine="426"/>
        <w:jc w:val="both"/>
        <w:rPr>
          <w:lang w:val="uk-UA"/>
        </w:rPr>
      </w:pPr>
      <w:r w:rsidRPr="00BE72C3">
        <w:rPr>
          <w:lang w:val="uk-UA"/>
        </w:rPr>
        <w:t>53.</w:t>
      </w:r>
      <w:r w:rsidRPr="00BE72C3">
        <w:rPr>
          <w:lang w:val="uk-UA"/>
        </w:rPr>
        <w:tab/>
        <w:t>Проаналізуйте повноваження, структуру та завдання Державної фіскальної служби України.</w:t>
      </w:r>
    </w:p>
    <w:p w14:paraId="788E4DF2" w14:textId="04A851A6" w:rsidR="00E40F08" w:rsidRPr="00BE72C3" w:rsidRDefault="00E40F08" w:rsidP="00875D97">
      <w:pPr>
        <w:tabs>
          <w:tab w:val="left" w:pos="426"/>
          <w:tab w:val="left" w:pos="1233"/>
        </w:tabs>
        <w:ind w:firstLine="426"/>
        <w:jc w:val="both"/>
        <w:rPr>
          <w:lang w:val="uk-UA"/>
        </w:rPr>
      </w:pPr>
      <w:r w:rsidRPr="00BE72C3">
        <w:rPr>
          <w:lang w:val="uk-UA"/>
        </w:rPr>
        <w:t>54.</w:t>
      </w:r>
      <w:r w:rsidRPr="00BE72C3">
        <w:rPr>
          <w:lang w:val="uk-UA"/>
        </w:rPr>
        <w:tab/>
        <w:t xml:space="preserve">Назвіть структуру, завдання та функції </w:t>
      </w:r>
      <w:r w:rsidR="008B51DD">
        <w:rPr>
          <w:lang w:val="uk-UA"/>
        </w:rPr>
        <w:t>органів, що здійснюють контроль за податковим законодавством?</w:t>
      </w:r>
    </w:p>
    <w:p w14:paraId="6F6DB440" w14:textId="4044CBA3" w:rsidR="008B51DD" w:rsidRPr="00BE72C3" w:rsidRDefault="00E40F08" w:rsidP="00875D97">
      <w:pPr>
        <w:tabs>
          <w:tab w:val="left" w:pos="426"/>
          <w:tab w:val="left" w:pos="1233"/>
        </w:tabs>
        <w:ind w:firstLine="426"/>
        <w:jc w:val="both"/>
        <w:rPr>
          <w:lang w:val="uk-UA"/>
        </w:rPr>
      </w:pPr>
      <w:r w:rsidRPr="00BE72C3">
        <w:rPr>
          <w:lang w:val="uk-UA"/>
        </w:rPr>
        <w:t>55.</w:t>
      </w:r>
      <w:r w:rsidRPr="00BE72C3">
        <w:rPr>
          <w:lang w:val="uk-UA"/>
        </w:rPr>
        <w:tab/>
        <w:t xml:space="preserve">Перерахуйте вимоги до осіб, які претендують на службу </w:t>
      </w:r>
      <w:r w:rsidR="008B51DD">
        <w:rPr>
          <w:lang w:val="uk-UA"/>
        </w:rPr>
        <w:t>органах, що здійснюють контроль за податковим законодавством?</w:t>
      </w:r>
    </w:p>
    <w:p w14:paraId="76C7AC73" w14:textId="0F55F391" w:rsidR="00E40F08" w:rsidRPr="00BE72C3" w:rsidRDefault="00E40F08" w:rsidP="00875D97">
      <w:pPr>
        <w:tabs>
          <w:tab w:val="left" w:pos="426"/>
          <w:tab w:val="left" w:pos="1233"/>
        </w:tabs>
        <w:ind w:firstLine="426"/>
        <w:jc w:val="both"/>
        <w:rPr>
          <w:lang w:val="uk-UA"/>
        </w:rPr>
      </w:pPr>
      <w:r w:rsidRPr="00BE72C3">
        <w:rPr>
          <w:lang w:val="uk-UA"/>
        </w:rPr>
        <w:t>56.</w:t>
      </w:r>
      <w:r w:rsidRPr="00BE72C3">
        <w:rPr>
          <w:lang w:val="uk-UA"/>
        </w:rPr>
        <w:tab/>
        <w:t>Проаналізуйте повноваження органів Служби безпеки України.</w:t>
      </w:r>
    </w:p>
    <w:p w14:paraId="652FC025" w14:textId="77777777" w:rsidR="00E40F08" w:rsidRPr="00BE72C3" w:rsidRDefault="00E40F08" w:rsidP="00875D97">
      <w:pPr>
        <w:tabs>
          <w:tab w:val="left" w:pos="426"/>
          <w:tab w:val="left" w:pos="1233"/>
        </w:tabs>
        <w:ind w:firstLine="426"/>
        <w:jc w:val="both"/>
        <w:rPr>
          <w:lang w:val="uk-UA"/>
        </w:rPr>
      </w:pPr>
      <w:r w:rsidRPr="00BE72C3">
        <w:rPr>
          <w:lang w:val="uk-UA"/>
        </w:rPr>
        <w:t>57.</w:t>
      </w:r>
      <w:r w:rsidRPr="00BE72C3">
        <w:rPr>
          <w:lang w:val="uk-UA"/>
        </w:rPr>
        <w:tab/>
        <w:t>Проаналізуйте напрямки діяльності Служби безпеки України.</w:t>
      </w:r>
    </w:p>
    <w:p w14:paraId="73EB3BC2" w14:textId="77777777" w:rsidR="00E40F08" w:rsidRPr="00BE72C3" w:rsidRDefault="00E40F08" w:rsidP="00875D97">
      <w:pPr>
        <w:tabs>
          <w:tab w:val="left" w:pos="426"/>
          <w:tab w:val="left" w:pos="1233"/>
        </w:tabs>
        <w:ind w:firstLine="426"/>
        <w:jc w:val="both"/>
        <w:rPr>
          <w:lang w:val="uk-UA"/>
        </w:rPr>
      </w:pPr>
      <w:r w:rsidRPr="00BE72C3">
        <w:rPr>
          <w:lang w:val="uk-UA"/>
        </w:rPr>
        <w:t>58.</w:t>
      </w:r>
      <w:r w:rsidRPr="00BE72C3">
        <w:rPr>
          <w:lang w:val="uk-UA"/>
        </w:rPr>
        <w:tab/>
        <w:t>Надайте загальну характеристику завдань та функцій Служби безпеки України.</w:t>
      </w:r>
    </w:p>
    <w:p w14:paraId="22606608" w14:textId="77777777" w:rsidR="00E40F08" w:rsidRPr="00BE72C3" w:rsidRDefault="00E40F08" w:rsidP="00875D97">
      <w:pPr>
        <w:tabs>
          <w:tab w:val="left" w:pos="426"/>
          <w:tab w:val="left" w:pos="1233"/>
        </w:tabs>
        <w:ind w:firstLine="426"/>
        <w:jc w:val="both"/>
        <w:rPr>
          <w:lang w:val="uk-UA"/>
        </w:rPr>
      </w:pPr>
      <w:r w:rsidRPr="00BE72C3">
        <w:rPr>
          <w:lang w:val="uk-UA"/>
        </w:rPr>
        <w:t>59.</w:t>
      </w:r>
      <w:r w:rsidRPr="00BE72C3">
        <w:rPr>
          <w:lang w:val="uk-UA"/>
        </w:rPr>
        <w:tab/>
        <w:t>Охарактеризуйте основні напрямки діяльності Служби безпеки України.</w:t>
      </w:r>
    </w:p>
    <w:p w14:paraId="673711C0" w14:textId="2BEE6A77" w:rsidR="00E40F08" w:rsidRPr="00BE72C3" w:rsidRDefault="00E40F08" w:rsidP="00875D97">
      <w:pPr>
        <w:tabs>
          <w:tab w:val="left" w:pos="426"/>
          <w:tab w:val="left" w:pos="1233"/>
        </w:tabs>
        <w:ind w:firstLine="426"/>
        <w:jc w:val="both"/>
        <w:rPr>
          <w:lang w:val="uk-UA"/>
        </w:rPr>
      </w:pPr>
      <w:r w:rsidRPr="00BE72C3">
        <w:rPr>
          <w:lang w:val="uk-UA"/>
        </w:rPr>
        <w:t>60.</w:t>
      </w:r>
      <w:r w:rsidRPr="00BE72C3">
        <w:rPr>
          <w:lang w:val="uk-UA"/>
        </w:rPr>
        <w:tab/>
        <w:t>Обґрунтуйте чому саме такі вимоги ставляться до осіб, які приймаються на службу до органів СБ</w:t>
      </w:r>
      <w:r w:rsidR="008B51DD">
        <w:rPr>
          <w:lang w:val="uk-UA"/>
        </w:rPr>
        <w:t xml:space="preserve"> України</w:t>
      </w:r>
      <w:r w:rsidRPr="00BE72C3">
        <w:rPr>
          <w:lang w:val="uk-UA"/>
        </w:rPr>
        <w:t>?</w:t>
      </w:r>
    </w:p>
    <w:p w14:paraId="46B0F294" w14:textId="18BAFA56" w:rsidR="00E40F08" w:rsidRPr="00BE72C3" w:rsidRDefault="00E40F08" w:rsidP="00875D97">
      <w:pPr>
        <w:tabs>
          <w:tab w:val="left" w:pos="426"/>
          <w:tab w:val="left" w:pos="1233"/>
        </w:tabs>
        <w:ind w:firstLine="426"/>
        <w:jc w:val="both"/>
        <w:rPr>
          <w:lang w:val="uk-UA"/>
        </w:rPr>
      </w:pPr>
      <w:r w:rsidRPr="00BE72C3">
        <w:rPr>
          <w:lang w:val="uk-UA"/>
        </w:rPr>
        <w:t>61.</w:t>
      </w:r>
      <w:r w:rsidRPr="00BE72C3">
        <w:rPr>
          <w:lang w:val="uk-UA"/>
        </w:rPr>
        <w:tab/>
        <w:t>Порівняйте правовий статус НАБ</w:t>
      </w:r>
      <w:r w:rsidR="008B51DD">
        <w:rPr>
          <w:lang w:val="uk-UA"/>
        </w:rPr>
        <w:t xml:space="preserve"> України</w:t>
      </w:r>
      <w:r w:rsidRPr="00BE72C3">
        <w:rPr>
          <w:lang w:val="uk-UA"/>
        </w:rPr>
        <w:t xml:space="preserve"> та Державного бюро розслідувань.</w:t>
      </w:r>
    </w:p>
    <w:p w14:paraId="0D56ECF6" w14:textId="77777777" w:rsidR="00E40F08" w:rsidRPr="00BE72C3" w:rsidRDefault="00E40F08" w:rsidP="00875D97">
      <w:pPr>
        <w:tabs>
          <w:tab w:val="left" w:pos="426"/>
          <w:tab w:val="left" w:pos="1233"/>
        </w:tabs>
        <w:ind w:firstLine="426"/>
        <w:jc w:val="both"/>
        <w:rPr>
          <w:lang w:val="uk-UA"/>
        </w:rPr>
      </w:pPr>
      <w:r w:rsidRPr="00BE72C3">
        <w:rPr>
          <w:lang w:val="uk-UA"/>
        </w:rPr>
        <w:t>62.</w:t>
      </w:r>
      <w:r w:rsidRPr="00BE72C3">
        <w:rPr>
          <w:lang w:val="uk-UA"/>
        </w:rPr>
        <w:tab/>
        <w:t>Проаналізуйте правові основи, завдання та принципи діяльності Державного бюро розслідувань.</w:t>
      </w:r>
    </w:p>
    <w:p w14:paraId="5ACD60FF" w14:textId="77777777" w:rsidR="00E40F08" w:rsidRPr="00BE72C3" w:rsidRDefault="00E40F08" w:rsidP="00875D97">
      <w:pPr>
        <w:tabs>
          <w:tab w:val="left" w:pos="426"/>
          <w:tab w:val="left" w:pos="1233"/>
        </w:tabs>
        <w:ind w:firstLine="426"/>
        <w:jc w:val="both"/>
        <w:rPr>
          <w:lang w:val="uk-UA"/>
        </w:rPr>
      </w:pPr>
      <w:r w:rsidRPr="00BE72C3">
        <w:rPr>
          <w:lang w:val="uk-UA"/>
        </w:rPr>
        <w:t>63.</w:t>
      </w:r>
      <w:r w:rsidRPr="00BE72C3">
        <w:rPr>
          <w:lang w:val="uk-UA"/>
        </w:rPr>
        <w:tab/>
        <w:t>Охарактеризуйте правовий статус працівників Національного антикорупційного бюро України.</w:t>
      </w:r>
    </w:p>
    <w:p w14:paraId="140F095B" w14:textId="77777777" w:rsidR="00E40F08" w:rsidRPr="00BE72C3" w:rsidRDefault="00E40F08" w:rsidP="00875D97">
      <w:pPr>
        <w:tabs>
          <w:tab w:val="left" w:pos="426"/>
          <w:tab w:val="left" w:pos="1233"/>
        </w:tabs>
        <w:ind w:firstLine="426"/>
        <w:jc w:val="both"/>
        <w:rPr>
          <w:lang w:val="uk-UA"/>
        </w:rPr>
      </w:pPr>
      <w:r w:rsidRPr="00BE72C3">
        <w:rPr>
          <w:lang w:val="uk-UA"/>
        </w:rPr>
        <w:t>64.</w:t>
      </w:r>
      <w:r w:rsidRPr="00BE72C3">
        <w:rPr>
          <w:lang w:val="uk-UA"/>
        </w:rPr>
        <w:tab/>
        <w:t>Проаналізуйте повноваження ДБР.</w:t>
      </w:r>
    </w:p>
    <w:p w14:paraId="1FE69F0F" w14:textId="77777777" w:rsidR="00E40F08" w:rsidRPr="00BE72C3" w:rsidRDefault="00E40F08" w:rsidP="00875D97">
      <w:pPr>
        <w:tabs>
          <w:tab w:val="left" w:pos="426"/>
          <w:tab w:val="left" w:pos="1233"/>
        </w:tabs>
        <w:ind w:firstLine="426"/>
        <w:jc w:val="both"/>
        <w:rPr>
          <w:lang w:val="uk-UA"/>
        </w:rPr>
      </w:pPr>
      <w:r w:rsidRPr="00BE72C3">
        <w:rPr>
          <w:lang w:val="uk-UA"/>
        </w:rPr>
        <w:t>65.</w:t>
      </w:r>
      <w:r w:rsidRPr="00BE72C3">
        <w:rPr>
          <w:lang w:val="uk-UA"/>
        </w:rPr>
        <w:tab/>
        <w:t>Охарактеризуйте Закон України «Про адвокатуру та адвокатську діяльність».</w:t>
      </w:r>
    </w:p>
    <w:p w14:paraId="6D70C25C" w14:textId="77777777" w:rsidR="00E40F08" w:rsidRPr="00BE72C3" w:rsidRDefault="00E40F08" w:rsidP="00875D97">
      <w:pPr>
        <w:tabs>
          <w:tab w:val="left" w:pos="426"/>
          <w:tab w:val="left" w:pos="1233"/>
        </w:tabs>
        <w:ind w:firstLine="426"/>
        <w:jc w:val="both"/>
        <w:rPr>
          <w:lang w:val="uk-UA"/>
        </w:rPr>
      </w:pPr>
      <w:r w:rsidRPr="00BE72C3">
        <w:rPr>
          <w:lang w:val="uk-UA"/>
        </w:rPr>
        <w:t>66.</w:t>
      </w:r>
      <w:r w:rsidRPr="00BE72C3">
        <w:rPr>
          <w:lang w:val="uk-UA"/>
        </w:rPr>
        <w:tab/>
        <w:t>Поняття та сутність інституту адвокатури.</w:t>
      </w:r>
    </w:p>
    <w:p w14:paraId="19DD414E" w14:textId="77777777" w:rsidR="00E40F08" w:rsidRPr="00BE72C3" w:rsidRDefault="00E40F08" w:rsidP="00875D97">
      <w:pPr>
        <w:tabs>
          <w:tab w:val="left" w:pos="426"/>
          <w:tab w:val="left" w:pos="1233"/>
        </w:tabs>
        <w:ind w:firstLine="426"/>
        <w:jc w:val="both"/>
        <w:rPr>
          <w:lang w:val="uk-UA"/>
        </w:rPr>
      </w:pPr>
      <w:r w:rsidRPr="00BE72C3">
        <w:rPr>
          <w:lang w:val="uk-UA"/>
        </w:rPr>
        <w:t>67.</w:t>
      </w:r>
      <w:r w:rsidRPr="00BE72C3">
        <w:rPr>
          <w:lang w:val="uk-UA"/>
        </w:rPr>
        <w:tab/>
        <w:t>Проаналізуйте стан і проблеми реформування адвокатури в Україні.</w:t>
      </w:r>
    </w:p>
    <w:p w14:paraId="581F06CE" w14:textId="77777777" w:rsidR="00E40F08" w:rsidRPr="00BE72C3" w:rsidRDefault="00E40F08" w:rsidP="00875D97">
      <w:pPr>
        <w:tabs>
          <w:tab w:val="left" w:pos="426"/>
          <w:tab w:val="left" w:pos="1233"/>
        </w:tabs>
        <w:ind w:firstLine="426"/>
        <w:jc w:val="both"/>
        <w:rPr>
          <w:lang w:val="uk-UA"/>
        </w:rPr>
      </w:pPr>
      <w:r w:rsidRPr="00BE72C3">
        <w:rPr>
          <w:lang w:val="uk-UA"/>
        </w:rPr>
        <w:t>68.</w:t>
      </w:r>
      <w:r w:rsidRPr="00BE72C3">
        <w:rPr>
          <w:lang w:val="uk-UA"/>
        </w:rPr>
        <w:tab/>
        <w:t>Дайте правову оцінку діяльності адвокатури.</w:t>
      </w:r>
    </w:p>
    <w:p w14:paraId="3954F2E4" w14:textId="77777777" w:rsidR="00E40F08" w:rsidRPr="00BE72C3" w:rsidRDefault="00E40F08" w:rsidP="00875D97">
      <w:pPr>
        <w:tabs>
          <w:tab w:val="left" w:pos="426"/>
          <w:tab w:val="left" w:pos="1233"/>
        </w:tabs>
        <w:ind w:firstLine="426"/>
        <w:jc w:val="both"/>
        <w:rPr>
          <w:lang w:val="uk-UA"/>
        </w:rPr>
      </w:pPr>
      <w:r w:rsidRPr="00BE72C3">
        <w:rPr>
          <w:lang w:val="uk-UA"/>
        </w:rPr>
        <w:t>69.</w:t>
      </w:r>
      <w:r w:rsidRPr="00BE72C3">
        <w:rPr>
          <w:lang w:val="uk-UA"/>
        </w:rPr>
        <w:tab/>
        <w:t>Які вимоги ставляться до особи, яка виявила бажання стати адвокатом в Україні?</w:t>
      </w:r>
    </w:p>
    <w:p w14:paraId="0AF6D771" w14:textId="77777777" w:rsidR="00E40F08" w:rsidRPr="00BE72C3" w:rsidRDefault="00E40F08" w:rsidP="00875D97">
      <w:pPr>
        <w:tabs>
          <w:tab w:val="left" w:pos="426"/>
          <w:tab w:val="left" w:pos="1233"/>
        </w:tabs>
        <w:ind w:firstLine="426"/>
        <w:jc w:val="both"/>
        <w:rPr>
          <w:lang w:val="uk-UA"/>
        </w:rPr>
      </w:pPr>
      <w:r w:rsidRPr="00BE72C3">
        <w:rPr>
          <w:lang w:val="uk-UA"/>
        </w:rPr>
        <w:t>70.</w:t>
      </w:r>
      <w:r w:rsidRPr="00BE72C3">
        <w:rPr>
          <w:lang w:val="uk-UA"/>
        </w:rPr>
        <w:tab/>
        <w:t>Охарактеризуйте принципи адвокатської етики?</w:t>
      </w:r>
    </w:p>
    <w:p w14:paraId="3AB3CFE2" w14:textId="77777777" w:rsidR="00E40F08" w:rsidRPr="00BE72C3" w:rsidRDefault="00E40F08" w:rsidP="00875D97">
      <w:pPr>
        <w:tabs>
          <w:tab w:val="left" w:pos="426"/>
          <w:tab w:val="left" w:pos="1233"/>
        </w:tabs>
        <w:ind w:firstLine="426"/>
        <w:jc w:val="both"/>
        <w:rPr>
          <w:lang w:val="uk-UA"/>
        </w:rPr>
      </w:pPr>
      <w:r w:rsidRPr="00BE72C3">
        <w:rPr>
          <w:lang w:val="uk-UA"/>
        </w:rPr>
        <w:t>71.</w:t>
      </w:r>
      <w:r w:rsidRPr="00BE72C3">
        <w:rPr>
          <w:lang w:val="uk-UA"/>
        </w:rPr>
        <w:tab/>
        <w:t>Організаційні форми діяльності адвокатури. Спілки та асоціації адвокатів.</w:t>
      </w:r>
    </w:p>
    <w:p w14:paraId="1F3AF608" w14:textId="77777777" w:rsidR="00E40F08" w:rsidRPr="00BE72C3" w:rsidRDefault="00E40F08" w:rsidP="00875D97">
      <w:pPr>
        <w:tabs>
          <w:tab w:val="left" w:pos="426"/>
          <w:tab w:val="left" w:pos="1232"/>
        </w:tabs>
        <w:ind w:firstLine="426"/>
        <w:jc w:val="both"/>
        <w:rPr>
          <w:lang w:val="uk-UA"/>
        </w:rPr>
      </w:pPr>
      <w:r w:rsidRPr="00BE72C3">
        <w:rPr>
          <w:lang w:val="uk-UA" w:eastAsia="en-US" w:bidi="en-US"/>
        </w:rPr>
        <w:t>72.</w:t>
      </w:r>
      <w:r w:rsidRPr="00BE72C3">
        <w:rPr>
          <w:lang w:val="uk-UA" w:eastAsia="en-US" w:bidi="en-US"/>
        </w:rPr>
        <w:tab/>
      </w:r>
      <w:r w:rsidRPr="00BE72C3">
        <w:rPr>
          <w:lang w:val="uk-UA"/>
        </w:rPr>
        <w:t>Які Ви знаєте гарантії адвокатської діяльності?</w:t>
      </w:r>
    </w:p>
    <w:p w14:paraId="33FD5E15" w14:textId="77777777" w:rsidR="00E40F08" w:rsidRPr="00BE72C3" w:rsidRDefault="00E40F08" w:rsidP="00875D97">
      <w:pPr>
        <w:tabs>
          <w:tab w:val="left" w:pos="426"/>
          <w:tab w:val="left" w:pos="1232"/>
        </w:tabs>
        <w:ind w:firstLine="426"/>
        <w:jc w:val="both"/>
        <w:rPr>
          <w:lang w:val="uk-UA"/>
        </w:rPr>
      </w:pPr>
      <w:r w:rsidRPr="00BE72C3">
        <w:rPr>
          <w:lang w:val="uk-UA"/>
        </w:rPr>
        <w:t>73.</w:t>
      </w:r>
      <w:r w:rsidRPr="00BE72C3">
        <w:rPr>
          <w:lang w:val="uk-UA"/>
        </w:rPr>
        <w:tab/>
        <w:t>Розкрити суть професійних прав і обов’язків адвокатів.</w:t>
      </w:r>
    </w:p>
    <w:p w14:paraId="1A0F28EB" w14:textId="77777777" w:rsidR="00E40F08" w:rsidRPr="00BE72C3" w:rsidRDefault="00E40F08" w:rsidP="00875D97">
      <w:pPr>
        <w:tabs>
          <w:tab w:val="left" w:pos="426"/>
          <w:tab w:val="left" w:pos="1232"/>
        </w:tabs>
        <w:ind w:firstLine="426"/>
        <w:jc w:val="both"/>
        <w:rPr>
          <w:lang w:val="uk-UA"/>
        </w:rPr>
      </w:pPr>
      <w:r w:rsidRPr="00BE72C3">
        <w:rPr>
          <w:lang w:val="uk-UA"/>
        </w:rPr>
        <w:t>74.</w:t>
      </w:r>
      <w:r w:rsidRPr="00BE72C3">
        <w:rPr>
          <w:lang w:val="uk-UA"/>
        </w:rPr>
        <w:tab/>
        <w:t>Охарактеризуйте принципи та організаційні форми адвокатського самоврядування?</w:t>
      </w:r>
    </w:p>
    <w:p w14:paraId="52A17851" w14:textId="77777777" w:rsidR="00E40F08" w:rsidRPr="00BE72C3" w:rsidRDefault="00E40F08" w:rsidP="00875D97">
      <w:pPr>
        <w:tabs>
          <w:tab w:val="left" w:pos="426"/>
          <w:tab w:val="left" w:pos="1232"/>
        </w:tabs>
        <w:ind w:firstLine="426"/>
        <w:jc w:val="both"/>
        <w:rPr>
          <w:lang w:val="uk-UA"/>
        </w:rPr>
      </w:pPr>
      <w:r w:rsidRPr="00BE72C3">
        <w:rPr>
          <w:lang w:val="uk-UA"/>
        </w:rPr>
        <w:t>75.</w:t>
      </w:r>
      <w:r w:rsidRPr="00BE72C3">
        <w:rPr>
          <w:lang w:val="uk-UA"/>
        </w:rPr>
        <w:tab/>
        <w:t>Назвіть правові підстави зупинення та припинення права на заняття адвокатською діяльністю.</w:t>
      </w:r>
    </w:p>
    <w:p w14:paraId="17919711" w14:textId="77777777" w:rsidR="00E40F08" w:rsidRPr="00BE72C3" w:rsidRDefault="00E40F08" w:rsidP="00875D97">
      <w:pPr>
        <w:tabs>
          <w:tab w:val="left" w:pos="426"/>
          <w:tab w:val="left" w:pos="1232"/>
        </w:tabs>
        <w:ind w:firstLine="426"/>
        <w:jc w:val="both"/>
        <w:rPr>
          <w:lang w:val="uk-UA"/>
        </w:rPr>
      </w:pPr>
      <w:r w:rsidRPr="00BE72C3">
        <w:rPr>
          <w:lang w:val="uk-UA"/>
        </w:rPr>
        <w:t>76.</w:t>
      </w:r>
      <w:r w:rsidRPr="00BE72C3">
        <w:rPr>
          <w:lang w:val="uk-UA"/>
        </w:rPr>
        <w:tab/>
        <w:t>Як побудована в Україні система надання безоплатної правової допомоги?</w:t>
      </w:r>
    </w:p>
    <w:p w14:paraId="475D2045" w14:textId="77777777" w:rsidR="00E40F08" w:rsidRPr="00BE72C3" w:rsidRDefault="00E40F08" w:rsidP="00875D97">
      <w:pPr>
        <w:tabs>
          <w:tab w:val="left" w:pos="426"/>
          <w:tab w:val="left" w:pos="1232"/>
        </w:tabs>
        <w:ind w:firstLine="426"/>
        <w:jc w:val="both"/>
        <w:rPr>
          <w:lang w:val="uk-UA"/>
        </w:rPr>
      </w:pPr>
      <w:r w:rsidRPr="00BE72C3">
        <w:rPr>
          <w:lang w:val="uk-UA"/>
        </w:rPr>
        <w:t>77.</w:t>
      </w:r>
      <w:r w:rsidRPr="00BE72C3">
        <w:rPr>
          <w:lang w:val="uk-UA"/>
        </w:rPr>
        <w:tab/>
        <w:t>Оплата праці адвоката, який надає безоплатну правову допомогу.</w:t>
      </w:r>
    </w:p>
    <w:p w14:paraId="5AABE0A4" w14:textId="77777777" w:rsidR="00E40F08" w:rsidRPr="00BE72C3" w:rsidRDefault="00E40F08" w:rsidP="00875D97">
      <w:pPr>
        <w:tabs>
          <w:tab w:val="left" w:pos="426"/>
          <w:tab w:val="left" w:pos="1232"/>
        </w:tabs>
        <w:ind w:firstLine="426"/>
        <w:jc w:val="both"/>
        <w:rPr>
          <w:lang w:val="uk-UA"/>
        </w:rPr>
      </w:pPr>
      <w:r w:rsidRPr="00BE72C3">
        <w:rPr>
          <w:lang w:val="uk-UA"/>
        </w:rPr>
        <w:lastRenderedPageBreak/>
        <w:t>78.</w:t>
      </w:r>
      <w:r w:rsidRPr="00BE72C3">
        <w:rPr>
          <w:lang w:val="uk-UA"/>
        </w:rPr>
        <w:tab/>
        <w:t xml:space="preserve">Проаналізуйте порядок надання безоплатної первинної та вторинної правової допомоги. Назвіть суб’єктів надання та порядок </w:t>
      </w:r>
      <w:proofErr w:type="spellStart"/>
      <w:r w:rsidRPr="00BE72C3">
        <w:rPr>
          <w:lang w:val="uk-UA"/>
        </w:rPr>
        <w:t>ії</w:t>
      </w:r>
      <w:proofErr w:type="spellEnd"/>
      <w:r w:rsidRPr="00BE72C3">
        <w:rPr>
          <w:lang w:val="uk-UA"/>
        </w:rPr>
        <w:t xml:space="preserve"> фінансування.</w:t>
      </w:r>
    </w:p>
    <w:p w14:paraId="0ED5CACC" w14:textId="77777777" w:rsidR="00E40F08" w:rsidRPr="00BE72C3" w:rsidRDefault="00E40F08" w:rsidP="00875D97">
      <w:pPr>
        <w:tabs>
          <w:tab w:val="left" w:pos="426"/>
          <w:tab w:val="left" w:pos="1232"/>
        </w:tabs>
        <w:ind w:firstLine="426"/>
        <w:jc w:val="both"/>
        <w:rPr>
          <w:lang w:val="uk-UA"/>
        </w:rPr>
      </w:pPr>
      <w:r w:rsidRPr="00BE72C3">
        <w:rPr>
          <w:lang w:val="uk-UA"/>
        </w:rPr>
        <w:t>79.</w:t>
      </w:r>
      <w:r w:rsidRPr="00BE72C3">
        <w:rPr>
          <w:lang w:val="uk-UA"/>
        </w:rPr>
        <w:tab/>
        <w:t>Охарактеризуйте систему та правові засади діяльності органів та установ юстиції.</w:t>
      </w:r>
    </w:p>
    <w:p w14:paraId="3AD1B812" w14:textId="77777777" w:rsidR="00E40F08" w:rsidRPr="00BE72C3" w:rsidRDefault="00E40F08" w:rsidP="00875D97">
      <w:pPr>
        <w:tabs>
          <w:tab w:val="left" w:pos="426"/>
          <w:tab w:val="left" w:pos="1232"/>
        </w:tabs>
        <w:ind w:firstLine="426"/>
        <w:jc w:val="both"/>
        <w:rPr>
          <w:lang w:val="uk-UA"/>
        </w:rPr>
      </w:pPr>
      <w:r w:rsidRPr="00BE72C3">
        <w:rPr>
          <w:lang w:val="uk-UA"/>
        </w:rPr>
        <w:t>80.</w:t>
      </w:r>
      <w:r w:rsidRPr="00BE72C3">
        <w:rPr>
          <w:lang w:val="uk-UA"/>
        </w:rPr>
        <w:tab/>
        <w:t>Які завдання покладені на органи юстиції?</w:t>
      </w:r>
    </w:p>
    <w:p w14:paraId="1A8F5AB7" w14:textId="77777777" w:rsidR="00E40F08" w:rsidRPr="00BE72C3" w:rsidRDefault="00E40F08" w:rsidP="00875D97">
      <w:pPr>
        <w:tabs>
          <w:tab w:val="left" w:pos="426"/>
          <w:tab w:val="left" w:pos="1232"/>
        </w:tabs>
        <w:ind w:firstLine="426"/>
        <w:jc w:val="both"/>
        <w:rPr>
          <w:lang w:val="uk-UA"/>
        </w:rPr>
      </w:pPr>
      <w:r w:rsidRPr="00BE72C3">
        <w:rPr>
          <w:lang w:val="uk-UA"/>
        </w:rPr>
        <w:t>81.</w:t>
      </w:r>
      <w:r w:rsidRPr="00BE72C3">
        <w:rPr>
          <w:lang w:val="uk-UA"/>
        </w:rPr>
        <w:tab/>
        <w:t>Охарактеризуйте основні повноваження Міністерства юстиції</w:t>
      </w:r>
    </w:p>
    <w:p w14:paraId="0897DF99" w14:textId="77777777" w:rsidR="00E40F08" w:rsidRPr="00BE72C3" w:rsidRDefault="00E40F08" w:rsidP="00875D97">
      <w:pPr>
        <w:tabs>
          <w:tab w:val="left" w:pos="426"/>
          <w:tab w:val="left" w:pos="1232"/>
        </w:tabs>
        <w:ind w:firstLine="426"/>
        <w:jc w:val="both"/>
        <w:rPr>
          <w:lang w:val="uk-UA"/>
        </w:rPr>
      </w:pPr>
      <w:r w:rsidRPr="00BE72C3">
        <w:rPr>
          <w:lang w:val="uk-UA"/>
        </w:rPr>
        <w:t>82.</w:t>
      </w:r>
      <w:r w:rsidRPr="00BE72C3">
        <w:rPr>
          <w:lang w:val="uk-UA"/>
        </w:rPr>
        <w:tab/>
        <w:t>Які органи державної реєстрації створено в Україні. Дайте правову оцінку їх діяльності.</w:t>
      </w:r>
    </w:p>
    <w:p w14:paraId="45699E23" w14:textId="77777777" w:rsidR="00E40F08" w:rsidRPr="00BE72C3" w:rsidRDefault="00E40F08" w:rsidP="00875D97">
      <w:pPr>
        <w:tabs>
          <w:tab w:val="left" w:pos="426"/>
          <w:tab w:val="left" w:pos="1232"/>
        </w:tabs>
        <w:ind w:firstLine="426"/>
        <w:jc w:val="both"/>
        <w:rPr>
          <w:lang w:val="uk-UA"/>
        </w:rPr>
      </w:pPr>
      <w:r w:rsidRPr="00BE72C3">
        <w:rPr>
          <w:lang w:val="uk-UA"/>
        </w:rPr>
        <w:t>83.</w:t>
      </w:r>
      <w:r w:rsidRPr="00BE72C3">
        <w:rPr>
          <w:lang w:val="uk-UA"/>
        </w:rPr>
        <w:tab/>
        <w:t>Охарактеризуйте діяльність органів виконання рішень судів.</w:t>
      </w:r>
    </w:p>
    <w:p w14:paraId="7FE48F56" w14:textId="77777777" w:rsidR="00E40F08" w:rsidRPr="00BE72C3" w:rsidRDefault="00E40F08" w:rsidP="00875D97">
      <w:pPr>
        <w:tabs>
          <w:tab w:val="left" w:pos="426"/>
          <w:tab w:val="left" w:pos="1232"/>
        </w:tabs>
        <w:ind w:firstLine="426"/>
        <w:jc w:val="both"/>
        <w:rPr>
          <w:lang w:val="uk-UA"/>
        </w:rPr>
      </w:pPr>
      <w:r w:rsidRPr="00BE72C3">
        <w:rPr>
          <w:lang w:val="uk-UA"/>
        </w:rPr>
        <w:t>84.</w:t>
      </w:r>
      <w:r w:rsidRPr="00BE72C3">
        <w:rPr>
          <w:lang w:val="uk-UA"/>
        </w:rPr>
        <w:tab/>
        <w:t>Надайте правову оцінку реформи виконавчої служби України.</w:t>
      </w:r>
    </w:p>
    <w:p w14:paraId="7E5BC249" w14:textId="77777777" w:rsidR="00E40F08" w:rsidRPr="00BE72C3" w:rsidRDefault="00E40F08" w:rsidP="00875D97">
      <w:pPr>
        <w:tabs>
          <w:tab w:val="left" w:pos="426"/>
          <w:tab w:val="left" w:pos="1232"/>
        </w:tabs>
        <w:ind w:firstLine="426"/>
        <w:jc w:val="both"/>
        <w:rPr>
          <w:lang w:val="uk-UA"/>
        </w:rPr>
      </w:pPr>
      <w:r w:rsidRPr="00BE72C3">
        <w:rPr>
          <w:lang w:val="uk-UA"/>
        </w:rPr>
        <w:t>85.</w:t>
      </w:r>
      <w:r w:rsidRPr="00BE72C3">
        <w:rPr>
          <w:lang w:val="uk-UA"/>
        </w:rPr>
        <w:tab/>
        <w:t>Охарактеризуйте правове регулювання діяльності Державної кримінально-виконавчої служби України.</w:t>
      </w:r>
    </w:p>
    <w:p w14:paraId="21396807" w14:textId="77777777" w:rsidR="00E40F08" w:rsidRPr="00BE72C3" w:rsidRDefault="00E40F08" w:rsidP="00875D97">
      <w:pPr>
        <w:tabs>
          <w:tab w:val="left" w:pos="426"/>
          <w:tab w:val="left" w:pos="1232"/>
        </w:tabs>
        <w:ind w:firstLine="426"/>
        <w:jc w:val="both"/>
        <w:rPr>
          <w:lang w:val="uk-UA"/>
        </w:rPr>
      </w:pPr>
      <w:r w:rsidRPr="00BE72C3">
        <w:rPr>
          <w:lang w:val="uk-UA"/>
        </w:rPr>
        <w:t>86.</w:t>
      </w:r>
      <w:r w:rsidRPr="00BE72C3">
        <w:rPr>
          <w:lang w:val="uk-UA"/>
        </w:rPr>
        <w:tab/>
        <w:t>Охарактеризуйте правове становище нотаріуса.</w:t>
      </w:r>
    </w:p>
    <w:p w14:paraId="3258919C" w14:textId="77777777" w:rsidR="00E40F08" w:rsidRPr="00BE72C3" w:rsidRDefault="00E40F08" w:rsidP="00875D97">
      <w:pPr>
        <w:tabs>
          <w:tab w:val="left" w:pos="426"/>
          <w:tab w:val="left" w:pos="1232"/>
        </w:tabs>
        <w:ind w:firstLine="426"/>
        <w:jc w:val="both"/>
        <w:rPr>
          <w:lang w:val="uk-UA"/>
        </w:rPr>
      </w:pPr>
      <w:r w:rsidRPr="00BE72C3">
        <w:rPr>
          <w:lang w:val="uk-UA"/>
        </w:rPr>
        <w:t>87.</w:t>
      </w:r>
      <w:r w:rsidRPr="00BE72C3">
        <w:rPr>
          <w:lang w:val="uk-UA"/>
        </w:rPr>
        <w:tab/>
        <w:t>Проаналізуйте правовий статус, форми здійснення та гарантії нотаріальної діяльності в Україні.</w:t>
      </w:r>
    </w:p>
    <w:p w14:paraId="0AD6E8F0" w14:textId="77777777" w:rsidR="00E40F08" w:rsidRPr="00BE72C3" w:rsidRDefault="00E40F08" w:rsidP="00875D97">
      <w:pPr>
        <w:tabs>
          <w:tab w:val="left" w:pos="426"/>
          <w:tab w:val="left" w:pos="1232"/>
        </w:tabs>
        <w:ind w:firstLine="426"/>
        <w:jc w:val="both"/>
        <w:rPr>
          <w:lang w:val="uk-UA"/>
        </w:rPr>
      </w:pPr>
      <w:r w:rsidRPr="00BE72C3">
        <w:rPr>
          <w:lang w:val="uk-UA"/>
        </w:rPr>
        <w:t>88.</w:t>
      </w:r>
      <w:r w:rsidRPr="00BE72C3">
        <w:rPr>
          <w:lang w:val="uk-UA"/>
        </w:rPr>
        <w:tab/>
        <w:t>Проаналізуйте підстави та порядок зупинення та припинення нотаріальної діяльності приватного нотаріуса.</w:t>
      </w:r>
    </w:p>
    <w:p w14:paraId="71B2FBCD" w14:textId="77777777" w:rsidR="00E40F08" w:rsidRPr="00BE72C3" w:rsidRDefault="00E40F08" w:rsidP="00875D97">
      <w:pPr>
        <w:tabs>
          <w:tab w:val="left" w:pos="426"/>
          <w:tab w:val="left" w:pos="1232"/>
        </w:tabs>
        <w:ind w:firstLine="426"/>
        <w:jc w:val="both"/>
        <w:rPr>
          <w:lang w:val="uk-UA"/>
        </w:rPr>
      </w:pPr>
      <w:r w:rsidRPr="00BE72C3">
        <w:rPr>
          <w:lang w:val="uk-UA"/>
        </w:rPr>
        <w:t>89.</w:t>
      </w:r>
      <w:r w:rsidRPr="00BE72C3">
        <w:rPr>
          <w:lang w:val="uk-UA"/>
        </w:rPr>
        <w:tab/>
        <w:t>Яка відповідальність передбачена за шкоду, заподіяну особі внаслідок незаконних дій, або недбалості приватного нотаріуса?</w:t>
      </w:r>
    </w:p>
    <w:p w14:paraId="7A72E5A6" w14:textId="77777777" w:rsidR="00E40F08" w:rsidRPr="00BE72C3" w:rsidRDefault="00E40F08" w:rsidP="00875D97">
      <w:pPr>
        <w:tabs>
          <w:tab w:val="left" w:pos="426"/>
          <w:tab w:val="left" w:pos="1232"/>
        </w:tabs>
        <w:ind w:firstLine="426"/>
        <w:jc w:val="both"/>
        <w:rPr>
          <w:lang w:val="uk-UA"/>
        </w:rPr>
      </w:pPr>
      <w:r w:rsidRPr="00BE72C3">
        <w:rPr>
          <w:lang w:val="uk-UA"/>
        </w:rPr>
        <w:t>90.</w:t>
      </w:r>
      <w:r w:rsidRPr="00BE72C3">
        <w:rPr>
          <w:lang w:val="uk-UA"/>
        </w:rPr>
        <w:tab/>
        <w:t>Охарактеризуйте особливості приватної нотаріальної діяльності.</w:t>
      </w:r>
    </w:p>
    <w:p w14:paraId="24E10D03" w14:textId="77777777" w:rsidR="00E40F08" w:rsidRPr="00BE72C3" w:rsidRDefault="00E40F08" w:rsidP="00875D97">
      <w:pPr>
        <w:tabs>
          <w:tab w:val="left" w:pos="426"/>
          <w:tab w:val="left" w:pos="1232"/>
        </w:tabs>
        <w:ind w:firstLine="426"/>
        <w:jc w:val="both"/>
        <w:rPr>
          <w:lang w:val="uk-UA"/>
        </w:rPr>
      </w:pPr>
      <w:r w:rsidRPr="00BE72C3">
        <w:rPr>
          <w:lang w:val="uk-UA"/>
        </w:rPr>
        <w:t>91.</w:t>
      </w:r>
      <w:r w:rsidRPr="00BE72C3">
        <w:rPr>
          <w:lang w:val="uk-UA"/>
        </w:rPr>
        <w:tab/>
        <w:t>Розкрийте загальні правила вчинення нотаріальних дій. Назвіть нотаріальні дії та порядок і правила їх вчинення.</w:t>
      </w:r>
    </w:p>
    <w:p w14:paraId="004E33A0" w14:textId="3F12C79E" w:rsidR="00E40F08" w:rsidRDefault="00E40F08" w:rsidP="00875D97">
      <w:pPr>
        <w:tabs>
          <w:tab w:val="left" w:pos="426"/>
          <w:tab w:val="left" w:pos="1232"/>
        </w:tabs>
        <w:ind w:firstLine="426"/>
        <w:jc w:val="both"/>
        <w:rPr>
          <w:lang w:val="uk-UA"/>
        </w:rPr>
      </w:pPr>
      <w:r w:rsidRPr="00BE72C3">
        <w:rPr>
          <w:lang w:val="uk-UA"/>
        </w:rPr>
        <w:t>92.</w:t>
      </w:r>
      <w:r w:rsidRPr="00BE72C3">
        <w:rPr>
          <w:lang w:val="uk-UA"/>
        </w:rPr>
        <w:tab/>
        <w:t>Назвіть підстави та порядок зупинення та припинення діяльності приватного нотаріуса.</w:t>
      </w:r>
    </w:p>
    <w:p w14:paraId="4E80C127" w14:textId="77777777" w:rsidR="00875D97" w:rsidRPr="00875D97" w:rsidRDefault="00875D97" w:rsidP="00875D97">
      <w:pPr>
        <w:tabs>
          <w:tab w:val="left" w:pos="426"/>
          <w:tab w:val="left" w:pos="1232"/>
        </w:tabs>
        <w:ind w:firstLine="426"/>
        <w:jc w:val="both"/>
        <w:rPr>
          <w:lang w:val="uk-UA"/>
        </w:rPr>
      </w:pPr>
    </w:p>
    <w:p w14:paraId="18067C29" w14:textId="7154BF18" w:rsidR="00AD5593" w:rsidRPr="00BE72C3" w:rsidRDefault="00714AB2" w:rsidP="002A7A25">
      <w:pPr>
        <w:spacing w:after="120"/>
        <w:ind w:firstLine="567"/>
        <w:jc w:val="both"/>
        <w:rPr>
          <w:b/>
          <w:bCs/>
          <w:lang w:val="uk-UA"/>
        </w:rPr>
      </w:pPr>
      <w:r w:rsidRPr="00BE72C3">
        <w:rPr>
          <w:b/>
          <w:bCs/>
          <w:lang w:val="uk-UA"/>
        </w:rPr>
        <w:t>Робочу програму</w:t>
      </w:r>
      <w:r w:rsidR="00AD5593" w:rsidRPr="00BE72C3">
        <w:rPr>
          <w:b/>
          <w:bCs/>
          <w:lang w:val="uk-UA"/>
        </w:rPr>
        <w:t xml:space="preserve"> навчальної дисципліни</w:t>
      </w:r>
      <w:r w:rsidR="00F162DC" w:rsidRPr="00BE72C3">
        <w:rPr>
          <w:b/>
          <w:bCs/>
          <w:lang w:val="uk-UA"/>
        </w:rPr>
        <w:t xml:space="preserve"> (</w:t>
      </w:r>
      <w:proofErr w:type="spellStart"/>
      <w:r w:rsidR="00F162DC" w:rsidRPr="00BE72C3">
        <w:rPr>
          <w:b/>
          <w:bCs/>
          <w:lang w:val="uk-UA"/>
        </w:rPr>
        <w:t>силабус</w:t>
      </w:r>
      <w:proofErr w:type="spellEnd"/>
      <w:r w:rsidR="00F162DC" w:rsidRPr="00BE72C3">
        <w:rPr>
          <w:b/>
          <w:bCs/>
          <w:lang w:val="uk-UA"/>
        </w:rPr>
        <w:t>)</w:t>
      </w:r>
      <w:r w:rsidR="005F4692" w:rsidRPr="00BE72C3">
        <w:rPr>
          <w:b/>
          <w:bCs/>
          <w:lang w:val="uk-UA"/>
        </w:rPr>
        <w:t>:</w:t>
      </w:r>
    </w:p>
    <w:p w14:paraId="75F34F0D" w14:textId="690818B0" w:rsidR="00BA590A" w:rsidRPr="00875D97" w:rsidRDefault="001D56C1" w:rsidP="002A7A25">
      <w:pPr>
        <w:spacing w:after="120"/>
        <w:ind w:firstLine="567"/>
        <w:jc w:val="both"/>
        <w:rPr>
          <w:b/>
          <w:bCs/>
          <w:lang w:val="uk-UA"/>
        </w:rPr>
      </w:pPr>
      <w:r w:rsidRPr="00EB3559">
        <w:rPr>
          <w:b/>
          <w:bCs/>
          <w:lang w:val="uk-UA"/>
        </w:rPr>
        <w:t>С</w:t>
      </w:r>
      <w:r w:rsidR="00B47838" w:rsidRPr="00EB3559">
        <w:rPr>
          <w:b/>
          <w:bCs/>
          <w:lang w:val="uk-UA"/>
        </w:rPr>
        <w:t>кладено</w:t>
      </w:r>
      <w:r w:rsidR="00875D97" w:rsidRPr="00EB3559">
        <w:rPr>
          <w:lang w:val="uk-UA"/>
        </w:rPr>
        <w:t xml:space="preserve">: </w:t>
      </w:r>
      <w:r w:rsidR="00AB54D5" w:rsidRPr="00EB3559">
        <w:rPr>
          <w:lang w:val="uk-UA"/>
        </w:rPr>
        <w:t xml:space="preserve">доцент Костенко І.В., </w:t>
      </w:r>
      <w:r w:rsidR="00875D97" w:rsidRPr="00EB3559">
        <w:rPr>
          <w:lang w:val="uk-UA"/>
        </w:rPr>
        <w:t xml:space="preserve">професор Кравчук </w:t>
      </w:r>
      <w:r w:rsidR="00AB54D5" w:rsidRPr="00EB3559">
        <w:rPr>
          <w:lang w:val="uk-UA"/>
        </w:rPr>
        <w:t>О.О.,</w:t>
      </w:r>
      <w:r w:rsidR="00875D97" w:rsidRPr="00EB3559">
        <w:rPr>
          <w:lang w:val="uk-UA"/>
        </w:rPr>
        <w:t xml:space="preserve"> старший викладач </w:t>
      </w:r>
      <w:proofErr w:type="spellStart"/>
      <w:r w:rsidR="00875D97" w:rsidRPr="00EB3559">
        <w:rPr>
          <w:lang w:val="uk-UA"/>
        </w:rPr>
        <w:t>Дехтярьов</w:t>
      </w:r>
      <w:proofErr w:type="spellEnd"/>
      <w:r w:rsidR="00875D97" w:rsidRPr="00EB3559">
        <w:rPr>
          <w:lang w:val="uk-UA"/>
        </w:rPr>
        <w:t xml:space="preserve"> </w:t>
      </w:r>
      <w:r w:rsidR="00AB54D5" w:rsidRPr="00EB3559">
        <w:rPr>
          <w:lang w:val="uk-UA"/>
        </w:rPr>
        <w:t>Є.В.</w:t>
      </w:r>
    </w:p>
    <w:p w14:paraId="0736FF90" w14:textId="77777777" w:rsidR="00632F17" w:rsidRPr="00632F17" w:rsidRDefault="00632F17" w:rsidP="00632F17">
      <w:pPr>
        <w:spacing w:after="120"/>
        <w:jc w:val="both"/>
        <w:rPr>
          <w:rFonts w:eastAsia="Calibri"/>
          <w:lang w:val="uk-UA" w:eastAsia="en-US"/>
        </w:rPr>
      </w:pPr>
      <w:bookmarkStart w:id="19" w:name="_GoBack"/>
      <w:r w:rsidRPr="00632F17">
        <w:rPr>
          <w:rFonts w:eastAsia="Calibri"/>
          <w:b/>
          <w:bCs/>
          <w:lang w:val="uk-UA" w:eastAsia="en-US"/>
        </w:rPr>
        <w:t>Ухвалено</w:t>
      </w:r>
      <w:r w:rsidRPr="00632F17">
        <w:rPr>
          <w:rFonts w:eastAsia="Calibri"/>
          <w:lang w:val="uk-UA" w:eastAsia="en-US"/>
        </w:rPr>
        <w:t xml:space="preserve"> кафедрою </w:t>
      </w:r>
      <w:proofErr w:type="spellStart"/>
      <w:r w:rsidRPr="00632F17">
        <w:rPr>
          <w:rFonts w:eastAsia="Calibri"/>
          <w:lang w:eastAsia="en-US"/>
        </w:rPr>
        <w:t>господарського</w:t>
      </w:r>
      <w:proofErr w:type="spellEnd"/>
      <w:r w:rsidRPr="00632F17">
        <w:rPr>
          <w:rFonts w:eastAsia="Calibri"/>
          <w:lang w:eastAsia="en-US"/>
        </w:rPr>
        <w:t xml:space="preserve"> та </w:t>
      </w:r>
      <w:proofErr w:type="spellStart"/>
      <w:r w:rsidRPr="00632F17">
        <w:rPr>
          <w:rFonts w:eastAsia="Calibri"/>
          <w:lang w:eastAsia="en-US"/>
        </w:rPr>
        <w:t>адміністративного</w:t>
      </w:r>
      <w:proofErr w:type="spellEnd"/>
      <w:r w:rsidRPr="00632F17">
        <w:rPr>
          <w:rFonts w:eastAsia="Calibri"/>
          <w:lang w:eastAsia="en-US"/>
        </w:rPr>
        <w:t xml:space="preserve"> права</w:t>
      </w:r>
      <w:r w:rsidRPr="00632F17">
        <w:rPr>
          <w:rFonts w:eastAsia="Calibri"/>
          <w:lang w:val="uk-UA" w:eastAsia="en-US"/>
        </w:rPr>
        <w:t xml:space="preserve"> (протокол № 14 від 24.06.2021р)</w:t>
      </w:r>
    </w:p>
    <w:p w14:paraId="63F6F62D" w14:textId="77777777" w:rsidR="00632F17" w:rsidRPr="00632F17" w:rsidRDefault="00632F17" w:rsidP="00632F17">
      <w:pPr>
        <w:spacing w:after="120"/>
        <w:jc w:val="both"/>
        <w:rPr>
          <w:rFonts w:eastAsia="Calibri"/>
          <w:bCs/>
          <w:sz w:val="22"/>
          <w:szCs w:val="22"/>
          <w:lang w:val="uk-UA" w:eastAsia="en-US"/>
        </w:rPr>
      </w:pPr>
      <w:r w:rsidRPr="00632F17">
        <w:rPr>
          <w:rFonts w:eastAsia="Calibri"/>
          <w:b/>
          <w:bCs/>
          <w:lang w:val="uk-UA" w:eastAsia="en-US"/>
        </w:rPr>
        <w:t xml:space="preserve">Погоджено </w:t>
      </w:r>
      <w:r w:rsidRPr="00632F17">
        <w:rPr>
          <w:rFonts w:eastAsia="Calibri"/>
          <w:lang w:val="uk-UA" w:eastAsia="en-US"/>
        </w:rPr>
        <w:t>Методичною комісією факультету (протокол № 6 від 26.06.2021р.</w:t>
      </w:r>
      <w:r w:rsidRPr="00632F17">
        <w:rPr>
          <w:rFonts w:eastAsia="Calibri"/>
          <w:bCs/>
          <w:lang w:val="uk-UA" w:eastAsia="en-US"/>
        </w:rPr>
        <w:t>)</w:t>
      </w:r>
    </w:p>
    <w:bookmarkEnd w:id="19"/>
    <w:p w14:paraId="252444CF" w14:textId="0F6094BE" w:rsidR="005251A5" w:rsidRPr="00BE72C3" w:rsidRDefault="005251A5" w:rsidP="00632F17">
      <w:pPr>
        <w:spacing w:after="120"/>
        <w:ind w:firstLine="567"/>
        <w:jc w:val="both"/>
        <w:rPr>
          <w:bCs/>
          <w:lang w:val="uk-UA"/>
        </w:rPr>
      </w:pPr>
    </w:p>
    <w:sectPr w:rsidR="005251A5" w:rsidRPr="00BE72C3" w:rsidSect="005413FF">
      <w:pgSz w:w="11906" w:h="16838"/>
      <w:pgMar w:top="851" w:right="851" w:bottom="568" w:left="851"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EEF1CB" w16cex:dateUtc="2020-08-24T23:11:00Z"/>
  <w16cex:commentExtensible w16cex:durableId="22EEEE78" w16cex:dateUtc="2020-08-24T22:57:00Z"/>
  <w16cex:commentExtensible w16cex:durableId="22EEF2AA" w16cex:dateUtc="2020-08-24T23:15: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B7EEA73" w14:textId="77777777" w:rsidR="00DB5BBC" w:rsidRDefault="00DB5BBC" w:rsidP="004E0EDF">
      <w:r>
        <w:separator/>
      </w:r>
    </w:p>
  </w:endnote>
  <w:endnote w:type="continuationSeparator" w:id="0">
    <w:p w14:paraId="6BF995AC" w14:textId="77777777" w:rsidR="00DB5BBC" w:rsidRDefault="00DB5BBC" w:rsidP="004E0E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9E7AFB" w14:textId="77777777" w:rsidR="00DB5BBC" w:rsidRDefault="00DB5BBC" w:rsidP="004E0EDF">
      <w:r>
        <w:separator/>
      </w:r>
    </w:p>
  </w:footnote>
  <w:footnote w:type="continuationSeparator" w:id="0">
    <w:p w14:paraId="63372EC5" w14:textId="77777777" w:rsidR="00DB5BBC" w:rsidRDefault="00DB5BBC" w:rsidP="004E0E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C1181"/>
    <w:multiLevelType w:val="hybridMultilevel"/>
    <w:tmpl w:val="07BC1122"/>
    <w:lvl w:ilvl="0" w:tplc="0419000F">
      <w:start w:val="1"/>
      <w:numFmt w:val="decimal"/>
      <w:lvlText w:val="%1."/>
      <w:lvlJc w:val="left"/>
      <w:pPr>
        <w:ind w:left="1287" w:hanging="360"/>
      </w:pPr>
      <w:rPr>
        <w:rFonts w:cs="Times New Roman" w:hint="default"/>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786" w:hanging="360"/>
      </w:p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1">
    <w:nsid w:val="089F799C"/>
    <w:multiLevelType w:val="hybridMultilevel"/>
    <w:tmpl w:val="5900EBFE"/>
    <w:lvl w:ilvl="0" w:tplc="9990D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DC45B53"/>
    <w:multiLevelType w:val="hybridMultilevel"/>
    <w:tmpl w:val="AA8C6B6A"/>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0F305266"/>
    <w:multiLevelType w:val="multilevel"/>
    <w:tmpl w:val="E83CF710"/>
    <w:lvl w:ilvl="0">
      <w:start w:val="1"/>
      <w:numFmt w:val="decimal"/>
      <w:lvlText w:val="%1."/>
      <w:lvlJc w:val="left"/>
      <w:pPr>
        <w:ind w:left="786" w:hanging="360"/>
      </w:pPr>
      <w:rPr>
        <w:rFonts w:hint="default"/>
        <w:b/>
      </w:rPr>
    </w:lvl>
    <w:lvl w:ilvl="1">
      <w:start w:val="2"/>
      <w:numFmt w:val="decimal"/>
      <w:isLgl/>
      <w:lvlText w:val="%1.%2."/>
      <w:lvlJc w:val="left"/>
      <w:pPr>
        <w:ind w:left="1428" w:hanging="720"/>
      </w:pPr>
      <w:rPr>
        <w:rFonts w:hint="default"/>
        <w:b/>
      </w:rPr>
    </w:lvl>
    <w:lvl w:ilvl="2">
      <w:start w:val="1"/>
      <w:numFmt w:val="decimal"/>
      <w:isLgl/>
      <w:lvlText w:val="%1.%2.%3."/>
      <w:lvlJc w:val="left"/>
      <w:pPr>
        <w:ind w:left="1710" w:hanging="720"/>
      </w:pPr>
      <w:rPr>
        <w:rFonts w:hint="default"/>
      </w:rPr>
    </w:lvl>
    <w:lvl w:ilvl="3">
      <w:start w:val="1"/>
      <w:numFmt w:val="decimal"/>
      <w:isLgl/>
      <w:lvlText w:val="%1.%2.%3.%4."/>
      <w:lvlJc w:val="left"/>
      <w:pPr>
        <w:ind w:left="2352" w:hanging="1080"/>
      </w:pPr>
      <w:rPr>
        <w:rFonts w:hint="default"/>
      </w:rPr>
    </w:lvl>
    <w:lvl w:ilvl="4">
      <w:start w:val="1"/>
      <w:numFmt w:val="decimal"/>
      <w:isLgl/>
      <w:lvlText w:val="%1.%2.%3.%4.%5."/>
      <w:lvlJc w:val="left"/>
      <w:pPr>
        <w:ind w:left="2634" w:hanging="1080"/>
      </w:pPr>
      <w:rPr>
        <w:rFonts w:hint="default"/>
      </w:rPr>
    </w:lvl>
    <w:lvl w:ilvl="5">
      <w:start w:val="1"/>
      <w:numFmt w:val="decimal"/>
      <w:isLgl/>
      <w:lvlText w:val="%1.%2.%3.%4.%5.%6."/>
      <w:lvlJc w:val="left"/>
      <w:pPr>
        <w:ind w:left="3276" w:hanging="1440"/>
      </w:pPr>
      <w:rPr>
        <w:rFonts w:hint="default"/>
      </w:rPr>
    </w:lvl>
    <w:lvl w:ilvl="6">
      <w:start w:val="1"/>
      <w:numFmt w:val="decimal"/>
      <w:isLgl/>
      <w:lvlText w:val="%1.%2.%3.%4.%5.%6.%7."/>
      <w:lvlJc w:val="left"/>
      <w:pPr>
        <w:ind w:left="3558" w:hanging="1440"/>
      </w:pPr>
      <w:rPr>
        <w:rFonts w:hint="default"/>
      </w:rPr>
    </w:lvl>
    <w:lvl w:ilvl="7">
      <w:start w:val="1"/>
      <w:numFmt w:val="decimal"/>
      <w:isLgl/>
      <w:lvlText w:val="%1.%2.%3.%4.%5.%6.%7.%8."/>
      <w:lvlJc w:val="left"/>
      <w:pPr>
        <w:ind w:left="4200" w:hanging="1800"/>
      </w:pPr>
      <w:rPr>
        <w:rFonts w:hint="default"/>
      </w:rPr>
    </w:lvl>
    <w:lvl w:ilvl="8">
      <w:start w:val="1"/>
      <w:numFmt w:val="decimal"/>
      <w:isLgl/>
      <w:lvlText w:val="%1.%2.%3.%4.%5.%6.%7.%8.%9."/>
      <w:lvlJc w:val="left"/>
      <w:pPr>
        <w:ind w:left="4482" w:hanging="1800"/>
      </w:pPr>
      <w:rPr>
        <w:rFonts w:hint="default"/>
      </w:rPr>
    </w:lvl>
  </w:abstractNum>
  <w:abstractNum w:abstractNumId="4">
    <w:nsid w:val="1104031C"/>
    <w:multiLevelType w:val="hybridMultilevel"/>
    <w:tmpl w:val="340614A4"/>
    <w:lvl w:ilvl="0" w:tplc="4808C1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
    <w:nsid w:val="15B87544"/>
    <w:multiLevelType w:val="hybridMultilevel"/>
    <w:tmpl w:val="C92E89A2"/>
    <w:lvl w:ilvl="0" w:tplc="7762563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6EC0A4F"/>
    <w:multiLevelType w:val="hybridMultilevel"/>
    <w:tmpl w:val="D3088A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7721874"/>
    <w:multiLevelType w:val="hybridMultilevel"/>
    <w:tmpl w:val="AB881D24"/>
    <w:lvl w:ilvl="0" w:tplc="04220001">
      <w:start w:val="1"/>
      <w:numFmt w:val="bullet"/>
      <w:lvlText w:val=""/>
      <w:lvlJc w:val="left"/>
      <w:pPr>
        <w:tabs>
          <w:tab w:val="num" w:pos="720"/>
        </w:tabs>
        <w:ind w:left="720" w:hanging="360"/>
      </w:pPr>
      <w:rPr>
        <w:rFonts w:ascii="Symbol" w:hAnsi="Symbol" w:hint="default"/>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8">
    <w:nsid w:val="189A7900"/>
    <w:multiLevelType w:val="hybridMultilevel"/>
    <w:tmpl w:val="D3088AEA"/>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9434239"/>
    <w:multiLevelType w:val="hybridMultilevel"/>
    <w:tmpl w:val="340614A4"/>
    <w:lvl w:ilvl="0" w:tplc="4808C160">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AB25303"/>
    <w:multiLevelType w:val="hybridMultilevel"/>
    <w:tmpl w:val="9DA666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B6536F0"/>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B676C5F"/>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C4F34E0"/>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CD3020A"/>
    <w:multiLevelType w:val="hybridMultilevel"/>
    <w:tmpl w:val="4EB848EA"/>
    <w:lvl w:ilvl="0" w:tplc="54EA0306">
      <w:start w:val="1"/>
      <w:numFmt w:val="decimal"/>
      <w:lvlText w:val="%1."/>
      <w:lvlJc w:val="left"/>
      <w:pPr>
        <w:ind w:left="1288" w:hanging="360"/>
      </w:pPr>
      <w:rPr>
        <w:rFonts w:hint="default"/>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15">
    <w:nsid w:val="1D0C0B81"/>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3C61463"/>
    <w:multiLevelType w:val="hybridMultilevel"/>
    <w:tmpl w:val="3D28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8D40D2C"/>
    <w:multiLevelType w:val="hybridMultilevel"/>
    <w:tmpl w:val="33DA92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991C11"/>
    <w:multiLevelType w:val="hybridMultilevel"/>
    <w:tmpl w:val="ECDC577A"/>
    <w:lvl w:ilvl="0" w:tplc="FED01744">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9">
    <w:nsid w:val="2A7E4DCB"/>
    <w:multiLevelType w:val="hybridMultilevel"/>
    <w:tmpl w:val="A8CAFCDC"/>
    <w:lvl w:ilvl="0" w:tplc="14DA42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CA439C1"/>
    <w:multiLevelType w:val="hybridMultilevel"/>
    <w:tmpl w:val="54302A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F4A5D57"/>
    <w:multiLevelType w:val="hybridMultilevel"/>
    <w:tmpl w:val="6D7A68B6"/>
    <w:lvl w:ilvl="0" w:tplc="019E7D2C">
      <w:start w:val="1"/>
      <w:numFmt w:val="decimal"/>
      <w:lvlText w:val="%1."/>
      <w:lvlJc w:val="left"/>
      <w:pPr>
        <w:ind w:left="1068" w:hanging="360"/>
      </w:pPr>
      <w:rPr>
        <w:rFonts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3074043E"/>
    <w:multiLevelType w:val="hybridMultilevel"/>
    <w:tmpl w:val="F84E6E58"/>
    <w:lvl w:ilvl="0" w:tplc="9286C668">
      <w:start w:val="1"/>
      <w:numFmt w:val="bullet"/>
      <w:lvlText w:val="•"/>
      <w:lvlJc w:val="left"/>
      <w:pPr>
        <w:tabs>
          <w:tab w:val="num" w:pos="720"/>
        </w:tabs>
        <w:ind w:left="720" w:hanging="360"/>
      </w:pPr>
      <w:rPr>
        <w:rFonts w:ascii="Arial" w:hAnsi="Arial" w:hint="default"/>
      </w:rPr>
    </w:lvl>
    <w:lvl w:ilvl="1" w:tplc="361E6B56" w:tentative="1">
      <w:start w:val="1"/>
      <w:numFmt w:val="bullet"/>
      <w:lvlText w:val="•"/>
      <w:lvlJc w:val="left"/>
      <w:pPr>
        <w:tabs>
          <w:tab w:val="num" w:pos="1440"/>
        </w:tabs>
        <w:ind w:left="1440" w:hanging="360"/>
      </w:pPr>
      <w:rPr>
        <w:rFonts w:ascii="Arial" w:hAnsi="Arial" w:hint="default"/>
      </w:rPr>
    </w:lvl>
    <w:lvl w:ilvl="2" w:tplc="34C85804" w:tentative="1">
      <w:start w:val="1"/>
      <w:numFmt w:val="bullet"/>
      <w:lvlText w:val="•"/>
      <w:lvlJc w:val="left"/>
      <w:pPr>
        <w:tabs>
          <w:tab w:val="num" w:pos="2160"/>
        </w:tabs>
        <w:ind w:left="2160" w:hanging="360"/>
      </w:pPr>
      <w:rPr>
        <w:rFonts w:ascii="Arial" w:hAnsi="Arial" w:hint="default"/>
      </w:rPr>
    </w:lvl>
    <w:lvl w:ilvl="3" w:tplc="14A8E4E0" w:tentative="1">
      <w:start w:val="1"/>
      <w:numFmt w:val="bullet"/>
      <w:lvlText w:val="•"/>
      <w:lvlJc w:val="left"/>
      <w:pPr>
        <w:tabs>
          <w:tab w:val="num" w:pos="2880"/>
        </w:tabs>
        <w:ind w:left="2880" w:hanging="360"/>
      </w:pPr>
      <w:rPr>
        <w:rFonts w:ascii="Arial" w:hAnsi="Arial" w:hint="default"/>
      </w:rPr>
    </w:lvl>
    <w:lvl w:ilvl="4" w:tplc="050CEC28" w:tentative="1">
      <w:start w:val="1"/>
      <w:numFmt w:val="bullet"/>
      <w:lvlText w:val="•"/>
      <w:lvlJc w:val="left"/>
      <w:pPr>
        <w:tabs>
          <w:tab w:val="num" w:pos="3600"/>
        </w:tabs>
        <w:ind w:left="3600" w:hanging="360"/>
      </w:pPr>
      <w:rPr>
        <w:rFonts w:ascii="Arial" w:hAnsi="Arial" w:hint="default"/>
      </w:rPr>
    </w:lvl>
    <w:lvl w:ilvl="5" w:tplc="5E8ECB7E" w:tentative="1">
      <w:start w:val="1"/>
      <w:numFmt w:val="bullet"/>
      <w:lvlText w:val="•"/>
      <w:lvlJc w:val="left"/>
      <w:pPr>
        <w:tabs>
          <w:tab w:val="num" w:pos="4320"/>
        </w:tabs>
        <w:ind w:left="4320" w:hanging="360"/>
      </w:pPr>
      <w:rPr>
        <w:rFonts w:ascii="Arial" w:hAnsi="Arial" w:hint="default"/>
      </w:rPr>
    </w:lvl>
    <w:lvl w:ilvl="6" w:tplc="1E1A2CD8" w:tentative="1">
      <w:start w:val="1"/>
      <w:numFmt w:val="bullet"/>
      <w:lvlText w:val="•"/>
      <w:lvlJc w:val="left"/>
      <w:pPr>
        <w:tabs>
          <w:tab w:val="num" w:pos="5040"/>
        </w:tabs>
        <w:ind w:left="5040" w:hanging="360"/>
      </w:pPr>
      <w:rPr>
        <w:rFonts w:ascii="Arial" w:hAnsi="Arial" w:hint="default"/>
      </w:rPr>
    </w:lvl>
    <w:lvl w:ilvl="7" w:tplc="D2E4F058" w:tentative="1">
      <w:start w:val="1"/>
      <w:numFmt w:val="bullet"/>
      <w:lvlText w:val="•"/>
      <w:lvlJc w:val="left"/>
      <w:pPr>
        <w:tabs>
          <w:tab w:val="num" w:pos="5760"/>
        </w:tabs>
        <w:ind w:left="5760" w:hanging="360"/>
      </w:pPr>
      <w:rPr>
        <w:rFonts w:ascii="Arial" w:hAnsi="Arial" w:hint="default"/>
      </w:rPr>
    </w:lvl>
    <w:lvl w:ilvl="8" w:tplc="DF1A91BC" w:tentative="1">
      <w:start w:val="1"/>
      <w:numFmt w:val="bullet"/>
      <w:lvlText w:val="•"/>
      <w:lvlJc w:val="left"/>
      <w:pPr>
        <w:tabs>
          <w:tab w:val="num" w:pos="6480"/>
        </w:tabs>
        <w:ind w:left="6480" w:hanging="360"/>
      </w:pPr>
      <w:rPr>
        <w:rFonts w:ascii="Arial" w:hAnsi="Arial" w:hint="default"/>
      </w:rPr>
    </w:lvl>
  </w:abstractNum>
  <w:abstractNum w:abstractNumId="23">
    <w:nsid w:val="3185660F"/>
    <w:multiLevelType w:val="hybridMultilevel"/>
    <w:tmpl w:val="380227E6"/>
    <w:lvl w:ilvl="0" w:tplc="0AC8FA4A">
      <w:start w:val="1"/>
      <w:numFmt w:val="decimal"/>
      <w:lvlText w:val="%1."/>
      <w:lvlJc w:val="left"/>
      <w:pPr>
        <w:ind w:left="1287" w:hanging="360"/>
      </w:pPr>
      <w:rPr>
        <w:rFonts w:cs="Times New Roman" w:hint="default"/>
        <w:i w:val="0"/>
      </w:rPr>
    </w:lvl>
    <w:lvl w:ilvl="1" w:tplc="04190019">
      <w:start w:val="1"/>
      <w:numFmt w:val="lowerLetter"/>
      <w:lvlText w:val="%2."/>
      <w:lvlJc w:val="left"/>
      <w:pPr>
        <w:ind w:left="2007" w:hanging="360"/>
      </w:pPr>
      <w:rPr>
        <w:rFonts w:cs="Times New Roman"/>
      </w:rPr>
    </w:lvl>
    <w:lvl w:ilvl="2" w:tplc="0419001B">
      <w:start w:val="1"/>
      <w:numFmt w:val="lowerRoman"/>
      <w:lvlText w:val="%3."/>
      <w:lvlJc w:val="right"/>
      <w:pPr>
        <w:ind w:left="2727" w:hanging="180"/>
      </w:pPr>
      <w:rPr>
        <w:rFonts w:cs="Times New Roman"/>
      </w:rPr>
    </w:lvl>
    <w:lvl w:ilvl="3" w:tplc="0419000F">
      <w:start w:val="1"/>
      <w:numFmt w:val="decimal"/>
      <w:lvlText w:val="%4."/>
      <w:lvlJc w:val="left"/>
      <w:pPr>
        <w:ind w:left="3447" w:hanging="360"/>
      </w:pPr>
      <w:rPr>
        <w:rFonts w:cs="Times New Roman"/>
      </w:rPr>
    </w:lvl>
    <w:lvl w:ilvl="4" w:tplc="04190019">
      <w:start w:val="1"/>
      <w:numFmt w:val="lowerLetter"/>
      <w:lvlText w:val="%5."/>
      <w:lvlJc w:val="left"/>
      <w:pPr>
        <w:ind w:left="4167" w:hanging="360"/>
      </w:pPr>
      <w:rPr>
        <w:rFonts w:cs="Times New Roman"/>
      </w:rPr>
    </w:lvl>
    <w:lvl w:ilvl="5" w:tplc="0419001B">
      <w:start w:val="1"/>
      <w:numFmt w:val="lowerRoman"/>
      <w:lvlText w:val="%6."/>
      <w:lvlJc w:val="right"/>
      <w:pPr>
        <w:ind w:left="4887" w:hanging="180"/>
      </w:pPr>
      <w:rPr>
        <w:rFonts w:cs="Times New Roman"/>
      </w:rPr>
    </w:lvl>
    <w:lvl w:ilvl="6" w:tplc="0419000F">
      <w:start w:val="1"/>
      <w:numFmt w:val="decimal"/>
      <w:lvlText w:val="%7."/>
      <w:lvlJc w:val="left"/>
      <w:pPr>
        <w:ind w:left="5607" w:hanging="360"/>
      </w:pPr>
      <w:rPr>
        <w:rFonts w:cs="Times New Roman"/>
      </w:rPr>
    </w:lvl>
    <w:lvl w:ilvl="7" w:tplc="04190019">
      <w:start w:val="1"/>
      <w:numFmt w:val="lowerLetter"/>
      <w:lvlText w:val="%8."/>
      <w:lvlJc w:val="left"/>
      <w:pPr>
        <w:ind w:left="6327" w:hanging="360"/>
      </w:pPr>
      <w:rPr>
        <w:rFonts w:cs="Times New Roman"/>
      </w:rPr>
    </w:lvl>
    <w:lvl w:ilvl="8" w:tplc="0419001B">
      <w:start w:val="1"/>
      <w:numFmt w:val="lowerRoman"/>
      <w:lvlText w:val="%9."/>
      <w:lvlJc w:val="right"/>
      <w:pPr>
        <w:ind w:left="7047" w:hanging="180"/>
      </w:pPr>
      <w:rPr>
        <w:rFonts w:cs="Times New Roman"/>
      </w:rPr>
    </w:lvl>
  </w:abstractNum>
  <w:abstractNum w:abstractNumId="24">
    <w:nsid w:val="330D49DB"/>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38D5EDD"/>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6D661E9"/>
    <w:multiLevelType w:val="hybridMultilevel"/>
    <w:tmpl w:val="C4D601BC"/>
    <w:lvl w:ilvl="0" w:tplc="04220001">
      <w:start w:val="1"/>
      <w:numFmt w:val="bullet"/>
      <w:lvlText w:val=""/>
      <w:lvlJc w:val="left"/>
      <w:pPr>
        <w:ind w:left="1069"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7">
    <w:nsid w:val="3AC43866"/>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B417E48"/>
    <w:multiLevelType w:val="hybridMultilevel"/>
    <w:tmpl w:val="5900EBFE"/>
    <w:lvl w:ilvl="0" w:tplc="9990D5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9">
    <w:nsid w:val="3B6C5EA2"/>
    <w:multiLevelType w:val="hybridMultilevel"/>
    <w:tmpl w:val="B964CA42"/>
    <w:lvl w:ilvl="0" w:tplc="DAAEE2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0">
    <w:nsid w:val="3C8A27D9"/>
    <w:multiLevelType w:val="hybridMultilevel"/>
    <w:tmpl w:val="6D7A68B6"/>
    <w:lvl w:ilvl="0" w:tplc="019E7D2C">
      <w:start w:val="1"/>
      <w:numFmt w:val="decimal"/>
      <w:lvlText w:val="%1."/>
      <w:lvlJc w:val="left"/>
      <w:pPr>
        <w:ind w:left="1068" w:hanging="360"/>
      </w:pPr>
      <w:rPr>
        <w:rFonts w:cs="Times New Roman" w:hint="default"/>
        <w:color w:val="333333"/>
        <w:sz w:val="28"/>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403748DE"/>
    <w:multiLevelType w:val="hybridMultilevel"/>
    <w:tmpl w:val="6AACE014"/>
    <w:lvl w:ilvl="0" w:tplc="07C8D41A">
      <w:start w:val="1"/>
      <w:numFmt w:val="decimal"/>
      <w:lvlText w:val="%1."/>
      <w:lvlJc w:val="left"/>
      <w:pPr>
        <w:tabs>
          <w:tab w:val="num" w:pos="720"/>
        </w:tabs>
        <w:ind w:left="720" w:hanging="360"/>
      </w:pPr>
    </w:lvl>
    <w:lvl w:ilvl="1" w:tplc="8E5A7410" w:tentative="1">
      <w:start w:val="1"/>
      <w:numFmt w:val="decimal"/>
      <w:lvlText w:val="%2."/>
      <w:lvlJc w:val="left"/>
      <w:pPr>
        <w:tabs>
          <w:tab w:val="num" w:pos="1440"/>
        </w:tabs>
        <w:ind w:left="1440" w:hanging="360"/>
      </w:pPr>
    </w:lvl>
    <w:lvl w:ilvl="2" w:tplc="0A8E4F60" w:tentative="1">
      <w:start w:val="1"/>
      <w:numFmt w:val="decimal"/>
      <w:lvlText w:val="%3."/>
      <w:lvlJc w:val="left"/>
      <w:pPr>
        <w:tabs>
          <w:tab w:val="num" w:pos="2160"/>
        </w:tabs>
        <w:ind w:left="2160" w:hanging="360"/>
      </w:pPr>
    </w:lvl>
    <w:lvl w:ilvl="3" w:tplc="AC50F998" w:tentative="1">
      <w:start w:val="1"/>
      <w:numFmt w:val="decimal"/>
      <w:lvlText w:val="%4."/>
      <w:lvlJc w:val="left"/>
      <w:pPr>
        <w:tabs>
          <w:tab w:val="num" w:pos="2880"/>
        </w:tabs>
        <w:ind w:left="2880" w:hanging="360"/>
      </w:pPr>
    </w:lvl>
    <w:lvl w:ilvl="4" w:tplc="D736DE88" w:tentative="1">
      <w:start w:val="1"/>
      <w:numFmt w:val="decimal"/>
      <w:lvlText w:val="%5."/>
      <w:lvlJc w:val="left"/>
      <w:pPr>
        <w:tabs>
          <w:tab w:val="num" w:pos="3600"/>
        </w:tabs>
        <w:ind w:left="3600" w:hanging="360"/>
      </w:pPr>
    </w:lvl>
    <w:lvl w:ilvl="5" w:tplc="CA34AB00" w:tentative="1">
      <w:start w:val="1"/>
      <w:numFmt w:val="decimal"/>
      <w:lvlText w:val="%6."/>
      <w:lvlJc w:val="left"/>
      <w:pPr>
        <w:tabs>
          <w:tab w:val="num" w:pos="4320"/>
        </w:tabs>
        <w:ind w:left="4320" w:hanging="360"/>
      </w:pPr>
    </w:lvl>
    <w:lvl w:ilvl="6" w:tplc="CB8405F4" w:tentative="1">
      <w:start w:val="1"/>
      <w:numFmt w:val="decimal"/>
      <w:lvlText w:val="%7."/>
      <w:lvlJc w:val="left"/>
      <w:pPr>
        <w:tabs>
          <w:tab w:val="num" w:pos="5040"/>
        </w:tabs>
        <w:ind w:left="5040" w:hanging="360"/>
      </w:pPr>
    </w:lvl>
    <w:lvl w:ilvl="7" w:tplc="A614E568" w:tentative="1">
      <w:start w:val="1"/>
      <w:numFmt w:val="decimal"/>
      <w:lvlText w:val="%8."/>
      <w:lvlJc w:val="left"/>
      <w:pPr>
        <w:tabs>
          <w:tab w:val="num" w:pos="5760"/>
        </w:tabs>
        <w:ind w:left="5760" w:hanging="360"/>
      </w:pPr>
    </w:lvl>
    <w:lvl w:ilvl="8" w:tplc="4FD02D5C" w:tentative="1">
      <w:start w:val="1"/>
      <w:numFmt w:val="decimal"/>
      <w:lvlText w:val="%9."/>
      <w:lvlJc w:val="left"/>
      <w:pPr>
        <w:tabs>
          <w:tab w:val="num" w:pos="6480"/>
        </w:tabs>
        <w:ind w:left="6480" w:hanging="360"/>
      </w:pPr>
    </w:lvl>
  </w:abstractNum>
  <w:abstractNum w:abstractNumId="32">
    <w:nsid w:val="43F30FDE"/>
    <w:multiLevelType w:val="hybridMultilevel"/>
    <w:tmpl w:val="14E27F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A184376"/>
    <w:multiLevelType w:val="hybridMultilevel"/>
    <w:tmpl w:val="96E6A3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F0A0A55"/>
    <w:multiLevelType w:val="hybridMultilevel"/>
    <w:tmpl w:val="2F6EE47A"/>
    <w:lvl w:ilvl="0" w:tplc="72709296">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5">
    <w:nsid w:val="4F4725A3"/>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04D686B"/>
    <w:multiLevelType w:val="hybridMultilevel"/>
    <w:tmpl w:val="A8CAFCDC"/>
    <w:lvl w:ilvl="0" w:tplc="14DA428E">
      <w:start w:val="1"/>
      <w:numFmt w:val="decimal"/>
      <w:lvlText w:val="%1."/>
      <w:lvlJc w:val="left"/>
      <w:pPr>
        <w:ind w:left="720" w:hanging="360"/>
      </w:pPr>
      <w:rPr>
        <w:rFonts w:hint="default"/>
        <w:b w:val="0"/>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7">
    <w:nsid w:val="51CA7F0F"/>
    <w:multiLevelType w:val="hybridMultilevel"/>
    <w:tmpl w:val="26CE2B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3DF4C73"/>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86B58B1"/>
    <w:multiLevelType w:val="hybridMultilevel"/>
    <w:tmpl w:val="8B221586"/>
    <w:lvl w:ilvl="0" w:tplc="0419000F">
      <w:start w:val="1"/>
      <w:numFmt w:val="decimal"/>
      <w:lvlText w:val="%1."/>
      <w:lvlJc w:val="left"/>
      <w:pPr>
        <w:ind w:left="3447" w:hanging="360"/>
      </w:pPr>
    </w:lvl>
    <w:lvl w:ilvl="1" w:tplc="04190019" w:tentative="1">
      <w:start w:val="1"/>
      <w:numFmt w:val="lowerLetter"/>
      <w:lvlText w:val="%2."/>
      <w:lvlJc w:val="left"/>
      <w:pPr>
        <w:ind w:left="4167" w:hanging="360"/>
      </w:pPr>
    </w:lvl>
    <w:lvl w:ilvl="2" w:tplc="0419001B" w:tentative="1">
      <w:start w:val="1"/>
      <w:numFmt w:val="lowerRoman"/>
      <w:lvlText w:val="%3."/>
      <w:lvlJc w:val="right"/>
      <w:pPr>
        <w:ind w:left="4887" w:hanging="180"/>
      </w:pPr>
    </w:lvl>
    <w:lvl w:ilvl="3" w:tplc="0419000F" w:tentative="1">
      <w:start w:val="1"/>
      <w:numFmt w:val="decimal"/>
      <w:lvlText w:val="%4."/>
      <w:lvlJc w:val="left"/>
      <w:pPr>
        <w:ind w:left="5607" w:hanging="360"/>
      </w:pPr>
    </w:lvl>
    <w:lvl w:ilvl="4" w:tplc="04190019" w:tentative="1">
      <w:start w:val="1"/>
      <w:numFmt w:val="lowerLetter"/>
      <w:lvlText w:val="%5."/>
      <w:lvlJc w:val="left"/>
      <w:pPr>
        <w:ind w:left="6327" w:hanging="360"/>
      </w:pPr>
    </w:lvl>
    <w:lvl w:ilvl="5" w:tplc="0419001B" w:tentative="1">
      <w:start w:val="1"/>
      <w:numFmt w:val="lowerRoman"/>
      <w:lvlText w:val="%6."/>
      <w:lvlJc w:val="right"/>
      <w:pPr>
        <w:ind w:left="7047" w:hanging="180"/>
      </w:pPr>
    </w:lvl>
    <w:lvl w:ilvl="6" w:tplc="0419000F" w:tentative="1">
      <w:start w:val="1"/>
      <w:numFmt w:val="decimal"/>
      <w:lvlText w:val="%7."/>
      <w:lvlJc w:val="left"/>
      <w:pPr>
        <w:ind w:left="7767" w:hanging="360"/>
      </w:pPr>
    </w:lvl>
    <w:lvl w:ilvl="7" w:tplc="04190019" w:tentative="1">
      <w:start w:val="1"/>
      <w:numFmt w:val="lowerLetter"/>
      <w:lvlText w:val="%8."/>
      <w:lvlJc w:val="left"/>
      <w:pPr>
        <w:ind w:left="8487" w:hanging="360"/>
      </w:pPr>
    </w:lvl>
    <w:lvl w:ilvl="8" w:tplc="0419001B" w:tentative="1">
      <w:start w:val="1"/>
      <w:numFmt w:val="lowerRoman"/>
      <w:lvlText w:val="%9."/>
      <w:lvlJc w:val="right"/>
      <w:pPr>
        <w:ind w:left="9207" w:hanging="180"/>
      </w:pPr>
    </w:lvl>
  </w:abstractNum>
  <w:abstractNum w:abstractNumId="40">
    <w:nsid w:val="58795967"/>
    <w:multiLevelType w:val="hybridMultilevel"/>
    <w:tmpl w:val="42A4F122"/>
    <w:lvl w:ilvl="0" w:tplc="5A86306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nsid w:val="5A8C0949"/>
    <w:multiLevelType w:val="hybridMultilevel"/>
    <w:tmpl w:val="10B432EE"/>
    <w:lvl w:ilvl="0" w:tplc="5E1843E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5BF92A0D"/>
    <w:multiLevelType w:val="hybridMultilevel"/>
    <w:tmpl w:val="91B6847A"/>
    <w:lvl w:ilvl="0" w:tplc="C8ACED2C">
      <w:start w:val="1"/>
      <w:numFmt w:val="decimal"/>
      <w:lvlText w:val="%1."/>
      <w:lvlJc w:val="left"/>
      <w:pPr>
        <w:ind w:left="1060" w:hanging="360"/>
      </w:pPr>
      <w:rPr>
        <w:rFonts w:hint="default"/>
        <w:b/>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3">
    <w:nsid w:val="5CDB13E1"/>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D415E5E"/>
    <w:multiLevelType w:val="multilevel"/>
    <w:tmpl w:val="DEC0ED2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520" w:hanging="108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600" w:hanging="1440"/>
      </w:pPr>
      <w:rPr>
        <w:rFonts w:hint="default"/>
        <w:b/>
      </w:rPr>
    </w:lvl>
    <w:lvl w:ilvl="6">
      <w:start w:val="1"/>
      <w:numFmt w:val="decimal"/>
      <w:isLgl/>
      <w:lvlText w:val="%1.%2.%3.%4.%5.%6.%7."/>
      <w:lvlJc w:val="left"/>
      <w:pPr>
        <w:ind w:left="4320" w:hanging="1800"/>
      </w:pPr>
      <w:rPr>
        <w:rFonts w:hint="default"/>
        <w:b/>
      </w:rPr>
    </w:lvl>
    <w:lvl w:ilvl="7">
      <w:start w:val="1"/>
      <w:numFmt w:val="decimal"/>
      <w:isLgl/>
      <w:lvlText w:val="%1.%2.%3.%4.%5.%6.%7.%8."/>
      <w:lvlJc w:val="left"/>
      <w:pPr>
        <w:ind w:left="4680" w:hanging="1800"/>
      </w:pPr>
      <w:rPr>
        <w:rFonts w:hint="default"/>
        <w:b/>
      </w:rPr>
    </w:lvl>
    <w:lvl w:ilvl="8">
      <w:start w:val="1"/>
      <w:numFmt w:val="decimal"/>
      <w:isLgl/>
      <w:lvlText w:val="%1.%2.%3.%4.%5.%6.%7.%8.%9."/>
      <w:lvlJc w:val="left"/>
      <w:pPr>
        <w:ind w:left="5400" w:hanging="2160"/>
      </w:pPr>
      <w:rPr>
        <w:rFonts w:hint="default"/>
        <w:b/>
      </w:rPr>
    </w:lvl>
  </w:abstractNum>
  <w:abstractNum w:abstractNumId="45">
    <w:nsid w:val="5F77171A"/>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2510CAB"/>
    <w:multiLevelType w:val="hybridMultilevel"/>
    <w:tmpl w:val="0CC05F2E"/>
    <w:lvl w:ilvl="0" w:tplc="160C36BA">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7">
    <w:nsid w:val="62CC726F"/>
    <w:multiLevelType w:val="hybridMultilevel"/>
    <w:tmpl w:val="3D28AB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3271CB1"/>
    <w:multiLevelType w:val="hybridMultilevel"/>
    <w:tmpl w:val="C6960B28"/>
    <w:lvl w:ilvl="0" w:tplc="6D8C16FE">
      <w:start w:val="1"/>
      <w:numFmt w:val="decimal"/>
      <w:lvlText w:val="%1."/>
      <w:lvlJc w:val="left"/>
      <w:pPr>
        <w:tabs>
          <w:tab w:val="num" w:pos="720"/>
        </w:tabs>
        <w:ind w:left="720" w:hanging="360"/>
      </w:pPr>
    </w:lvl>
    <w:lvl w:ilvl="1" w:tplc="5D70F698" w:tentative="1">
      <w:start w:val="1"/>
      <w:numFmt w:val="decimal"/>
      <w:lvlText w:val="%2."/>
      <w:lvlJc w:val="left"/>
      <w:pPr>
        <w:tabs>
          <w:tab w:val="num" w:pos="1440"/>
        </w:tabs>
        <w:ind w:left="1440" w:hanging="360"/>
      </w:pPr>
    </w:lvl>
    <w:lvl w:ilvl="2" w:tplc="D38645DA" w:tentative="1">
      <w:start w:val="1"/>
      <w:numFmt w:val="decimal"/>
      <w:lvlText w:val="%3."/>
      <w:lvlJc w:val="left"/>
      <w:pPr>
        <w:tabs>
          <w:tab w:val="num" w:pos="2160"/>
        </w:tabs>
        <w:ind w:left="2160" w:hanging="360"/>
      </w:pPr>
    </w:lvl>
    <w:lvl w:ilvl="3" w:tplc="09EC1D8E" w:tentative="1">
      <w:start w:val="1"/>
      <w:numFmt w:val="decimal"/>
      <w:lvlText w:val="%4."/>
      <w:lvlJc w:val="left"/>
      <w:pPr>
        <w:tabs>
          <w:tab w:val="num" w:pos="2880"/>
        </w:tabs>
        <w:ind w:left="2880" w:hanging="360"/>
      </w:pPr>
    </w:lvl>
    <w:lvl w:ilvl="4" w:tplc="2F8204C0" w:tentative="1">
      <w:start w:val="1"/>
      <w:numFmt w:val="decimal"/>
      <w:lvlText w:val="%5."/>
      <w:lvlJc w:val="left"/>
      <w:pPr>
        <w:tabs>
          <w:tab w:val="num" w:pos="3600"/>
        </w:tabs>
        <w:ind w:left="3600" w:hanging="360"/>
      </w:pPr>
    </w:lvl>
    <w:lvl w:ilvl="5" w:tplc="93604D2C" w:tentative="1">
      <w:start w:val="1"/>
      <w:numFmt w:val="decimal"/>
      <w:lvlText w:val="%6."/>
      <w:lvlJc w:val="left"/>
      <w:pPr>
        <w:tabs>
          <w:tab w:val="num" w:pos="4320"/>
        </w:tabs>
        <w:ind w:left="4320" w:hanging="360"/>
      </w:pPr>
    </w:lvl>
    <w:lvl w:ilvl="6" w:tplc="1F5A283A" w:tentative="1">
      <w:start w:val="1"/>
      <w:numFmt w:val="decimal"/>
      <w:lvlText w:val="%7."/>
      <w:lvlJc w:val="left"/>
      <w:pPr>
        <w:tabs>
          <w:tab w:val="num" w:pos="5040"/>
        </w:tabs>
        <w:ind w:left="5040" w:hanging="360"/>
      </w:pPr>
    </w:lvl>
    <w:lvl w:ilvl="7" w:tplc="B6C405F8" w:tentative="1">
      <w:start w:val="1"/>
      <w:numFmt w:val="decimal"/>
      <w:lvlText w:val="%8."/>
      <w:lvlJc w:val="left"/>
      <w:pPr>
        <w:tabs>
          <w:tab w:val="num" w:pos="5760"/>
        </w:tabs>
        <w:ind w:left="5760" w:hanging="360"/>
      </w:pPr>
    </w:lvl>
    <w:lvl w:ilvl="8" w:tplc="43020660" w:tentative="1">
      <w:start w:val="1"/>
      <w:numFmt w:val="decimal"/>
      <w:lvlText w:val="%9."/>
      <w:lvlJc w:val="left"/>
      <w:pPr>
        <w:tabs>
          <w:tab w:val="num" w:pos="6480"/>
        </w:tabs>
        <w:ind w:left="6480" w:hanging="360"/>
      </w:pPr>
    </w:lvl>
  </w:abstractNum>
  <w:abstractNum w:abstractNumId="49">
    <w:nsid w:val="6BDE7B69"/>
    <w:multiLevelType w:val="hybridMultilevel"/>
    <w:tmpl w:val="65C47ABA"/>
    <w:lvl w:ilvl="0" w:tplc="B806378A">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C874C1A"/>
    <w:multiLevelType w:val="hybridMultilevel"/>
    <w:tmpl w:val="ED50B38A"/>
    <w:lvl w:ilvl="0" w:tplc="DBF856D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51">
    <w:nsid w:val="6DFA6E90"/>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EA910CA"/>
    <w:multiLevelType w:val="hybridMultilevel"/>
    <w:tmpl w:val="35FEAC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1A51EE9"/>
    <w:multiLevelType w:val="hybridMultilevel"/>
    <w:tmpl w:val="6544380C"/>
    <w:lvl w:ilvl="0" w:tplc="94E47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4">
    <w:nsid w:val="75906816"/>
    <w:multiLevelType w:val="hybridMultilevel"/>
    <w:tmpl w:val="6DB2E0CE"/>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9352F74"/>
    <w:multiLevelType w:val="hybridMultilevel"/>
    <w:tmpl w:val="C624DDF8"/>
    <w:lvl w:ilvl="0" w:tplc="315A988E">
      <w:start w:val="1"/>
      <w:numFmt w:val="decimal"/>
      <w:lvlText w:val="%1."/>
      <w:lvlJc w:val="left"/>
      <w:pPr>
        <w:ind w:left="720" w:hanging="360"/>
      </w:pPr>
      <w:rPr>
        <w:rFonts w:ascii="Times New Roman" w:eastAsiaTheme="minorHAns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C7F5E42"/>
    <w:multiLevelType w:val="hybridMultilevel"/>
    <w:tmpl w:val="47782882"/>
    <w:lvl w:ilvl="0" w:tplc="7040B68C">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7">
    <w:nsid w:val="7CE408D3"/>
    <w:multiLevelType w:val="hybridMultilevel"/>
    <w:tmpl w:val="EF009C12"/>
    <w:lvl w:ilvl="0" w:tplc="94E47E2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8">
    <w:nsid w:val="7CFE7292"/>
    <w:multiLevelType w:val="hybridMultilevel"/>
    <w:tmpl w:val="45DC99A4"/>
    <w:lvl w:ilvl="0" w:tplc="B3BE1660">
      <w:start w:val="1"/>
      <w:numFmt w:val="decimal"/>
      <w:pStyle w:val="1"/>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D3941A8"/>
    <w:multiLevelType w:val="hybridMultilevel"/>
    <w:tmpl w:val="71B6C0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433A28"/>
    <w:multiLevelType w:val="hybridMultilevel"/>
    <w:tmpl w:val="6226B418"/>
    <w:lvl w:ilvl="0" w:tplc="9A8A3E9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3100C1"/>
    <w:multiLevelType w:val="hybridMultilevel"/>
    <w:tmpl w:val="C276C534"/>
    <w:lvl w:ilvl="0" w:tplc="DE143D4C">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FD31249"/>
    <w:multiLevelType w:val="hybridMultilevel"/>
    <w:tmpl w:val="DF9ABD14"/>
    <w:lvl w:ilvl="0" w:tplc="5D7CC2A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8"/>
  </w:num>
  <w:num w:numId="2">
    <w:abstractNumId w:val="26"/>
  </w:num>
  <w:num w:numId="3">
    <w:abstractNumId w:val="54"/>
  </w:num>
  <w:num w:numId="4">
    <w:abstractNumId w:val="34"/>
  </w:num>
  <w:num w:numId="5">
    <w:abstractNumId w:val="37"/>
  </w:num>
  <w:num w:numId="6">
    <w:abstractNumId w:val="57"/>
  </w:num>
  <w:num w:numId="7">
    <w:abstractNumId w:val="20"/>
  </w:num>
  <w:num w:numId="8">
    <w:abstractNumId w:val="59"/>
  </w:num>
  <w:num w:numId="9">
    <w:abstractNumId w:val="14"/>
  </w:num>
  <w:num w:numId="10">
    <w:abstractNumId w:val="13"/>
  </w:num>
  <w:num w:numId="11">
    <w:abstractNumId w:val="50"/>
  </w:num>
  <w:num w:numId="12">
    <w:abstractNumId w:val="35"/>
  </w:num>
  <w:num w:numId="13">
    <w:abstractNumId w:val="22"/>
  </w:num>
  <w:num w:numId="14">
    <w:abstractNumId w:val="31"/>
  </w:num>
  <w:num w:numId="15">
    <w:abstractNumId w:val="52"/>
  </w:num>
  <w:num w:numId="16">
    <w:abstractNumId w:val="48"/>
  </w:num>
  <w:num w:numId="17">
    <w:abstractNumId w:val="53"/>
  </w:num>
  <w:num w:numId="18">
    <w:abstractNumId w:val="16"/>
  </w:num>
  <w:num w:numId="19">
    <w:abstractNumId w:val="9"/>
  </w:num>
  <w:num w:numId="20">
    <w:abstractNumId w:val="4"/>
  </w:num>
  <w:num w:numId="21">
    <w:abstractNumId w:val="30"/>
  </w:num>
  <w:num w:numId="22">
    <w:abstractNumId w:val="21"/>
  </w:num>
  <w:num w:numId="23">
    <w:abstractNumId w:val="6"/>
  </w:num>
  <w:num w:numId="24">
    <w:abstractNumId w:val="8"/>
  </w:num>
  <w:num w:numId="25">
    <w:abstractNumId w:val="47"/>
  </w:num>
  <w:num w:numId="26">
    <w:abstractNumId w:val="61"/>
  </w:num>
  <w:num w:numId="27">
    <w:abstractNumId w:val="49"/>
  </w:num>
  <w:num w:numId="28">
    <w:abstractNumId w:val="60"/>
  </w:num>
  <w:num w:numId="29">
    <w:abstractNumId w:val="62"/>
  </w:num>
  <w:num w:numId="30">
    <w:abstractNumId w:val="3"/>
  </w:num>
  <w:num w:numId="31">
    <w:abstractNumId w:val="56"/>
  </w:num>
  <w:num w:numId="32">
    <w:abstractNumId w:val="18"/>
  </w:num>
  <w:num w:numId="33">
    <w:abstractNumId w:val="46"/>
  </w:num>
  <w:num w:numId="34">
    <w:abstractNumId w:val="29"/>
  </w:num>
  <w:num w:numId="35">
    <w:abstractNumId w:val="42"/>
  </w:num>
  <w:num w:numId="36">
    <w:abstractNumId w:val="5"/>
  </w:num>
  <w:num w:numId="37">
    <w:abstractNumId w:val="40"/>
  </w:num>
  <w:num w:numId="38">
    <w:abstractNumId w:val="41"/>
  </w:num>
  <w:num w:numId="39">
    <w:abstractNumId w:val="0"/>
  </w:num>
  <w:num w:numId="40">
    <w:abstractNumId w:val="19"/>
  </w:num>
  <w:num w:numId="41">
    <w:abstractNumId w:val="36"/>
  </w:num>
  <w:num w:numId="42">
    <w:abstractNumId w:val="38"/>
  </w:num>
  <w:num w:numId="43">
    <w:abstractNumId w:val="23"/>
  </w:num>
  <w:num w:numId="44">
    <w:abstractNumId w:val="39"/>
  </w:num>
  <w:num w:numId="45">
    <w:abstractNumId w:val="33"/>
  </w:num>
  <w:num w:numId="46">
    <w:abstractNumId w:val="10"/>
  </w:num>
  <w:num w:numId="47">
    <w:abstractNumId w:val="7"/>
  </w:num>
  <w:num w:numId="48">
    <w:abstractNumId w:val="2"/>
  </w:num>
  <w:num w:numId="49">
    <w:abstractNumId w:val="44"/>
  </w:num>
  <w:num w:numId="50">
    <w:abstractNumId w:val="12"/>
  </w:num>
  <w:num w:numId="51">
    <w:abstractNumId w:val="24"/>
  </w:num>
  <w:num w:numId="52">
    <w:abstractNumId w:val="55"/>
  </w:num>
  <w:num w:numId="53">
    <w:abstractNumId w:val="45"/>
  </w:num>
  <w:num w:numId="54">
    <w:abstractNumId w:val="27"/>
  </w:num>
  <w:num w:numId="55">
    <w:abstractNumId w:val="15"/>
  </w:num>
  <w:num w:numId="56">
    <w:abstractNumId w:val="43"/>
  </w:num>
  <w:num w:numId="57">
    <w:abstractNumId w:val="25"/>
  </w:num>
  <w:num w:numId="58">
    <w:abstractNumId w:val="51"/>
  </w:num>
  <w:num w:numId="59">
    <w:abstractNumId w:val="11"/>
  </w:num>
  <w:num w:numId="60">
    <w:abstractNumId w:val="32"/>
  </w:num>
  <w:num w:numId="61">
    <w:abstractNumId w:val="17"/>
  </w:num>
  <w:num w:numId="62">
    <w:abstractNumId w:val="28"/>
  </w:num>
  <w:num w:numId="63">
    <w:abstractNumId w:val="1"/>
  </w:num>
  <w:num w:numId="64">
    <w:abstractNumId w:val="58"/>
    <w:lvlOverride w:ilvl="0">
      <w:startOverride w:val="1"/>
    </w:lvlOverride>
  </w:num>
  <w:numIdMacAtCleanup w:val="6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6336"/>
    <w:rsid w:val="00012646"/>
    <w:rsid w:val="0001300A"/>
    <w:rsid w:val="000166C2"/>
    <w:rsid w:val="000710BB"/>
    <w:rsid w:val="0007782F"/>
    <w:rsid w:val="00077B72"/>
    <w:rsid w:val="00087AFC"/>
    <w:rsid w:val="000A4526"/>
    <w:rsid w:val="000C40A0"/>
    <w:rsid w:val="000D039D"/>
    <w:rsid w:val="000D1F73"/>
    <w:rsid w:val="000E5519"/>
    <w:rsid w:val="000F01A9"/>
    <w:rsid w:val="00113864"/>
    <w:rsid w:val="0013250C"/>
    <w:rsid w:val="0013686A"/>
    <w:rsid w:val="001435BE"/>
    <w:rsid w:val="001864B2"/>
    <w:rsid w:val="001943AA"/>
    <w:rsid w:val="001D56C1"/>
    <w:rsid w:val="00200BB3"/>
    <w:rsid w:val="0023533A"/>
    <w:rsid w:val="0024717A"/>
    <w:rsid w:val="00253BCC"/>
    <w:rsid w:val="00270675"/>
    <w:rsid w:val="002A7A25"/>
    <w:rsid w:val="002B1207"/>
    <w:rsid w:val="002B1273"/>
    <w:rsid w:val="002C2D02"/>
    <w:rsid w:val="00304159"/>
    <w:rsid w:val="00306C33"/>
    <w:rsid w:val="003153E0"/>
    <w:rsid w:val="00337F0D"/>
    <w:rsid w:val="00376B5C"/>
    <w:rsid w:val="003C1370"/>
    <w:rsid w:val="003C70D8"/>
    <w:rsid w:val="003D35CF"/>
    <w:rsid w:val="003D6C7A"/>
    <w:rsid w:val="003E1DFC"/>
    <w:rsid w:val="003E5884"/>
    <w:rsid w:val="003F0A41"/>
    <w:rsid w:val="004116E7"/>
    <w:rsid w:val="004442EE"/>
    <w:rsid w:val="0045651C"/>
    <w:rsid w:val="0046632F"/>
    <w:rsid w:val="00494B8C"/>
    <w:rsid w:val="004A6336"/>
    <w:rsid w:val="004C008F"/>
    <w:rsid w:val="004D09F8"/>
    <w:rsid w:val="004D1575"/>
    <w:rsid w:val="004E0EDF"/>
    <w:rsid w:val="004F6918"/>
    <w:rsid w:val="00512877"/>
    <w:rsid w:val="005251A5"/>
    <w:rsid w:val="00530BFF"/>
    <w:rsid w:val="005332AF"/>
    <w:rsid w:val="00534A1E"/>
    <w:rsid w:val="005413FF"/>
    <w:rsid w:val="00556E26"/>
    <w:rsid w:val="005C6F1C"/>
    <w:rsid w:val="005D764D"/>
    <w:rsid w:val="005F4692"/>
    <w:rsid w:val="005F6E79"/>
    <w:rsid w:val="00604642"/>
    <w:rsid w:val="006311D7"/>
    <w:rsid w:val="00632F17"/>
    <w:rsid w:val="00672220"/>
    <w:rsid w:val="00672D83"/>
    <w:rsid w:val="006757B0"/>
    <w:rsid w:val="00690A59"/>
    <w:rsid w:val="006A5997"/>
    <w:rsid w:val="006E12DD"/>
    <w:rsid w:val="006E65B0"/>
    <w:rsid w:val="006F5C29"/>
    <w:rsid w:val="00714AB2"/>
    <w:rsid w:val="007162B4"/>
    <w:rsid w:val="00716F4F"/>
    <w:rsid w:val="007244E1"/>
    <w:rsid w:val="00761A8C"/>
    <w:rsid w:val="00773010"/>
    <w:rsid w:val="0077700A"/>
    <w:rsid w:val="007835A2"/>
    <w:rsid w:val="0078632E"/>
    <w:rsid w:val="00791855"/>
    <w:rsid w:val="007E3190"/>
    <w:rsid w:val="007E7F74"/>
    <w:rsid w:val="007F7C45"/>
    <w:rsid w:val="00810D88"/>
    <w:rsid w:val="00811033"/>
    <w:rsid w:val="00832CCE"/>
    <w:rsid w:val="00871383"/>
    <w:rsid w:val="00875D97"/>
    <w:rsid w:val="00880FD0"/>
    <w:rsid w:val="00887C98"/>
    <w:rsid w:val="00894491"/>
    <w:rsid w:val="008A03A1"/>
    <w:rsid w:val="008A4024"/>
    <w:rsid w:val="008A71E5"/>
    <w:rsid w:val="008B16FE"/>
    <w:rsid w:val="008B51DD"/>
    <w:rsid w:val="008C754E"/>
    <w:rsid w:val="008D1B2D"/>
    <w:rsid w:val="00926367"/>
    <w:rsid w:val="00941384"/>
    <w:rsid w:val="00962C2E"/>
    <w:rsid w:val="009B2DDB"/>
    <w:rsid w:val="009C0E8D"/>
    <w:rsid w:val="009D0536"/>
    <w:rsid w:val="009E5547"/>
    <w:rsid w:val="009F69B9"/>
    <w:rsid w:val="009F751E"/>
    <w:rsid w:val="00A22695"/>
    <w:rsid w:val="00A2464E"/>
    <w:rsid w:val="00A2798C"/>
    <w:rsid w:val="00A40F5E"/>
    <w:rsid w:val="00A72457"/>
    <w:rsid w:val="00A90398"/>
    <w:rsid w:val="00A97FA5"/>
    <w:rsid w:val="00AA6B23"/>
    <w:rsid w:val="00AB05C9"/>
    <w:rsid w:val="00AB54D5"/>
    <w:rsid w:val="00AD5593"/>
    <w:rsid w:val="00AE41A6"/>
    <w:rsid w:val="00AF5CAF"/>
    <w:rsid w:val="00B20824"/>
    <w:rsid w:val="00B27D81"/>
    <w:rsid w:val="00B40317"/>
    <w:rsid w:val="00B44105"/>
    <w:rsid w:val="00B47838"/>
    <w:rsid w:val="00B712C2"/>
    <w:rsid w:val="00BA590A"/>
    <w:rsid w:val="00BB6E65"/>
    <w:rsid w:val="00BE568A"/>
    <w:rsid w:val="00BE72C3"/>
    <w:rsid w:val="00C21DF7"/>
    <w:rsid w:val="00C301EF"/>
    <w:rsid w:val="00C30CD6"/>
    <w:rsid w:val="00C32BA6"/>
    <w:rsid w:val="00C42A21"/>
    <w:rsid w:val="00C55C12"/>
    <w:rsid w:val="00C67A14"/>
    <w:rsid w:val="00C85BED"/>
    <w:rsid w:val="00CA1A29"/>
    <w:rsid w:val="00CA1E5E"/>
    <w:rsid w:val="00CD1746"/>
    <w:rsid w:val="00D05879"/>
    <w:rsid w:val="00D2172D"/>
    <w:rsid w:val="00D23438"/>
    <w:rsid w:val="00D473B9"/>
    <w:rsid w:val="00D525C0"/>
    <w:rsid w:val="00D73843"/>
    <w:rsid w:val="00D742DE"/>
    <w:rsid w:val="00D82DA7"/>
    <w:rsid w:val="00D92509"/>
    <w:rsid w:val="00D93E05"/>
    <w:rsid w:val="00DA2289"/>
    <w:rsid w:val="00DB5BBC"/>
    <w:rsid w:val="00DC3006"/>
    <w:rsid w:val="00DD032F"/>
    <w:rsid w:val="00DD1F32"/>
    <w:rsid w:val="00DE2A1D"/>
    <w:rsid w:val="00E0088D"/>
    <w:rsid w:val="00E06AC5"/>
    <w:rsid w:val="00E17713"/>
    <w:rsid w:val="00E20F5B"/>
    <w:rsid w:val="00E3700E"/>
    <w:rsid w:val="00E40E20"/>
    <w:rsid w:val="00E40F08"/>
    <w:rsid w:val="00E411CE"/>
    <w:rsid w:val="00E558E4"/>
    <w:rsid w:val="00E726A6"/>
    <w:rsid w:val="00EA0EB9"/>
    <w:rsid w:val="00EB3559"/>
    <w:rsid w:val="00EB4F56"/>
    <w:rsid w:val="00EC1637"/>
    <w:rsid w:val="00EE31C2"/>
    <w:rsid w:val="00F162DC"/>
    <w:rsid w:val="00F25DB2"/>
    <w:rsid w:val="00F51B26"/>
    <w:rsid w:val="00F652F8"/>
    <w:rsid w:val="00F677B9"/>
    <w:rsid w:val="00F73EF0"/>
    <w:rsid w:val="00F77E2B"/>
    <w:rsid w:val="00F95D78"/>
    <w:rsid w:val="00FB3DF0"/>
    <w:rsid w:val="00FC1A81"/>
    <w:rsid w:val="00FC6F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4E70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47"/>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12">
    <w:name w:val="Неразрешенное упоминание1"/>
    <w:basedOn w:val="a1"/>
    <w:uiPriority w:val="99"/>
    <w:semiHidden/>
    <w:unhideWhenUsed/>
    <w:rsid w:val="008C754E"/>
    <w:rPr>
      <w:color w:val="605E5C"/>
      <w:shd w:val="clear" w:color="auto" w:fill="E1DFDD"/>
    </w:rPr>
  </w:style>
  <w:style w:type="paragraph" w:styleId="af1">
    <w:name w:val="Normal (Web)"/>
    <w:basedOn w:val="a"/>
    <w:uiPriority w:val="99"/>
    <w:unhideWhenUsed/>
    <w:rsid w:val="00871383"/>
    <w:pPr>
      <w:spacing w:before="100" w:beforeAutospacing="1" w:after="100" w:afterAutospacing="1"/>
    </w:pPr>
  </w:style>
  <w:style w:type="character" w:customStyle="1" w:styleId="apple-converted-space">
    <w:name w:val="apple-converted-space"/>
    <w:basedOn w:val="a1"/>
    <w:rsid w:val="00871383"/>
  </w:style>
  <w:style w:type="paragraph" w:customStyle="1" w:styleId="13">
    <w:name w:val="Абзац списка1"/>
    <w:basedOn w:val="a"/>
    <w:rsid w:val="00D23438"/>
    <w:pPr>
      <w:spacing w:after="200"/>
      <w:ind w:left="720"/>
    </w:pPr>
    <w:rPr>
      <w:rFonts w:ascii="Calibri" w:hAnsi="Calibri"/>
      <w:sz w:val="22"/>
      <w:szCs w:val="22"/>
    </w:rPr>
  </w:style>
  <w:style w:type="character" w:customStyle="1" w:styleId="2">
    <w:name w:val="Основной шрифт абзаца2"/>
    <w:rsid w:val="00D23438"/>
  </w:style>
  <w:style w:type="paragraph" w:customStyle="1" w:styleId="af2">
    <w:name w:val="Содержимое таблицы"/>
    <w:basedOn w:val="a"/>
    <w:rsid w:val="00D23438"/>
    <w:pPr>
      <w:widowControl w:val="0"/>
      <w:suppressLineNumbers/>
      <w:suppressAutoHyphens/>
    </w:pPr>
    <w:rPr>
      <w:rFonts w:ascii="Arial" w:eastAsia="SimSun" w:hAnsi="Arial" w:cs="Mangal"/>
      <w:kern w:val="1"/>
      <w:sz w:val="20"/>
      <w:lang w:eastAsia="hi-IN" w:bidi="hi-IN"/>
    </w:rPr>
  </w:style>
  <w:style w:type="character" w:styleId="af3">
    <w:name w:val="FollowedHyperlink"/>
    <w:basedOn w:val="a1"/>
    <w:semiHidden/>
    <w:unhideWhenUsed/>
    <w:rsid w:val="00FC6FD4"/>
    <w:rPr>
      <w:color w:val="800080" w:themeColor="followedHyperlink"/>
      <w:u w:val="single"/>
    </w:rPr>
  </w:style>
  <w:style w:type="paragraph" w:customStyle="1" w:styleId="FR3">
    <w:name w:val="FR3"/>
    <w:rsid w:val="008A71E5"/>
    <w:pPr>
      <w:widowControl w:val="0"/>
      <w:autoSpaceDE w:val="0"/>
      <w:autoSpaceDN w:val="0"/>
      <w:adjustRightInd w:val="0"/>
      <w:spacing w:line="300" w:lineRule="auto"/>
      <w:ind w:left="120"/>
      <w:jc w:val="center"/>
    </w:pPr>
    <w:rPr>
      <w:rFonts w:ascii="Arial" w:hAnsi="Arial" w:cs="Arial"/>
      <w:b/>
      <w:bCs/>
      <w:sz w:val="28"/>
      <w:szCs w:val="28"/>
    </w:rPr>
  </w:style>
  <w:style w:type="paragraph" w:customStyle="1" w:styleId="Body1">
    <w:name w:val="Body 1"/>
    <w:uiPriority w:val="99"/>
    <w:rsid w:val="00D93E05"/>
    <w:pPr>
      <w:outlineLvl w:val="0"/>
    </w:pPr>
    <w:rPr>
      <w:rFonts w:eastAsia="Arial Unicode MS"/>
      <w:color w:val="000000"/>
      <w:sz w:val="24"/>
      <w:u w:color="000000"/>
      <w:lang w:val="cs-CZ" w:eastAsia="en-US"/>
    </w:rPr>
  </w:style>
  <w:style w:type="paragraph" w:customStyle="1" w:styleId="Spalvotassraas1parykinimas1">
    <w:name w:val="Spalvotas sąraas – 1 parykinimas1"/>
    <w:basedOn w:val="a"/>
    <w:uiPriority w:val="99"/>
    <w:rsid w:val="00D93E05"/>
    <w:pPr>
      <w:ind w:left="720"/>
      <w:contextualSpacing/>
    </w:pPr>
    <w:rPr>
      <w:lang w:val="en-US"/>
    </w:rPr>
  </w:style>
  <w:style w:type="character" w:customStyle="1" w:styleId="3">
    <w:name w:val="Основной текст (3)_"/>
    <w:basedOn w:val="a1"/>
    <w:link w:val="30"/>
    <w:rsid w:val="004D09F8"/>
    <w:rPr>
      <w:b/>
      <w:bCs/>
      <w:shd w:val="clear" w:color="auto" w:fill="FFFFFF"/>
    </w:rPr>
  </w:style>
  <w:style w:type="character" w:customStyle="1" w:styleId="20">
    <w:name w:val="Основной текст (2)_"/>
    <w:basedOn w:val="a1"/>
    <w:rsid w:val="004D09F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0"/>
    <w:rsid w:val="004D09F8"/>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2">
    <w:name w:val="Основной текст (2)"/>
    <w:basedOn w:val="20"/>
    <w:rsid w:val="004D09F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5">
    <w:name w:val="Заголовок №5_"/>
    <w:basedOn w:val="a1"/>
    <w:link w:val="50"/>
    <w:rsid w:val="004D09F8"/>
    <w:rPr>
      <w:b/>
      <w:bCs/>
      <w:shd w:val="clear" w:color="auto" w:fill="FFFFFF"/>
    </w:rPr>
  </w:style>
  <w:style w:type="character" w:customStyle="1" w:styleId="51">
    <w:name w:val="Заголовок №5 + Не полужирный"/>
    <w:aliases w:val="Курсив,Основной текст (3) + Не полужирный"/>
    <w:basedOn w:val="5"/>
    <w:rsid w:val="004D09F8"/>
    <w:rPr>
      <w:b/>
      <w:bCs/>
      <w:i/>
      <w:iCs/>
      <w:color w:val="000000"/>
      <w:spacing w:val="0"/>
      <w:w w:val="100"/>
      <w:position w:val="0"/>
      <w:sz w:val="24"/>
      <w:szCs w:val="24"/>
      <w:shd w:val="clear" w:color="auto" w:fill="FFFFFF"/>
      <w:lang w:val="uk-UA" w:eastAsia="uk-UA" w:bidi="uk-UA"/>
    </w:rPr>
  </w:style>
  <w:style w:type="paragraph" w:customStyle="1" w:styleId="30">
    <w:name w:val="Основной текст (3)"/>
    <w:basedOn w:val="a"/>
    <w:link w:val="3"/>
    <w:rsid w:val="004D09F8"/>
    <w:pPr>
      <w:widowControl w:val="0"/>
      <w:shd w:val="clear" w:color="auto" w:fill="FFFFFF"/>
      <w:spacing w:line="276" w:lineRule="exact"/>
      <w:jc w:val="center"/>
    </w:pPr>
    <w:rPr>
      <w:b/>
      <w:bCs/>
      <w:sz w:val="20"/>
      <w:szCs w:val="20"/>
    </w:rPr>
  </w:style>
  <w:style w:type="paragraph" w:customStyle="1" w:styleId="50">
    <w:name w:val="Заголовок №5"/>
    <w:basedOn w:val="a"/>
    <w:link w:val="5"/>
    <w:rsid w:val="004D09F8"/>
    <w:pPr>
      <w:widowControl w:val="0"/>
      <w:shd w:val="clear" w:color="auto" w:fill="FFFFFF"/>
      <w:spacing w:before="600" w:after="600" w:line="0" w:lineRule="atLeast"/>
      <w:ind w:hanging="7"/>
      <w:jc w:val="both"/>
      <w:outlineLvl w:val="4"/>
    </w:pPr>
    <w:rPr>
      <w:b/>
      <w:bCs/>
      <w:sz w:val="20"/>
      <w:szCs w:val="20"/>
    </w:rPr>
  </w:style>
  <w:style w:type="character" w:customStyle="1" w:styleId="af4">
    <w:name w:val="Колонтитул_"/>
    <w:basedOn w:val="a1"/>
    <w:rsid w:val="004D09F8"/>
    <w:rPr>
      <w:rFonts w:ascii="Times New Roman" w:eastAsia="Times New Roman" w:hAnsi="Times New Roman" w:cs="Times New Roman"/>
      <w:b/>
      <w:bCs/>
      <w:i/>
      <w:iCs/>
      <w:smallCaps w:val="0"/>
      <w:strike w:val="0"/>
      <w:sz w:val="22"/>
      <w:szCs w:val="22"/>
      <w:u w:val="none"/>
    </w:rPr>
  </w:style>
  <w:style w:type="character" w:customStyle="1" w:styleId="af5">
    <w:name w:val="Колонтитул"/>
    <w:basedOn w:val="af4"/>
    <w:rsid w:val="004D09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95pt">
    <w:name w:val="Колонтитул + 9.5 pt"/>
    <w:aliases w:val="Не курсив,Интервал 0 pt,Колонтитул + 12 pt,Не полужирный"/>
    <w:basedOn w:val="af4"/>
    <w:rsid w:val="004D09F8"/>
    <w:rPr>
      <w:rFonts w:ascii="Times New Roman" w:eastAsia="Times New Roman" w:hAnsi="Times New Roman" w:cs="Times New Roman"/>
      <w:b/>
      <w:bCs/>
      <w:i/>
      <w:iCs/>
      <w:smallCaps w:val="0"/>
      <w:strike w:val="0"/>
      <w:color w:val="000000"/>
      <w:spacing w:val="10"/>
      <w:w w:val="100"/>
      <w:position w:val="0"/>
      <w:sz w:val="19"/>
      <w:szCs w:val="19"/>
      <w:u w:val="none"/>
      <w:lang w:val="uk-UA" w:eastAsia="uk-UA" w:bidi="uk-UA"/>
    </w:rPr>
  </w:style>
  <w:style w:type="character" w:customStyle="1" w:styleId="6">
    <w:name w:val="Основной текст (6)_"/>
    <w:basedOn w:val="a1"/>
    <w:link w:val="60"/>
    <w:rsid w:val="004D09F8"/>
    <w:rPr>
      <w:i/>
      <w:iCs/>
      <w:shd w:val="clear" w:color="auto" w:fill="FFFFFF"/>
    </w:rPr>
  </w:style>
  <w:style w:type="paragraph" w:customStyle="1" w:styleId="60">
    <w:name w:val="Основной текст (6)"/>
    <w:basedOn w:val="a"/>
    <w:link w:val="6"/>
    <w:rsid w:val="004D09F8"/>
    <w:pPr>
      <w:widowControl w:val="0"/>
      <w:shd w:val="clear" w:color="auto" w:fill="FFFFFF"/>
      <w:spacing w:before="120" w:after="420" w:line="0" w:lineRule="atLeast"/>
      <w:ind w:firstLine="46"/>
      <w:jc w:val="both"/>
    </w:pPr>
    <w:rPr>
      <w:i/>
      <w:iCs/>
      <w:sz w:val="20"/>
      <w:szCs w:val="20"/>
    </w:rPr>
  </w:style>
  <w:style w:type="paragraph" w:styleId="af6">
    <w:name w:val="header"/>
    <w:basedOn w:val="a"/>
    <w:link w:val="af7"/>
    <w:unhideWhenUsed/>
    <w:rsid w:val="004D09F8"/>
    <w:pPr>
      <w:tabs>
        <w:tab w:val="center" w:pos="4677"/>
        <w:tab w:val="right" w:pos="9355"/>
      </w:tabs>
    </w:pPr>
  </w:style>
  <w:style w:type="character" w:customStyle="1" w:styleId="af7">
    <w:name w:val="Верхний колонтитул Знак"/>
    <w:basedOn w:val="a1"/>
    <w:link w:val="af6"/>
    <w:rsid w:val="004D09F8"/>
    <w:rPr>
      <w:sz w:val="24"/>
      <w:szCs w:val="24"/>
    </w:rPr>
  </w:style>
  <w:style w:type="paragraph" w:styleId="af8">
    <w:name w:val="footer"/>
    <w:basedOn w:val="a"/>
    <w:link w:val="af9"/>
    <w:unhideWhenUsed/>
    <w:rsid w:val="004D09F8"/>
    <w:pPr>
      <w:tabs>
        <w:tab w:val="center" w:pos="4677"/>
        <w:tab w:val="right" w:pos="9355"/>
      </w:tabs>
    </w:pPr>
  </w:style>
  <w:style w:type="character" w:customStyle="1" w:styleId="af9">
    <w:name w:val="Нижний колонтитул Знак"/>
    <w:basedOn w:val="a1"/>
    <w:link w:val="af8"/>
    <w:rsid w:val="004D09F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5547"/>
    <w:rPr>
      <w:sz w:val="24"/>
      <w:szCs w:val="24"/>
    </w:rPr>
  </w:style>
  <w:style w:type="paragraph" w:styleId="1">
    <w:name w:val="heading 1"/>
    <w:basedOn w:val="a0"/>
    <w:next w:val="a"/>
    <w:link w:val="10"/>
    <w:qFormat/>
    <w:rsid w:val="004A6336"/>
    <w:pPr>
      <w:keepNext/>
      <w:numPr>
        <w:numId w:val="1"/>
      </w:numPr>
      <w:tabs>
        <w:tab w:val="left" w:pos="284"/>
      </w:tabs>
      <w:spacing w:before="120" w:after="120" w:line="216" w:lineRule="auto"/>
      <w:contextualSpacing w:val="0"/>
      <w:outlineLvl w:val="0"/>
    </w:pPr>
    <w:rPr>
      <w:rFonts w:asciiTheme="minorHAnsi" w:hAnsiTheme="minorHAnsi"/>
      <w:b/>
      <w:color w:val="0020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4A6336"/>
    <w:rPr>
      <w:rFonts w:asciiTheme="minorHAnsi" w:eastAsiaTheme="minorHAnsi" w:hAnsiTheme="minorHAnsi"/>
      <w:b/>
      <w:color w:val="002060"/>
      <w:sz w:val="24"/>
      <w:szCs w:val="24"/>
      <w:lang w:val="uk-UA" w:eastAsia="en-US"/>
    </w:rPr>
  </w:style>
  <w:style w:type="table" w:styleId="a4">
    <w:name w:val="Table Grid"/>
    <w:basedOn w:val="a2"/>
    <w:rsid w:val="004A6336"/>
    <w:rPr>
      <w:rFonts w:eastAsiaTheme="minorHAnsi"/>
      <w:sz w:val="28"/>
      <w:szCs w:val="28"/>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0">
    <w:name w:val="List Paragraph"/>
    <w:basedOn w:val="a"/>
    <w:uiPriority w:val="34"/>
    <w:qFormat/>
    <w:rsid w:val="004A6336"/>
    <w:pPr>
      <w:ind w:left="720"/>
      <w:contextualSpacing/>
    </w:pPr>
  </w:style>
  <w:style w:type="character" w:styleId="a5">
    <w:name w:val="Hyperlink"/>
    <w:basedOn w:val="a1"/>
    <w:uiPriority w:val="99"/>
    <w:rsid w:val="004A6336"/>
    <w:rPr>
      <w:color w:val="0000FF" w:themeColor="hyperlink"/>
      <w:u w:val="single"/>
    </w:rPr>
  </w:style>
  <w:style w:type="character" w:customStyle="1" w:styleId="11">
    <w:name w:val="Основной шрифт абзаца1"/>
    <w:rsid w:val="004A6336"/>
  </w:style>
  <w:style w:type="paragraph" w:styleId="a6">
    <w:name w:val="Balloon Text"/>
    <w:basedOn w:val="a"/>
    <w:link w:val="a7"/>
    <w:rsid w:val="004A6336"/>
    <w:rPr>
      <w:rFonts w:ascii="Tahoma" w:hAnsi="Tahoma" w:cs="Tahoma"/>
      <w:sz w:val="16"/>
      <w:szCs w:val="16"/>
    </w:rPr>
  </w:style>
  <w:style w:type="character" w:customStyle="1" w:styleId="a7">
    <w:name w:val="Текст выноски Знак"/>
    <w:basedOn w:val="a1"/>
    <w:link w:val="a6"/>
    <w:rsid w:val="004A6336"/>
    <w:rPr>
      <w:rFonts w:ascii="Tahoma" w:eastAsiaTheme="minorHAnsi" w:hAnsi="Tahoma" w:cs="Tahoma"/>
      <w:sz w:val="16"/>
      <w:szCs w:val="16"/>
      <w:lang w:val="uk-UA" w:eastAsia="en-US"/>
    </w:rPr>
  </w:style>
  <w:style w:type="character" w:styleId="a8">
    <w:name w:val="annotation reference"/>
    <w:basedOn w:val="a1"/>
    <w:semiHidden/>
    <w:unhideWhenUsed/>
    <w:rsid w:val="00D82DA7"/>
    <w:rPr>
      <w:sz w:val="16"/>
      <w:szCs w:val="16"/>
    </w:rPr>
  </w:style>
  <w:style w:type="paragraph" w:styleId="a9">
    <w:name w:val="annotation text"/>
    <w:basedOn w:val="a"/>
    <w:link w:val="aa"/>
    <w:semiHidden/>
    <w:unhideWhenUsed/>
    <w:rsid w:val="00D82DA7"/>
    <w:rPr>
      <w:sz w:val="20"/>
      <w:szCs w:val="20"/>
    </w:rPr>
  </w:style>
  <w:style w:type="character" w:customStyle="1" w:styleId="aa">
    <w:name w:val="Текст примечания Знак"/>
    <w:basedOn w:val="a1"/>
    <w:link w:val="a9"/>
    <w:semiHidden/>
    <w:rsid w:val="00D82DA7"/>
    <w:rPr>
      <w:rFonts w:eastAsiaTheme="minorHAnsi"/>
      <w:lang w:val="uk-UA" w:eastAsia="en-US"/>
    </w:rPr>
  </w:style>
  <w:style w:type="paragraph" w:styleId="ab">
    <w:name w:val="annotation subject"/>
    <w:basedOn w:val="a9"/>
    <w:next w:val="a9"/>
    <w:link w:val="ac"/>
    <w:semiHidden/>
    <w:unhideWhenUsed/>
    <w:rsid w:val="00D82DA7"/>
    <w:rPr>
      <w:b/>
      <w:bCs/>
    </w:rPr>
  </w:style>
  <w:style w:type="character" w:customStyle="1" w:styleId="ac">
    <w:name w:val="Тема примечания Знак"/>
    <w:basedOn w:val="aa"/>
    <w:link w:val="ab"/>
    <w:semiHidden/>
    <w:rsid w:val="00D82DA7"/>
    <w:rPr>
      <w:rFonts w:eastAsiaTheme="minorHAnsi"/>
      <w:b/>
      <w:bCs/>
      <w:lang w:val="uk-UA" w:eastAsia="en-US"/>
    </w:rPr>
  </w:style>
  <w:style w:type="paragraph" w:styleId="ad">
    <w:name w:val="Revision"/>
    <w:hidden/>
    <w:uiPriority w:val="99"/>
    <w:semiHidden/>
    <w:rsid w:val="00D82DA7"/>
    <w:rPr>
      <w:rFonts w:eastAsiaTheme="minorHAnsi"/>
      <w:sz w:val="28"/>
      <w:szCs w:val="28"/>
      <w:lang w:val="uk-UA" w:eastAsia="en-US"/>
    </w:rPr>
  </w:style>
  <w:style w:type="table" w:customStyle="1" w:styleId="-211">
    <w:name w:val="Таблица-сетка 2 — акцент 11"/>
    <w:basedOn w:val="a2"/>
    <w:uiPriority w:val="47"/>
    <w:rsid w:val="00AB05C9"/>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ae">
    <w:name w:val="footnote text"/>
    <w:basedOn w:val="a"/>
    <w:link w:val="af"/>
    <w:semiHidden/>
    <w:unhideWhenUsed/>
    <w:rsid w:val="004E0EDF"/>
    <w:rPr>
      <w:sz w:val="20"/>
      <w:szCs w:val="20"/>
    </w:rPr>
  </w:style>
  <w:style w:type="character" w:customStyle="1" w:styleId="af">
    <w:name w:val="Текст сноски Знак"/>
    <w:basedOn w:val="a1"/>
    <w:link w:val="ae"/>
    <w:semiHidden/>
    <w:rsid w:val="004E0EDF"/>
    <w:rPr>
      <w:rFonts w:eastAsiaTheme="minorHAnsi"/>
      <w:lang w:val="uk-UA" w:eastAsia="en-US"/>
    </w:rPr>
  </w:style>
  <w:style w:type="character" w:styleId="af0">
    <w:name w:val="footnote reference"/>
    <w:basedOn w:val="a1"/>
    <w:semiHidden/>
    <w:unhideWhenUsed/>
    <w:rsid w:val="004E0EDF"/>
    <w:rPr>
      <w:vertAlign w:val="superscript"/>
    </w:rPr>
  </w:style>
  <w:style w:type="character" w:customStyle="1" w:styleId="12">
    <w:name w:val="Неразрешенное упоминание1"/>
    <w:basedOn w:val="a1"/>
    <w:uiPriority w:val="99"/>
    <w:semiHidden/>
    <w:unhideWhenUsed/>
    <w:rsid w:val="008C754E"/>
    <w:rPr>
      <w:color w:val="605E5C"/>
      <w:shd w:val="clear" w:color="auto" w:fill="E1DFDD"/>
    </w:rPr>
  </w:style>
  <w:style w:type="paragraph" w:styleId="af1">
    <w:name w:val="Normal (Web)"/>
    <w:basedOn w:val="a"/>
    <w:uiPriority w:val="99"/>
    <w:unhideWhenUsed/>
    <w:rsid w:val="00871383"/>
    <w:pPr>
      <w:spacing w:before="100" w:beforeAutospacing="1" w:after="100" w:afterAutospacing="1"/>
    </w:pPr>
  </w:style>
  <w:style w:type="character" w:customStyle="1" w:styleId="apple-converted-space">
    <w:name w:val="apple-converted-space"/>
    <w:basedOn w:val="a1"/>
    <w:rsid w:val="00871383"/>
  </w:style>
  <w:style w:type="paragraph" w:customStyle="1" w:styleId="13">
    <w:name w:val="Абзац списка1"/>
    <w:basedOn w:val="a"/>
    <w:rsid w:val="00D23438"/>
    <w:pPr>
      <w:spacing w:after="200"/>
      <w:ind w:left="720"/>
    </w:pPr>
    <w:rPr>
      <w:rFonts w:ascii="Calibri" w:hAnsi="Calibri"/>
      <w:sz w:val="22"/>
      <w:szCs w:val="22"/>
    </w:rPr>
  </w:style>
  <w:style w:type="character" w:customStyle="1" w:styleId="2">
    <w:name w:val="Основной шрифт абзаца2"/>
    <w:rsid w:val="00D23438"/>
  </w:style>
  <w:style w:type="paragraph" w:customStyle="1" w:styleId="af2">
    <w:name w:val="Содержимое таблицы"/>
    <w:basedOn w:val="a"/>
    <w:rsid w:val="00D23438"/>
    <w:pPr>
      <w:widowControl w:val="0"/>
      <w:suppressLineNumbers/>
      <w:suppressAutoHyphens/>
    </w:pPr>
    <w:rPr>
      <w:rFonts w:ascii="Arial" w:eastAsia="SimSun" w:hAnsi="Arial" w:cs="Mangal"/>
      <w:kern w:val="1"/>
      <w:sz w:val="20"/>
      <w:lang w:eastAsia="hi-IN" w:bidi="hi-IN"/>
    </w:rPr>
  </w:style>
  <w:style w:type="character" w:styleId="af3">
    <w:name w:val="FollowedHyperlink"/>
    <w:basedOn w:val="a1"/>
    <w:semiHidden/>
    <w:unhideWhenUsed/>
    <w:rsid w:val="00FC6FD4"/>
    <w:rPr>
      <w:color w:val="800080" w:themeColor="followedHyperlink"/>
      <w:u w:val="single"/>
    </w:rPr>
  </w:style>
  <w:style w:type="paragraph" w:customStyle="1" w:styleId="FR3">
    <w:name w:val="FR3"/>
    <w:rsid w:val="008A71E5"/>
    <w:pPr>
      <w:widowControl w:val="0"/>
      <w:autoSpaceDE w:val="0"/>
      <w:autoSpaceDN w:val="0"/>
      <w:adjustRightInd w:val="0"/>
      <w:spacing w:line="300" w:lineRule="auto"/>
      <w:ind w:left="120"/>
      <w:jc w:val="center"/>
    </w:pPr>
    <w:rPr>
      <w:rFonts w:ascii="Arial" w:hAnsi="Arial" w:cs="Arial"/>
      <w:b/>
      <w:bCs/>
      <w:sz w:val="28"/>
      <w:szCs w:val="28"/>
    </w:rPr>
  </w:style>
  <w:style w:type="paragraph" w:customStyle="1" w:styleId="Body1">
    <w:name w:val="Body 1"/>
    <w:uiPriority w:val="99"/>
    <w:rsid w:val="00D93E05"/>
    <w:pPr>
      <w:outlineLvl w:val="0"/>
    </w:pPr>
    <w:rPr>
      <w:rFonts w:eastAsia="Arial Unicode MS"/>
      <w:color w:val="000000"/>
      <w:sz w:val="24"/>
      <w:u w:color="000000"/>
      <w:lang w:val="cs-CZ" w:eastAsia="en-US"/>
    </w:rPr>
  </w:style>
  <w:style w:type="paragraph" w:customStyle="1" w:styleId="Spalvotassraas1parykinimas1">
    <w:name w:val="Spalvotas sąraas – 1 parykinimas1"/>
    <w:basedOn w:val="a"/>
    <w:uiPriority w:val="99"/>
    <w:rsid w:val="00D93E05"/>
    <w:pPr>
      <w:ind w:left="720"/>
      <w:contextualSpacing/>
    </w:pPr>
    <w:rPr>
      <w:lang w:val="en-US"/>
    </w:rPr>
  </w:style>
  <w:style w:type="character" w:customStyle="1" w:styleId="3">
    <w:name w:val="Основной текст (3)_"/>
    <w:basedOn w:val="a1"/>
    <w:link w:val="30"/>
    <w:rsid w:val="004D09F8"/>
    <w:rPr>
      <w:b/>
      <w:bCs/>
      <w:shd w:val="clear" w:color="auto" w:fill="FFFFFF"/>
    </w:rPr>
  </w:style>
  <w:style w:type="character" w:customStyle="1" w:styleId="20">
    <w:name w:val="Основной текст (2)_"/>
    <w:basedOn w:val="a1"/>
    <w:rsid w:val="004D09F8"/>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Курсив"/>
    <w:basedOn w:val="20"/>
    <w:rsid w:val="004D09F8"/>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22">
    <w:name w:val="Основной текст (2)"/>
    <w:basedOn w:val="20"/>
    <w:rsid w:val="004D09F8"/>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en-US" w:eastAsia="en-US" w:bidi="en-US"/>
    </w:rPr>
  </w:style>
  <w:style w:type="character" w:customStyle="1" w:styleId="5">
    <w:name w:val="Заголовок №5_"/>
    <w:basedOn w:val="a1"/>
    <w:link w:val="50"/>
    <w:rsid w:val="004D09F8"/>
    <w:rPr>
      <w:b/>
      <w:bCs/>
      <w:shd w:val="clear" w:color="auto" w:fill="FFFFFF"/>
    </w:rPr>
  </w:style>
  <w:style w:type="character" w:customStyle="1" w:styleId="51">
    <w:name w:val="Заголовок №5 + Не полужирный"/>
    <w:aliases w:val="Курсив,Основной текст (3) + Не полужирный"/>
    <w:basedOn w:val="5"/>
    <w:rsid w:val="004D09F8"/>
    <w:rPr>
      <w:b/>
      <w:bCs/>
      <w:i/>
      <w:iCs/>
      <w:color w:val="000000"/>
      <w:spacing w:val="0"/>
      <w:w w:val="100"/>
      <w:position w:val="0"/>
      <w:sz w:val="24"/>
      <w:szCs w:val="24"/>
      <w:shd w:val="clear" w:color="auto" w:fill="FFFFFF"/>
      <w:lang w:val="uk-UA" w:eastAsia="uk-UA" w:bidi="uk-UA"/>
    </w:rPr>
  </w:style>
  <w:style w:type="paragraph" w:customStyle="1" w:styleId="30">
    <w:name w:val="Основной текст (3)"/>
    <w:basedOn w:val="a"/>
    <w:link w:val="3"/>
    <w:rsid w:val="004D09F8"/>
    <w:pPr>
      <w:widowControl w:val="0"/>
      <w:shd w:val="clear" w:color="auto" w:fill="FFFFFF"/>
      <w:spacing w:line="276" w:lineRule="exact"/>
      <w:jc w:val="center"/>
    </w:pPr>
    <w:rPr>
      <w:b/>
      <w:bCs/>
      <w:sz w:val="20"/>
      <w:szCs w:val="20"/>
    </w:rPr>
  </w:style>
  <w:style w:type="paragraph" w:customStyle="1" w:styleId="50">
    <w:name w:val="Заголовок №5"/>
    <w:basedOn w:val="a"/>
    <w:link w:val="5"/>
    <w:rsid w:val="004D09F8"/>
    <w:pPr>
      <w:widowControl w:val="0"/>
      <w:shd w:val="clear" w:color="auto" w:fill="FFFFFF"/>
      <w:spacing w:before="600" w:after="600" w:line="0" w:lineRule="atLeast"/>
      <w:ind w:hanging="7"/>
      <w:jc w:val="both"/>
      <w:outlineLvl w:val="4"/>
    </w:pPr>
    <w:rPr>
      <w:b/>
      <w:bCs/>
      <w:sz w:val="20"/>
      <w:szCs w:val="20"/>
    </w:rPr>
  </w:style>
  <w:style w:type="character" w:customStyle="1" w:styleId="af4">
    <w:name w:val="Колонтитул_"/>
    <w:basedOn w:val="a1"/>
    <w:rsid w:val="004D09F8"/>
    <w:rPr>
      <w:rFonts w:ascii="Times New Roman" w:eastAsia="Times New Roman" w:hAnsi="Times New Roman" w:cs="Times New Roman"/>
      <w:b/>
      <w:bCs/>
      <w:i/>
      <w:iCs/>
      <w:smallCaps w:val="0"/>
      <w:strike w:val="0"/>
      <w:sz w:val="22"/>
      <w:szCs w:val="22"/>
      <w:u w:val="none"/>
    </w:rPr>
  </w:style>
  <w:style w:type="character" w:customStyle="1" w:styleId="af5">
    <w:name w:val="Колонтитул"/>
    <w:basedOn w:val="af4"/>
    <w:rsid w:val="004D09F8"/>
    <w:rPr>
      <w:rFonts w:ascii="Times New Roman" w:eastAsia="Times New Roman" w:hAnsi="Times New Roman" w:cs="Times New Roman"/>
      <w:b/>
      <w:bCs/>
      <w:i/>
      <w:iCs/>
      <w:smallCaps w:val="0"/>
      <w:strike w:val="0"/>
      <w:color w:val="000000"/>
      <w:spacing w:val="0"/>
      <w:w w:val="100"/>
      <w:position w:val="0"/>
      <w:sz w:val="22"/>
      <w:szCs w:val="22"/>
      <w:u w:val="none"/>
      <w:lang w:val="uk-UA" w:eastAsia="uk-UA" w:bidi="uk-UA"/>
    </w:rPr>
  </w:style>
  <w:style w:type="character" w:customStyle="1" w:styleId="95pt">
    <w:name w:val="Колонтитул + 9.5 pt"/>
    <w:aliases w:val="Не курсив,Интервал 0 pt,Колонтитул + 12 pt,Не полужирный"/>
    <w:basedOn w:val="af4"/>
    <w:rsid w:val="004D09F8"/>
    <w:rPr>
      <w:rFonts w:ascii="Times New Roman" w:eastAsia="Times New Roman" w:hAnsi="Times New Roman" w:cs="Times New Roman"/>
      <w:b/>
      <w:bCs/>
      <w:i/>
      <w:iCs/>
      <w:smallCaps w:val="0"/>
      <w:strike w:val="0"/>
      <w:color w:val="000000"/>
      <w:spacing w:val="10"/>
      <w:w w:val="100"/>
      <w:position w:val="0"/>
      <w:sz w:val="19"/>
      <w:szCs w:val="19"/>
      <w:u w:val="none"/>
      <w:lang w:val="uk-UA" w:eastAsia="uk-UA" w:bidi="uk-UA"/>
    </w:rPr>
  </w:style>
  <w:style w:type="character" w:customStyle="1" w:styleId="6">
    <w:name w:val="Основной текст (6)_"/>
    <w:basedOn w:val="a1"/>
    <w:link w:val="60"/>
    <w:rsid w:val="004D09F8"/>
    <w:rPr>
      <w:i/>
      <w:iCs/>
      <w:shd w:val="clear" w:color="auto" w:fill="FFFFFF"/>
    </w:rPr>
  </w:style>
  <w:style w:type="paragraph" w:customStyle="1" w:styleId="60">
    <w:name w:val="Основной текст (6)"/>
    <w:basedOn w:val="a"/>
    <w:link w:val="6"/>
    <w:rsid w:val="004D09F8"/>
    <w:pPr>
      <w:widowControl w:val="0"/>
      <w:shd w:val="clear" w:color="auto" w:fill="FFFFFF"/>
      <w:spacing w:before="120" w:after="420" w:line="0" w:lineRule="atLeast"/>
      <w:ind w:firstLine="46"/>
      <w:jc w:val="both"/>
    </w:pPr>
    <w:rPr>
      <w:i/>
      <w:iCs/>
      <w:sz w:val="20"/>
      <w:szCs w:val="20"/>
    </w:rPr>
  </w:style>
  <w:style w:type="paragraph" w:styleId="af6">
    <w:name w:val="header"/>
    <w:basedOn w:val="a"/>
    <w:link w:val="af7"/>
    <w:unhideWhenUsed/>
    <w:rsid w:val="004D09F8"/>
    <w:pPr>
      <w:tabs>
        <w:tab w:val="center" w:pos="4677"/>
        <w:tab w:val="right" w:pos="9355"/>
      </w:tabs>
    </w:pPr>
  </w:style>
  <w:style w:type="character" w:customStyle="1" w:styleId="af7">
    <w:name w:val="Верхний колонтитул Знак"/>
    <w:basedOn w:val="a1"/>
    <w:link w:val="af6"/>
    <w:rsid w:val="004D09F8"/>
    <w:rPr>
      <w:sz w:val="24"/>
      <w:szCs w:val="24"/>
    </w:rPr>
  </w:style>
  <w:style w:type="paragraph" w:styleId="af8">
    <w:name w:val="footer"/>
    <w:basedOn w:val="a"/>
    <w:link w:val="af9"/>
    <w:unhideWhenUsed/>
    <w:rsid w:val="004D09F8"/>
    <w:pPr>
      <w:tabs>
        <w:tab w:val="center" w:pos="4677"/>
        <w:tab w:val="right" w:pos="9355"/>
      </w:tabs>
    </w:pPr>
  </w:style>
  <w:style w:type="character" w:customStyle="1" w:styleId="af9">
    <w:name w:val="Нижний колонтитул Знак"/>
    <w:basedOn w:val="a1"/>
    <w:link w:val="af8"/>
    <w:rsid w:val="004D09F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8264208">
      <w:bodyDiv w:val="1"/>
      <w:marLeft w:val="0"/>
      <w:marRight w:val="0"/>
      <w:marTop w:val="0"/>
      <w:marBottom w:val="0"/>
      <w:divBdr>
        <w:top w:val="none" w:sz="0" w:space="0" w:color="auto"/>
        <w:left w:val="none" w:sz="0" w:space="0" w:color="auto"/>
        <w:bottom w:val="none" w:sz="0" w:space="0" w:color="auto"/>
        <w:right w:val="none" w:sz="0" w:space="0" w:color="auto"/>
      </w:divBdr>
    </w:div>
    <w:div w:id="422995199">
      <w:bodyDiv w:val="1"/>
      <w:marLeft w:val="0"/>
      <w:marRight w:val="0"/>
      <w:marTop w:val="0"/>
      <w:marBottom w:val="0"/>
      <w:divBdr>
        <w:top w:val="none" w:sz="0" w:space="0" w:color="auto"/>
        <w:left w:val="none" w:sz="0" w:space="0" w:color="auto"/>
        <w:bottom w:val="none" w:sz="0" w:space="0" w:color="auto"/>
        <w:right w:val="none" w:sz="0" w:space="0" w:color="auto"/>
      </w:divBdr>
      <w:divsChild>
        <w:div w:id="481046672">
          <w:marLeft w:val="0"/>
          <w:marRight w:val="0"/>
          <w:marTop w:val="0"/>
          <w:marBottom w:val="0"/>
          <w:divBdr>
            <w:top w:val="none" w:sz="0" w:space="0" w:color="auto"/>
            <w:left w:val="none" w:sz="0" w:space="0" w:color="auto"/>
            <w:bottom w:val="none" w:sz="0" w:space="0" w:color="auto"/>
            <w:right w:val="none" w:sz="0" w:space="0" w:color="auto"/>
          </w:divBdr>
          <w:divsChild>
            <w:div w:id="1677346528">
              <w:marLeft w:val="0"/>
              <w:marRight w:val="0"/>
              <w:marTop w:val="0"/>
              <w:marBottom w:val="0"/>
              <w:divBdr>
                <w:top w:val="none" w:sz="0" w:space="0" w:color="auto"/>
                <w:left w:val="none" w:sz="0" w:space="0" w:color="auto"/>
                <w:bottom w:val="none" w:sz="0" w:space="0" w:color="auto"/>
                <w:right w:val="none" w:sz="0" w:space="0" w:color="auto"/>
              </w:divBdr>
              <w:divsChild>
                <w:div w:id="178545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331268">
      <w:bodyDiv w:val="1"/>
      <w:marLeft w:val="0"/>
      <w:marRight w:val="0"/>
      <w:marTop w:val="0"/>
      <w:marBottom w:val="0"/>
      <w:divBdr>
        <w:top w:val="none" w:sz="0" w:space="0" w:color="auto"/>
        <w:left w:val="none" w:sz="0" w:space="0" w:color="auto"/>
        <w:bottom w:val="none" w:sz="0" w:space="0" w:color="auto"/>
        <w:right w:val="none" w:sz="0" w:space="0" w:color="auto"/>
      </w:divBdr>
    </w:div>
    <w:div w:id="804202792">
      <w:bodyDiv w:val="1"/>
      <w:marLeft w:val="0"/>
      <w:marRight w:val="0"/>
      <w:marTop w:val="0"/>
      <w:marBottom w:val="0"/>
      <w:divBdr>
        <w:top w:val="none" w:sz="0" w:space="0" w:color="auto"/>
        <w:left w:val="none" w:sz="0" w:space="0" w:color="auto"/>
        <w:bottom w:val="none" w:sz="0" w:space="0" w:color="auto"/>
        <w:right w:val="none" w:sz="0" w:space="0" w:color="auto"/>
      </w:divBdr>
    </w:div>
    <w:div w:id="876623526">
      <w:bodyDiv w:val="1"/>
      <w:marLeft w:val="0"/>
      <w:marRight w:val="0"/>
      <w:marTop w:val="0"/>
      <w:marBottom w:val="0"/>
      <w:divBdr>
        <w:top w:val="none" w:sz="0" w:space="0" w:color="auto"/>
        <w:left w:val="none" w:sz="0" w:space="0" w:color="auto"/>
        <w:bottom w:val="none" w:sz="0" w:space="0" w:color="auto"/>
        <w:right w:val="none" w:sz="0" w:space="0" w:color="auto"/>
      </w:divBdr>
    </w:div>
    <w:div w:id="960577060">
      <w:bodyDiv w:val="1"/>
      <w:marLeft w:val="0"/>
      <w:marRight w:val="0"/>
      <w:marTop w:val="0"/>
      <w:marBottom w:val="0"/>
      <w:divBdr>
        <w:top w:val="none" w:sz="0" w:space="0" w:color="auto"/>
        <w:left w:val="none" w:sz="0" w:space="0" w:color="auto"/>
        <w:bottom w:val="none" w:sz="0" w:space="0" w:color="auto"/>
        <w:right w:val="none" w:sz="0" w:space="0" w:color="auto"/>
      </w:divBdr>
    </w:div>
    <w:div w:id="1022897697">
      <w:bodyDiv w:val="1"/>
      <w:marLeft w:val="0"/>
      <w:marRight w:val="0"/>
      <w:marTop w:val="0"/>
      <w:marBottom w:val="0"/>
      <w:divBdr>
        <w:top w:val="none" w:sz="0" w:space="0" w:color="auto"/>
        <w:left w:val="none" w:sz="0" w:space="0" w:color="auto"/>
        <w:bottom w:val="none" w:sz="0" w:space="0" w:color="auto"/>
        <w:right w:val="none" w:sz="0" w:space="0" w:color="auto"/>
      </w:divBdr>
    </w:div>
    <w:div w:id="1041247327">
      <w:bodyDiv w:val="1"/>
      <w:marLeft w:val="0"/>
      <w:marRight w:val="0"/>
      <w:marTop w:val="0"/>
      <w:marBottom w:val="0"/>
      <w:divBdr>
        <w:top w:val="none" w:sz="0" w:space="0" w:color="auto"/>
        <w:left w:val="none" w:sz="0" w:space="0" w:color="auto"/>
        <w:bottom w:val="none" w:sz="0" w:space="0" w:color="auto"/>
        <w:right w:val="none" w:sz="0" w:space="0" w:color="auto"/>
      </w:divBdr>
      <w:divsChild>
        <w:div w:id="506596971">
          <w:marLeft w:val="0"/>
          <w:marRight w:val="0"/>
          <w:marTop w:val="0"/>
          <w:marBottom w:val="0"/>
          <w:divBdr>
            <w:top w:val="none" w:sz="0" w:space="0" w:color="auto"/>
            <w:left w:val="none" w:sz="0" w:space="0" w:color="auto"/>
            <w:bottom w:val="none" w:sz="0" w:space="0" w:color="auto"/>
            <w:right w:val="none" w:sz="0" w:space="0" w:color="auto"/>
          </w:divBdr>
          <w:divsChild>
            <w:div w:id="1469057514">
              <w:marLeft w:val="0"/>
              <w:marRight w:val="0"/>
              <w:marTop w:val="0"/>
              <w:marBottom w:val="0"/>
              <w:divBdr>
                <w:top w:val="none" w:sz="0" w:space="0" w:color="auto"/>
                <w:left w:val="none" w:sz="0" w:space="0" w:color="auto"/>
                <w:bottom w:val="none" w:sz="0" w:space="0" w:color="auto"/>
                <w:right w:val="none" w:sz="0" w:space="0" w:color="auto"/>
              </w:divBdr>
            </w:div>
            <w:div w:id="1637225567">
              <w:marLeft w:val="-120"/>
              <w:marRight w:val="-120"/>
              <w:marTop w:val="0"/>
              <w:marBottom w:val="0"/>
              <w:divBdr>
                <w:top w:val="none" w:sz="0" w:space="0" w:color="auto"/>
                <w:left w:val="none" w:sz="0" w:space="0" w:color="auto"/>
                <w:bottom w:val="none" w:sz="0" w:space="0" w:color="auto"/>
                <w:right w:val="none" w:sz="0" w:space="0" w:color="auto"/>
              </w:divBdr>
            </w:div>
          </w:divsChild>
        </w:div>
      </w:divsChild>
    </w:div>
    <w:div w:id="1048527967">
      <w:bodyDiv w:val="1"/>
      <w:marLeft w:val="0"/>
      <w:marRight w:val="0"/>
      <w:marTop w:val="0"/>
      <w:marBottom w:val="0"/>
      <w:divBdr>
        <w:top w:val="none" w:sz="0" w:space="0" w:color="auto"/>
        <w:left w:val="none" w:sz="0" w:space="0" w:color="auto"/>
        <w:bottom w:val="none" w:sz="0" w:space="0" w:color="auto"/>
        <w:right w:val="none" w:sz="0" w:space="0" w:color="auto"/>
      </w:divBdr>
    </w:div>
    <w:div w:id="1208178076">
      <w:bodyDiv w:val="1"/>
      <w:marLeft w:val="0"/>
      <w:marRight w:val="0"/>
      <w:marTop w:val="0"/>
      <w:marBottom w:val="0"/>
      <w:divBdr>
        <w:top w:val="none" w:sz="0" w:space="0" w:color="auto"/>
        <w:left w:val="none" w:sz="0" w:space="0" w:color="auto"/>
        <w:bottom w:val="none" w:sz="0" w:space="0" w:color="auto"/>
        <w:right w:val="none" w:sz="0" w:space="0" w:color="auto"/>
      </w:divBdr>
    </w:div>
    <w:div w:id="1388145382">
      <w:bodyDiv w:val="1"/>
      <w:marLeft w:val="0"/>
      <w:marRight w:val="0"/>
      <w:marTop w:val="0"/>
      <w:marBottom w:val="0"/>
      <w:divBdr>
        <w:top w:val="none" w:sz="0" w:space="0" w:color="auto"/>
        <w:left w:val="none" w:sz="0" w:space="0" w:color="auto"/>
        <w:bottom w:val="none" w:sz="0" w:space="0" w:color="auto"/>
        <w:right w:val="none" w:sz="0" w:space="0" w:color="auto"/>
      </w:divBdr>
    </w:div>
    <w:div w:id="1448281184">
      <w:bodyDiv w:val="1"/>
      <w:marLeft w:val="0"/>
      <w:marRight w:val="0"/>
      <w:marTop w:val="0"/>
      <w:marBottom w:val="0"/>
      <w:divBdr>
        <w:top w:val="none" w:sz="0" w:space="0" w:color="auto"/>
        <w:left w:val="none" w:sz="0" w:space="0" w:color="auto"/>
        <w:bottom w:val="none" w:sz="0" w:space="0" w:color="auto"/>
        <w:right w:val="none" w:sz="0" w:space="0" w:color="auto"/>
      </w:divBdr>
    </w:div>
    <w:div w:id="1917935788">
      <w:bodyDiv w:val="1"/>
      <w:marLeft w:val="0"/>
      <w:marRight w:val="0"/>
      <w:marTop w:val="0"/>
      <w:marBottom w:val="0"/>
      <w:divBdr>
        <w:top w:val="none" w:sz="0" w:space="0" w:color="auto"/>
        <w:left w:val="none" w:sz="0" w:space="0" w:color="auto"/>
        <w:bottom w:val="none" w:sz="0" w:space="0" w:color="auto"/>
        <w:right w:val="none" w:sz="0" w:space="0" w:color="auto"/>
      </w:divBdr>
    </w:div>
    <w:div w:id="1957834954">
      <w:bodyDiv w:val="1"/>
      <w:marLeft w:val="0"/>
      <w:marRight w:val="0"/>
      <w:marTop w:val="0"/>
      <w:marBottom w:val="0"/>
      <w:divBdr>
        <w:top w:val="none" w:sz="0" w:space="0" w:color="auto"/>
        <w:left w:val="none" w:sz="0" w:space="0" w:color="auto"/>
        <w:bottom w:val="none" w:sz="0" w:space="0" w:color="auto"/>
        <w:right w:val="none" w:sz="0" w:space="0" w:color="auto"/>
      </w:divBdr>
    </w:div>
    <w:div w:id="2065444030">
      <w:bodyDiv w:val="1"/>
      <w:marLeft w:val="0"/>
      <w:marRight w:val="0"/>
      <w:marTop w:val="0"/>
      <w:marBottom w:val="0"/>
      <w:divBdr>
        <w:top w:val="none" w:sz="0" w:space="0" w:color="auto"/>
        <w:left w:val="none" w:sz="0" w:space="0" w:color="auto"/>
        <w:bottom w:val="none" w:sz="0" w:space="0" w:color="auto"/>
        <w:right w:val="none" w:sz="0" w:space="0" w:color="auto"/>
      </w:divBdr>
    </w:div>
    <w:div w:id="2084447055">
      <w:bodyDiv w:val="1"/>
      <w:marLeft w:val="0"/>
      <w:marRight w:val="0"/>
      <w:marTop w:val="0"/>
      <w:marBottom w:val="0"/>
      <w:divBdr>
        <w:top w:val="none" w:sz="0" w:space="0" w:color="auto"/>
        <w:left w:val="none" w:sz="0" w:space="0" w:color="auto"/>
        <w:bottom w:val="none" w:sz="0" w:space="0" w:color="auto"/>
        <w:right w:val="none" w:sz="0" w:space="0" w:color="auto"/>
      </w:divBdr>
    </w:div>
    <w:div w:id="20846414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e.dehtayrev@gmail.com" TargetMode="External"/><Relationship Id="rId3" Type="http://schemas.openxmlformats.org/officeDocument/2006/relationships/customXml" Target="../customXml/item3.xml"/><Relationship Id="rId42" Type="http://schemas.microsoft.com/office/2018/08/relationships/commentsExtensible" Target="commentsExtensible.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6D43B7633E08C04F9C8DA9538A0E394B" ma:contentTypeVersion="4" ma:contentTypeDescription="Створення нового документа." ma:contentTypeScope="" ma:versionID="f1fcc6b39b6ff6bb68bb579e89a68056">
  <xsd:schema xmlns:xsd="http://www.w3.org/2001/XMLSchema" xmlns:xs="http://www.w3.org/2001/XMLSchema" xmlns:p="http://schemas.microsoft.com/office/2006/metadata/properties" xmlns:ns3="f9512bbf-4d64-46a6-ba91-565f04fc291b" targetNamespace="http://schemas.microsoft.com/office/2006/metadata/properties" ma:root="true" ma:fieldsID="4fc7034385da9438d163bf9a8bf8da26" ns3:_="">
    <xsd:import namespace="f9512bbf-4d64-46a6-ba91-565f04fc29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512bbf-4d64-46a6-ba91-565f04fc29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938234-7D05-4555-B5D8-E366656559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D4880-1A4C-4FF6-A7F4-D55ACDF28525}">
  <ds:schemaRefs>
    <ds:schemaRef ds:uri="http://schemas.microsoft.com/sharepoint/v3/contenttype/forms"/>
  </ds:schemaRefs>
</ds:datastoreItem>
</file>

<file path=customXml/itemProps3.xml><?xml version="1.0" encoding="utf-8"?>
<ds:datastoreItem xmlns:ds="http://schemas.openxmlformats.org/officeDocument/2006/customXml" ds:itemID="{C25E0E47-B509-4CB0-9FD7-9C7F56F68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512bbf-4d64-46a6-ba91-565f04fc2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080F085-6055-49E3-AFFD-3A1F97102C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16</Pages>
  <Words>6629</Words>
  <Characters>37786</Characters>
  <Application>Microsoft Office Word</Application>
  <DocSecurity>0</DocSecurity>
  <Lines>314</Lines>
  <Paragraphs>88</Paragraphs>
  <ScaleCrop>false</ScaleCrop>
  <HeadingPairs>
    <vt:vector size="2" baseType="variant">
      <vt:variant>
        <vt:lpstr>Название</vt:lpstr>
      </vt:variant>
      <vt:variant>
        <vt:i4>1</vt:i4>
      </vt:variant>
    </vt:vector>
  </HeadingPairs>
  <TitlesOfParts>
    <vt:vector size="1" baseType="lpstr">
      <vt:lpstr/>
    </vt:vector>
  </TitlesOfParts>
  <Company>NMV KPI</Company>
  <LinksUpToDate>false</LinksUpToDate>
  <CharactersWithSpaces>44327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Nadya;Тетяна Желяскова</dc:creator>
  <cp:lastModifiedBy>ПКФСП4</cp:lastModifiedBy>
  <cp:revision>7</cp:revision>
  <cp:lastPrinted>2020-09-07T13:50:00Z</cp:lastPrinted>
  <dcterms:created xsi:type="dcterms:W3CDTF">2021-09-01T10:47:00Z</dcterms:created>
  <dcterms:modified xsi:type="dcterms:W3CDTF">2021-10-05T11:35:00Z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0x0101006D43B7633E08C04F9C8DA9538A0E394B</vt:lpwstr>
  </property>
</Properties>
</file>