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20AF" w14:textId="77777777" w:rsidR="005A0926" w:rsidRP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26">
        <w:rPr>
          <w:rFonts w:ascii="Times New Roman" w:hAnsi="Times New Roman" w:cs="Times New Roman"/>
          <w:b/>
          <w:bCs/>
          <w:sz w:val="28"/>
          <w:szCs w:val="28"/>
        </w:rPr>
        <w:t>MINISTRY OF EDUCATION AND SCIENCE OF UKRAINE</w:t>
      </w:r>
    </w:p>
    <w:p w14:paraId="5BE3C432" w14:textId="77777777" w:rsidR="005A0926" w:rsidRP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26">
        <w:rPr>
          <w:rFonts w:ascii="Times New Roman" w:hAnsi="Times New Roman" w:cs="Times New Roman"/>
          <w:b/>
          <w:bCs/>
          <w:sz w:val="28"/>
          <w:szCs w:val="28"/>
        </w:rPr>
        <w:t>NATIONAL TECHNICAL UNIVERSITY OF UKRAINE “IGOR SIKORSKY KYIV POLYTECHNIC INSTITUTE”</w:t>
      </w:r>
    </w:p>
    <w:p w14:paraId="4BEA9E36" w14:textId="77777777" w:rsid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26">
        <w:rPr>
          <w:rFonts w:ascii="Times New Roman" w:hAnsi="Times New Roman" w:cs="Times New Roman"/>
          <w:b/>
          <w:bCs/>
          <w:sz w:val="28"/>
          <w:szCs w:val="28"/>
        </w:rPr>
        <w:t xml:space="preserve">FACULTY OF SOCIOLOGY AND LAW </w:t>
      </w:r>
    </w:p>
    <w:p w14:paraId="02C4549D" w14:textId="68382875" w:rsid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26">
        <w:rPr>
          <w:rFonts w:ascii="Times New Roman" w:hAnsi="Times New Roman" w:cs="Times New Roman"/>
          <w:b/>
          <w:bCs/>
          <w:sz w:val="28"/>
          <w:szCs w:val="28"/>
        </w:rPr>
        <w:t xml:space="preserve">Department </w:t>
      </w:r>
      <w:r w:rsidR="00060BF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5A0926">
        <w:rPr>
          <w:rFonts w:ascii="Times New Roman" w:hAnsi="Times New Roman" w:cs="Times New Roman"/>
          <w:b/>
          <w:bCs/>
          <w:sz w:val="28"/>
          <w:szCs w:val="28"/>
        </w:rPr>
        <w:t>f Information</w:t>
      </w:r>
      <w:r w:rsidR="00A518E6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5A0926">
        <w:rPr>
          <w:rFonts w:ascii="Times New Roman" w:hAnsi="Times New Roman" w:cs="Times New Roman"/>
          <w:b/>
          <w:bCs/>
          <w:sz w:val="28"/>
          <w:szCs w:val="28"/>
        </w:rPr>
        <w:t xml:space="preserve"> Economic And Administrative Law</w:t>
      </w:r>
    </w:p>
    <w:p w14:paraId="40EEBA17" w14:textId="77777777" w:rsid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119"/>
      </w:tblGrid>
      <w:tr w:rsidR="005A0926" w14:paraId="0A82487F" w14:textId="77777777" w:rsidTr="00E602BB">
        <w:trPr>
          <w:trHeight w:val="2907"/>
        </w:trPr>
        <w:tc>
          <w:tcPr>
            <w:tcW w:w="3827" w:type="dxa"/>
          </w:tcPr>
          <w:p w14:paraId="2165E0E5" w14:textId="77777777" w:rsidR="005A0926" w:rsidRDefault="005A0926" w:rsidP="00E602B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9504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76225E" wp14:editId="6D1131B5">
                  <wp:extent cx="1051560" cy="147019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370" cy="149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5C71882F" w14:textId="77777777" w:rsidR="005A0926" w:rsidRDefault="005A0926" w:rsidP="00E602B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5754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7ACEA7C" wp14:editId="4FAC6918">
                  <wp:extent cx="1491602" cy="1539240"/>
                  <wp:effectExtent l="0" t="0" r="0" b="381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59" cy="157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3E64F" w14:textId="77777777" w:rsidR="005A0926" w:rsidRP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74B0D" w14:textId="77777777" w:rsidR="005A0926" w:rsidRP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26">
        <w:rPr>
          <w:rFonts w:ascii="Times New Roman" w:hAnsi="Times New Roman" w:cs="Times New Roman"/>
          <w:b/>
          <w:bCs/>
          <w:sz w:val="28"/>
          <w:szCs w:val="28"/>
        </w:rPr>
        <w:t>WARSAW UNIVERSITY OF TECHNOLOGY</w:t>
      </w:r>
    </w:p>
    <w:p w14:paraId="71171034" w14:textId="77777777" w:rsidR="00461A82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26">
        <w:rPr>
          <w:rFonts w:ascii="Times New Roman" w:hAnsi="Times New Roman" w:cs="Times New Roman"/>
          <w:b/>
          <w:bCs/>
          <w:sz w:val="28"/>
          <w:szCs w:val="28"/>
        </w:rPr>
        <w:t>FACULTY OF ADMINISTRATION AND SOCIAL SCIENCES</w:t>
      </w:r>
    </w:p>
    <w:p w14:paraId="1CD59CF8" w14:textId="77777777" w:rsidR="005A0926" w:rsidRP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39628" w14:textId="77777777" w:rsidR="005A0926" w:rsidRPr="005A0926" w:rsidRDefault="005A0926" w:rsidP="005A0926">
      <w:pPr>
        <w:pStyle w:val="Default"/>
        <w:rPr>
          <w:color w:val="auto"/>
        </w:rPr>
      </w:pPr>
    </w:p>
    <w:p w14:paraId="20D461FD" w14:textId="3F887DFD" w:rsidR="005A0926" w:rsidRPr="005A0926" w:rsidRDefault="005A0926" w:rsidP="005A0926">
      <w:pPr>
        <w:pStyle w:val="Default"/>
        <w:jc w:val="center"/>
        <w:rPr>
          <w:color w:val="auto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PROGRAM</w:t>
      </w:r>
      <w:r w:rsidR="00A63944">
        <w:rPr>
          <w:rFonts w:ascii="Times New Roman" w:hAnsi="Times New Roman" w:cs="Times New Roman"/>
          <w:b/>
          <w:bCs/>
          <w:sz w:val="28"/>
          <w:szCs w:val="28"/>
        </w:rPr>
        <w:t>ME</w:t>
      </w:r>
    </w:p>
    <w:p w14:paraId="0EBFD824" w14:textId="701C269E" w:rsidR="005A0926" w:rsidRDefault="00A63944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</w:t>
      </w:r>
    </w:p>
    <w:p w14:paraId="70D39D84" w14:textId="77777777" w:rsidR="005A0926" w:rsidRP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26">
        <w:rPr>
          <w:rFonts w:ascii="Times New Roman" w:hAnsi="Times New Roman" w:cs="Times New Roman"/>
          <w:b/>
          <w:bCs/>
          <w:sz w:val="28"/>
          <w:szCs w:val="28"/>
        </w:rPr>
        <w:t xml:space="preserve">INTERNATIONAL SCIENTIFIC AND PRACTICAL CONFERENCE </w:t>
      </w:r>
    </w:p>
    <w:p w14:paraId="014EB2E3" w14:textId="77777777" w:rsidR="005A0926" w:rsidRP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26">
        <w:rPr>
          <w:rFonts w:ascii="Times New Roman" w:hAnsi="Times New Roman" w:cs="Times New Roman"/>
          <w:b/>
          <w:bCs/>
          <w:sz w:val="28"/>
          <w:szCs w:val="28"/>
        </w:rPr>
        <w:t>«CHALLENGES AND LEGAL SUPPORT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F DIGITALIZATION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IN THE ECONOMY</w:t>
      </w:r>
      <w:r w:rsidRPr="005A092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3317187" w14:textId="77777777" w:rsidR="005A0926" w:rsidRP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D1153" w14:textId="77777777" w:rsid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E74D1" w14:textId="77777777" w:rsid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463B1" w14:textId="77777777" w:rsid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1818C" w14:textId="77777777" w:rsidR="005A0926" w:rsidRP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3C8A0" w14:textId="77777777" w:rsidR="005A0926" w:rsidRDefault="005A0926" w:rsidP="005A0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926">
        <w:rPr>
          <w:rFonts w:ascii="Times New Roman" w:hAnsi="Times New Roman" w:cs="Times New Roman"/>
          <w:b/>
          <w:bCs/>
          <w:sz w:val="28"/>
          <w:szCs w:val="28"/>
        </w:rPr>
        <w:t>May 16, 2024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EB48A34" w14:textId="0D97FF5F" w:rsidR="007C2B8D" w:rsidRPr="007C2B8D" w:rsidRDefault="007C2B8D" w:rsidP="007C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lastRenderedPageBreak/>
        <w:t>THE PROGRAM</w:t>
      </w:r>
      <w:r w:rsidR="00A63944">
        <w:rPr>
          <w:rFonts w:ascii="Times New Roman" w:hAnsi="Times New Roman" w:cs="Times New Roman"/>
          <w:b/>
          <w:sz w:val="28"/>
          <w:szCs w:val="28"/>
        </w:rPr>
        <w:t>ME</w:t>
      </w:r>
      <w:r w:rsidRPr="007C2B8D">
        <w:rPr>
          <w:rFonts w:ascii="Times New Roman" w:hAnsi="Times New Roman" w:cs="Times New Roman"/>
          <w:b/>
          <w:sz w:val="28"/>
          <w:szCs w:val="28"/>
        </w:rPr>
        <w:t xml:space="preserve"> COMMITTEE</w:t>
      </w:r>
    </w:p>
    <w:p w14:paraId="5F26ABD4" w14:textId="77777777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AKIMOVA</w:t>
      </w:r>
      <w:r w:rsidR="005A0926" w:rsidRPr="007C2B8D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Pr="007C2B8D">
        <w:rPr>
          <w:rFonts w:ascii="Times New Roman" w:hAnsi="Times New Roman" w:cs="Times New Roman"/>
          <w:b/>
          <w:sz w:val="28"/>
          <w:szCs w:val="28"/>
        </w:rPr>
        <w:t>lena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Candidate of Philosophical Sciences, Associate Professor, Dean of the Faculty of Sociology and Law of Igor Sikorsky Kyiv Polytechnic Institute </w:t>
      </w:r>
    </w:p>
    <w:p w14:paraId="699AD408" w14:textId="019E2B3C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BEV</w:t>
      </w:r>
      <w:r w:rsidR="00A518E6">
        <w:rPr>
          <w:rFonts w:ascii="Times New Roman" w:hAnsi="Times New Roman" w:cs="Times New Roman"/>
          <w:b/>
          <w:sz w:val="28"/>
          <w:szCs w:val="28"/>
        </w:rPr>
        <w:t>Z</w:t>
      </w:r>
      <w:r w:rsidRPr="007C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926" w:rsidRPr="007C2B8D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7C2B8D">
        <w:rPr>
          <w:rFonts w:ascii="Times New Roman" w:hAnsi="Times New Roman" w:cs="Times New Roman"/>
          <w:b/>
          <w:sz w:val="28"/>
          <w:szCs w:val="28"/>
        </w:rPr>
        <w:t>tlana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Doctor of Legal Sciences, Professor, Head of the Department of Information, Economic and Administrative law of Igor Sikorsky Kyiv Polytechnic Institute </w:t>
      </w:r>
    </w:p>
    <w:p w14:paraId="73C525F2" w14:textId="71261F57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PAVLIUCHENKO</w:t>
      </w:r>
      <w:r w:rsidR="005A0926" w:rsidRPr="007C2B8D">
        <w:rPr>
          <w:rFonts w:ascii="Times New Roman" w:hAnsi="Times New Roman" w:cs="Times New Roman"/>
          <w:b/>
          <w:sz w:val="28"/>
          <w:szCs w:val="28"/>
        </w:rPr>
        <w:t xml:space="preserve"> Y</w:t>
      </w:r>
      <w:r>
        <w:rPr>
          <w:rFonts w:ascii="Times New Roman" w:hAnsi="Times New Roman" w:cs="Times New Roman"/>
          <w:b/>
          <w:sz w:val="28"/>
          <w:szCs w:val="28"/>
        </w:rPr>
        <w:t>uliia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Doctor of Law, Associate Professor, acting head of the Department of Business and Administrative Law of Vasyl’ Stus Donetsk National University </w:t>
      </w:r>
    </w:p>
    <w:p w14:paraId="6D4DBC75" w14:textId="77777777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PODOLYAK</w:t>
      </w:r>
      <w:r w:rsidR="005A0926" w:rsidRPr="007C2B8D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7C2B8D">
        <w:rPr>
          <w:rFonts w:ascii="Times New Roman" w:hAnsi="Times New Roman" w:cs="Times New Roman"/>
          <w:b/>
          <w:sz w:val="28"/>
          <w:szCs w:val="28"/>
        </w:rPr>
        <w:t>vitlana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Candidate of Legal Science, Associate Professor, Associate Professor of the Department of Information, Economic and Administrative Law of Igor Sikorsky Kyiv Polytechnic Institute </w:t>
      </w:r>
    </w:p>
    <w:p w14:paraId="5A43C4F8" w14:textId="77777777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 xml:space="preserve">SYDORENKO </w:t>
      </w:r>
      <w:proofErr w:type="spellStart"/>
      <w:r w:rsidR="005A0926" w:rsidRPr="007C2B8D">
        <w:rPr>
          <w:rFonts w:ascii="Times New Roman" w:hAnsi="Times New Roman" w:cs="Times New Roman"/>
          <w:b/>
          <w:sz w:val="28"/>
          <w:szCs w:val="28"/>
        </w:rPr>
        <w:t>V</w:t>
      </w:r>
      <w:r w:rsidRPr="007C2B8D">
        <w:rPr>
          <w:rFonts w:ascii="Times New Roman" w:hAnsi="Times New Roman" w:cs="Times New Roman"/>
          <w:b/>
          <w:sz w:val="28"/>
          <w:szCs w:val="28"/>
        </w:rPr>
        <w:t>iktoriia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Candidate of Legal Science, Associate Professor of the Department of Information, Economic and Administrative Law of Igor Sikorsky Kyiv Polytechnic Institute </w:t>
      </w:r>
    </w:p>
    <w:p w14:paraId="74E850A8" w14:textId="4C2DCF4C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FURASHEV</w:t>
      </w:r>
      <w:r w:rsidR="005A0926" w:rsidRPr="007C2B8D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7C2B8D">
        <w:rPr>
          <w:rFonts w:ascii="Times New Roman" w:hAnsi="Times New Roman" w:cs="Times New Roman"/>
          <w:b/>
          <w:sz w:val="28"/>
          <w:szCs w:val="28"/>
        </w:rPr>
        <w:t>olodymyr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Candidate of technical sciences, senior researcher, First Deputy Director for </w:t>
      </w:r>
      <w:r w:rsidR="00BE0759">
        <w:rPr>
          <w:rFonts w:ascii="Times New Roman" w:hAnsi="Times New Roman" w:cs="Times New Roman"/>
          <w:sz w:val="28"/>
          <w:szCs w:val="28"/>
        </w:rPr>
        <w:t>S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cientific </w:t>
      </w:r>
      <w:r w:rsidR="00BE0759">
        <w:rPr>
          <w:rFonts w:ascii="Times New Roman" w:hAnsi="Times New Roman" w:cs="Times New Roman"/>
          <w:sz w:val="28"/>
          <w:szCs w:val="28"/>
        </w:rPr>
        <w:t>W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ork of State Scientific Institution "Institute of Information, Security and Law of the National Academy of Legal Sciences of Ukraine" </w:t>
      </w:r>
    </w:p>
    <w:p w14:paraId="0F6B32D2" w14:textId="4E619268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WOŹNICKI Jerzy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BEng, PhD, DSc, Prof. – Warsaw University of Technology (Leader of the project "Polish-Ukrainian cooperation of institutions representing rectors to improve university </w:t>
      </w:r>
      <w:r w:rsidR="006A2F6D" w:rsidRPr="005A0926">
        <w:rPr>
          <w:rFonts w:ascii="Times New Roman" w:hAnsi="Times New Roman" w:cs="Times New Roman"/>
          <w:sz w:val="28"/>
          <w:szCs w:val="28"/>
        </w:rPr>
        <w:t>operations</w:t>
      </w:r>
      <w:r w:rsidR="006A2F6D">
        <w:rPr>
          <w:rFonts w:ascii="Times New Roman" w:hAnsi="Times New Roman" w:cs="Times New Roman"/>
          <w:sz w:val="28"/>
          <w:szCs w:val="28"/>
        </w:rPr>
        <w:t>”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, Poland </w:t>
      </w:r>
    </w:p>
    <w:p w14:paraId="1E896A73" w14:textId="77777777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ZALCEWICZ</w:t>
      </w:r>
      <w:r w:rsidRPr="007C2B8D">
        <w:rPr>
          <w:rFonts w:ascii="Times New Roman" w:hAnsi="Times New Roman" w:cs="Times New Roman"/>
          <w:sz w:val="28"/>
          <w:szCs w:val="28"/>
        </w:rPr>
        <w:t xml:space="preserve"> </w:t>
      </w:r>
      <w:r w:rsidRPr="007C2B8D">
        <w:rPr>
          <w:rFonts w:ascii="Times New Roman" w:hAnsi="Times New Roman" w:cs="Times New Roman"/>
          <w:b/>
          <w:sz w:val="28"/>
          <w:szCs w:val="28"/>
        </w:rPr>
        <w:t>Anna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PhD, DSc, Prof. of the University – Warsaw University of Technology (Dean of the Faculty of Administration and Social Sciences), Poland </w:t>
      </w:r>
    </w:p>
    <w:p w14:paraId="18C56E2F" w14:textId="77777777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ZAPADKA</w:t>
      </w:r>
      <w:r w:rsidRPr="007C2B8D">
        <w:rPr>
          <w:rFonts w:ascii="Times New Roman" w:hAnsi="Times New Roman" w:cs="Times New Roman"/>
          <w:sz w:val="28"/>
          <w:szCs w:val="28"/>
        </w:rPr>
        <w:t xml:space="preserve"> </w:t>
      </w:r>
      <w:r w:rsidRPr="007C2B8D">
        <w:rPr>
          <w:rFonts w:ascii="Times New Roman" w:hAnsi="Times New Roman" w:cs="Times New Roman"/>
          <w:b/>
          <w:sz w:val="28"/>
          <w:szCs w:val="28"/>
        </w:rPr>
        <w:t>Piotr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PhD, DSc, Prof. of the University – Cardinal Stefan Wyszynski University in Warsaw, Poland </w:t>
      </w:r>
    </w:p>
    <w:p w14:paraId="6920C196" w14:textId="1FDD92EF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ROJSZCZAK Marcin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PhD, DSc, </w:t>
      </w:r>
      <w:r w:rsidR="006A2F6D" w:rsidRPr="005A0926">
        <w:rPr>
          <w:rFonts w:ascii="Times New Roman" w:hAnsi="Times New Roman" w:cs="Times New Roman"/>
          <w:sz w:val="28"/>
          <w:szCs w:val="28"/>
        </w:rPr>
        <w:t>Assistant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Professor – Warsaw University of Technology, Poland </w:t>
      </w:r>
    </w:p>
    <w:p w14:paraId="28AF8065" w14:textId="77777777" w:rsidR="007C2B8D" w:rsidRDefault="007C2B8D" w:rsidP="005A092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TSYBULENKO Evhen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0926" w:rsidRPr="005A0926">
        <w:rPr>
          <w:rFonts w:ascii="Times New Roman" w:hAnsi="Times New Roman" w:cs="Times New Roman"/>
          <w:sz w:val="28"/>
          <w:szCs w:val="28"/>
        </w:rPr>
        <w:t xml:space="preserve"> Ph.D., Senior Lecturer, </w:t>
      </w:r>
      <w:proofErr w:type="spellStart"/>
      <w:r w:rsidR="005A0926" w:rsidRPr="005A0926">
        <w:rPr>
          <w:rFonts w:ascii="Times New Roman" w:hAnsi="Times New Roman" w:cs="Times New Roman"/>
          <w:sz w:val="28"/>
          <w:szCs w:val="28"/>
        </w:rPr>
        <w:t>TalTech</w:t>
      </w:r>
      <w:proofErr w:type="spellEnd"/>
      <w:r w:rsidR="005A0926" w:rsidRPr="005A0926">
        <w:rPr>
          <w:rFonts w:ascii="Times New Roman" w:hAnsi="Times New Roman" w:cs="Times New Roman"/>
          <w:sz w:val="28"/>
          <w:szCs w:val="28"/>
        </w:rPr>
        <w:t xml:space="preserve"> Law School, Tallinn, Estonia</w:t>
      </w:r>
    </w:p>
    <w:p w14:paraId="6FDD618E" w14:textId="77777777" w:rsidR="007C2B8D" w:rsidRDefault="007C2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B64214" w14:textId="77777777" w:rsidR="00A176FA" w:rsidRDefault="00A176FA" w:rsidP="007C2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Zoom link:</w:t>
      </w:r>
    </w:p>
    <w:p w14:paraId="5442B4BF" w14:textId="6D11E71C" w:rsidR="00A176FA" w:rsidRDefault="00A176FA" w:rsidP="007C2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6FA">
        <w:rPr>
          <w:rFonts w:ascii="Times New Roman" w:hAnsi="Times New Roman" w:cs="Times New Roman"/>
          <w:b/>
          <w:sz w:val="28"/>
          <w:szCs w:val="28"/>
        </w:rPr>
        <w:t>https://us02web.zoom.us/j/88091153649?pwd=OHNMQktrTFY4MVU5RzhjWnhSNnpIQT09</w:t>
      </w:r>
    </w:p>
    <w:p w14:paraId="1AF46DA3" w14:textId="28B88E28" w:rsidR="007C2B8D" w:rsidRPr="007C2B8D" w:rsidRDefault="007C2B8D" w:rsidP="007C2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Conference ID:</w:t>
      </w:r>
      <w:r w:rsidR="00A176FA" w:rsidRPr="00A176FA">
        <w:t xml:space="preserve"> </w:t>
      </w:r>
      <w:r w:rsidR="00A176FA" w:rsidRPr="00A176FA">
        <w:rPr>
          <w:rFonts w:ascii="Times New Roman" w:hAnsi="Times New Roman" w:cs="Times New Roman"/>
          <w:b/>
          <w:sz w:val="28"/>
          <w:szCs w:val="28"/>
        </w:rPr>
        <w:t>880 9115 3649</w:t>
      </w:r>
    </w:p>
    <w:p w14:paraId="2E1ED32B" w14:textId="1DBABC95" w:rsidR="007C2B8D" w:rsidRPr="007C2B8D" w:rsidRDefault="007C2B8D" w:rsidP="007C2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Access code:</w:t>
      </w:r>
      <w:r w:rsidR="00A176FA" w:rsidRPr="00A176FA">
        <w:t xml:space="preserve"> </w:t>
      </w:r>
      <w:r w:rsidR="00A176FA" w:rsidRPr="00A176FA">
        <w:rPr>
          <w:rFonts w:ascii="Times New Roman" w:hAnsi="Times New Roman" w:cs="Times New Roman"/>
          <w:b/>
          <w:sz w:val="28"/>
          <w:szCs w:val="28"/>
        </w:rPr>
        <w:t>960793</w:t>
      </w:r>
    </w:p>
    <w:p w14:paraId="6F97E100" w14:textId="244DA8D8" w:rsidR="005A0926" w:rsidRDefault="007C2B8D" w:rsidP="007C2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P</w:t>
      </w:r>
      <w:r w:rsidR="00164E97">
        <w:rPr>
          <w:rFonts w:ascii="Times New Roman" w:hAnsi="Times New Roman" w:cs="Times New Roman"/>
          <w:b/>
          <w:sz w:val="28"/>
          <w:szCs w:val="28"/>
        </w:rPr>
        <w:t>resentation</w:t>
      </w:r>
      <w:r w:rsidRPr="007C2B8D">
        <w:rPr>
          <w:rFonts w:ascii="Times New Roman" w:hAnsi="Times New Roman" w:cs="Times New Roman"/>
          <w:b/>
          <w:sz w:val="28"/>
          <w:szCs w:val="28"/>
        </w:rPr>
        <w:t xml:space="preserve"> time: </w:t>
      </w:r>
      <w:r w:rsidR="00164E97">
        <w:rPr>
          <w:rFonts w:ascii="Times New Roman" w:hAnsi="Times New Roman" w:cs="Times New Roman"/>
          <w:b/>
          <w:sz w:val="28"/>
          <w:szCs w:val="28"/>
        </w:rPr>
        <w:t xml:space="preserve">up  to </w:t>
      </w:r>
      <w:r w:rsidRPr="007C2B8D">
        <w:rPr>
          <w:rFonts w:ascii="Times New Roman" w:hAnsi="Times New Roman" w:cs="Times New Roman"/>
          <w:b/>
          <w:sz w:val="28"/>
          <w:szCs w:val="28"/>
        </w:rPr>
        <w:t>15 minutes.</w:t>
      </w:r>
    </w:p>
    <w:p w14:paraId="309FA8AC" w14:textId="77777777" w:rsidR="007C2B8D" w:rsidRDefault="007C2B8D" w:rsidP="007C2B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16A912" w14:textId="796CBA91" w:rsidR="007C2B8D" w:rsidRPr="007C2B8D" w:rsidRDefault="007C2B8D" w:rsidP="006278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 xml:space="preserve">Opening </w:t>
      </w:r>
      <w:r w:rsidR="00BE0759">
        <w:rPr>
          <w:rFonts w:ascii="Times New Roman" w:hAnsi="Times New Roman" w:cs="Times New Roman"/>
          <w:b/>
          <w:sz w:val="28"/>
          <w:szCs w:val="28"/>
        </w:rPr>
        <w:t>speech:</w:t>
      </w:r>
      <w:r w:rsidRPr="007C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97" w:rsidRPr="007C2B8D">
        <w:rPr>
          <w:rFonts w:ascii="Times New Roman" w:hAnsi="Times New Roman" w:cs="Times New Roman"/>
          <w:b/>
          <w:sz w:val="28"/>
          <w:szCs w:val="28"/>
        </w:rPr>
        <w:t>BEVZ Svitlana</w:t>
      </w:r>
      <w:r w:rsidR="007736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C2B8D">
        <w:rPr>
          <w:rFonts w:ascii="Times New Roman" w:hAnsi="Times New Roman" w:cs="Times New Roman"/>
          <w:sz w:val="28"/>
          <w:szCs w:val="28"/>
        </w:rPr>
        <w:t xml:space="preserve">doctor of legal sciences, professor, </w:t>
      </w:r>
      <w:r w:rsidR="006A2F6D">
        <w:rPr>
          <w:rFonts w:ascii="Times New Roman" w:hAnsi="Times New Roman" w:cs="Times New Roman"/>
          <w:sz w:val="28"/>
          <w:szCs w:val="28"/>
        </w:rPr>
        <w:t>H</w:t>
      </w:r>
      <w:r w:rsidRPr="007C2B8D">
        <w:rPr>
          <w:rFonts w:ascii="Times New Roman" w:hAnsi="Times New Roman" w:cs="Times New Roman"/>
          <w:sz w:val="28"/>
          <w:szCs w:val="28"/>
        </w:rPr>
        <w:t xml:space="preserve">ead of the </w:t>
      </w:r>
      <w:r w:rsidR="006A2F6D">
        <w:rPr>
          <w:rFonts w:ascii="Times New Roman" w:hAnsi="Times New Roman" w:cs="Times New Roman"/>
          <w:sz w:val="28"/>
          <w:szCs w:val="28"/>
        </w:rPr>
        <w:t>D</w:t>
      </w:r>
      <w:r w:rsidRPr="007C2B8D">
        <w:rPr>
          <w:rFonts w:ascii="Times New Roman" w:hAnsi="Times New Roman" w:cs="Times New Roman"/>
          <w:sz w:val="28"/>
          <w:szCs w:val="28"/>
        </w:rPr>
        <w:t xml:space="preserve">epartment of </w:t>
      </w:r>
      <w:r w:rsidR="006A2F6D">
        <w:rPr>
          <w:rFonts w:ascii="Times New Roman" w:hAnsi="Times New Roman" w:cs="Times New Roman"/>
          <w:sz w:val="28"/>
          <w:szCs w:val="28"/>
        </w:rPr>
        <w:t>I</w:t>
      </w:r>
      <w:r w:rsidRPr="007C2B8D">
        <w:rPr>
          <w:rFonts w:ascii="Times New Roman" w:hAnsi="Times New Roman" w:cs="Times New Roman"/>
          <w:sz w:val="28"/>
          <w:szCs w:val="28"/>
        </w:rPr>
        <w:t xml:space="preserve">nformation, </w:t>
      </w:r>
      <w:r w:rsidR="006A2F6D">
        <w:rPr>
          <w:rFonts w:ascii="Times New Roman" w:hAnsi="Times New Roman" w:cs="Times New Roman"/>
          <w:sz w:val="28"/>
          <w:szCs w:val="28"/>
        </w:rPr>
        <w:t>E</w:t>
      </w:r>
      <w:r w:rsidRPr="007C2B8D">
        <w:rPr>
          <w:rFonts w:ascii="Times New Roman" w:hAnsi="Times New Roman" w:cs="Times New Roman"/>
          <w:sz w:val="28"/>
          <w:szCs w:val="28"/>
        </w:rPr>
        <w:t xml:space="preserve">conomic and </w:t>
      </w:r>
      <w:r w:rsidR="006A2F6D">
        <w:rPr>
          <w:rFonts w:ascii="Times New Roman" w:hAnsi="Times New Roman" w:cs="Times New Roman"/>
          <w:sz w:val="28"/>
          <w:szCs w:val="28"/>
        </w:rPr>
        <w:t>A</w:t>
      </w:r>
      <w:r w:rsidRPr="007C2B8D">
        <w:rPr>
          <w:rFonts w:ascii="Times New Roman" w:hAnsi="Times New Roman" w:cs="Times New Roman"/>
          <w:sz w:val="28"/>
          <w:szCs w:val="28"/>
        </w:rPr>
        <w:t>dministrative law of the National Technical University of Ukraine "I</w:t>
      </w:r>
      <w:r w:rsidR="00A518E6">
        <w:rPr>
          <w:rFonts w:ascii="Times New Roman" w:hAnsi="Times New Roman" w:cs="Times New Roman"/>
          <w:sz w:val="28"/>
          <w:szCs w:val="28"/>
        </w:rPr>
        <w:t>g</w:t>
      </w:r>
      <w:r w:rsidRPr="007C2B8D">
        <w:rPr>
          <w:rFonts w:ascii="Times New Roman" w:hAnsi="Times New Roman" w:cs="Times New Roman"/>
          <w:sz w:val="28"/>
          <w:szCs w:val="28"/>
        </w:rPr>
        <w:t xml:space="preserve">or Sikorsky Kyiv Polytechnic Institute" </w:t>
      </w:r>
    </w:p>
    <w:p w14:paraId="18610889" w14:textId="77777777" w:rsidR="00627883" w:rsidRDefault="00627883" w:rsidP="006278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911FF2" w14:textId="77777777" w:rsidR="007C2B8D" w:rsidRPr="007C2B8D" w:rsidRDefault="007C2B8D" w:rsidP="006278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11.00/12:00 – 11.20/12:20 (Poland/Ukraine time):</w:t>
      </w:r>
    </w:p>
    <w:p w14:paraId="23837F40" w14:textId="04BDDF2B" w:rsidR="007C2B8D" w:rsidRPr="007C2B8D" w:rsidRDefault="00BE0759" w:rsidP="0062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Welcoming address from </w:t>
      </w:r>
      <w:r w:rsidR="007C2B8D" w:rsidRPr="007C2B8D">
        <w:rPr>
          <w:rFonts w:ascii="Times New Roman" w:hAnsi="Times New Roman" w:cs="Times New Roman"/>
          <w:b/>
          <w:sz w:val="28"/>
          <w:szCs w:val="28"/>
        </w:rPr>
        <w:t>AKIMOVA</w:t>
      </w:r>
      <w:r w:rsidRPr="00BE0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B8D">
        <w:rPr>
          <w:rFonts w:ascii="Times New Roman" w:hAnsi="Times New Roman" w:cs="Times New Roman"/>
          <w:b/>
          <w:sz w:val="28"/>
          <w:szCs w:val="28"/>
        </w:rPr>
        <w:t>Olena</w:t>
      </w:r>
      <w:r w:rsidR="007C2B8D" w:rsidRPr="007C2B8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C2B8D" w:rsidRPr="007C2B8D">
        <w:rPr>
          <w:rFonts w:ascii="Times New Roman" w:hAnsi="Times New Roman" w:cs="Times New Roman"/>
          <w:sz w:val="28"/>
          <w:szCs w:val="28"/>
        </w:rPr>
        <w:t>Candidate of Philosophical Sciences, Associate Professor, Dean of the Faculty of Sociology and Law of the National Technical University of Ukraine "I</w:t>
      </w:r>
      <w:r w:rsidR="00AF545B">
        <w:rPr>
          <w:rFonts w:ascii="Times New Roman" w:hAnsi="Times New Roman" w:cs="Times New Roman"/>
          <w:sz w:val="28"/>
          <w:szCs w:val="28"/>
        </w:rPr>
        <w:t>g</w:t>
      </w:r>
      <w:r w:rsidR="007C2B8D" w:rsidRPr="007C2B8D">
        <w:rPr>
          <w:rFonts w:ascii="Times New Roman" w:hAnsi="Times New Roman" w:cs="Times New Roman"/>
          <w:sz w:val="28"/>
          <w:szCs w:val="28"/>
        </w:rPr>
        <w:t>or Sikorsky</w:t>
      </w:r>
      <w:r w:rsidR="00AF545B">
        <w:rPr>
          <w:rFonts w:ascii="Times New Roman" w:hAnsi="Times New Roman" w:cs="Times New Roman"/>
          <w:sz w:val="28"/>
          <w:szCs w:val="28"/>
        </w:rPr>
        <w:t xml:space="preserve"> </w:t>
      </w:r>
      <w:r w:rsidR="007C2B8D" w:rsidRPr="007C2B8D">
        <w:rPr>
          <w:rFonts w:ascii="Times New Roman" w:hAnsi="Times New Roman" w:cs="Times New Roman"/>
          <w:sz w:val="28"/>
          <w:szCs w:val="28"/>
        </w:rPr>
        <w:t>Kyiv Polytechnic Institute"</w:t>
      </w:r>
    </w:p>
    <w:p w14:paraId="06B58927" w14:textId="57893EAB" w:rsidR="007C2B8D" w:rsidRPr="007C2B8D" w:rsidRDefault="00BE0759" w:rsidP="0062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Welcoming address from </w:t>
      </w:r>
      <w:r w:rsidR="007C2B8D" w:rsidRPr="007C2B8D">
        <w:rPr>
          <w:rFonts w:ascii="Times New Roman" w:hAnsi="Times New Roman" w:cs="Times New Roman"/>
          <w:b/>
          <w:sz w:val="28"/>
          <w:szCs w:val="28"/>
        </w:rPr>
        <w:t xml:space="preserve">ZALTSEVICH </w:t>
      </w:r>
      <w:r w:rsidRPr="007C2B8D">
        <w:rPr>
          <w:rFonts w:ascii="Times New Roman" w:hAnsi="Times New Roman" w:cs="Times New Roman"/>
          <w:b/>
          <w:sz w:val="28"/>
          <w:szCs w:val="28"/>
        </w:rPr>
        <w:t xml:space="preserve">Anna </w:t>
      </w:r>
      <w:r w:rsidR="007C2B8D" w:rsidRPr="007C2B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C2B8D" w:rsidRPr="007C2B8D">
        <w:rPr>
          <w:rFonts w:ascii="Times New Roman" w:hAnsi="Times New Roman" w:cs="Times New Roman"/>
          <w:sz w:val="28"/>
          <w:szCs w:val="28"/>
        </w:rPr>
        <w:t xml:space="preserve">PhD, DSc, Prof. </w:t>
      </w:r>
      <w:r w:rsidR="00C17B65">
        <w:rPr>
          <w:rFonts w:ascii="Times New Roman" w:hAnsi="Times New Roman" w:cs="Times New Roman"/>
          <w:sz w:val="28"/>
          <w:szCs w:val="28"/>
        </w:rPr>
        <w:t>o</w:t>
      </w:r>
      <w:r w:rsidR="007C2B8D" w:rsidRPr="007C2B8D">
        <w:rPr>
          <w:rFonts w:ascii="Times New Roman" w:hAnsi="Times New Roman" w:cs="Times New Roman"/>
          <w:sz w:val="28"/>
          <w:szCs w:val="28"/>
        </w:rPr>
        <w:t>f the University, Dean of the Faculty of Administration and Social Sciences - Warsaw University of Technology, Poland.</w:t>
      </w:r>
    </w:p>
    <w:p w14:paraId="7D5B5AE8" w14:textId="77777777" w:rsidR="00627883" w:rsidRDefault="00627883" w:rsidP="006278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BB69E6" w14:textId="7529AEA7" w:rsidR="007C2B8D" w:rsidRPr="007C2B8D" w:rsidRDefault="007C2B8D" w:rsidP="006278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11.20/12:20 – 12.50/13.50 (Poland/Ukraine time) - Panel 1</w:t>
      </w:r>
      <w:r w:rsidR="00BE0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BE0759">
        <w:rPr>
          <w:rFonts w:ascii="Times New Roman" w:hAnsi="Times New Roman" w:cs="Times New Roman"/>
          <w:b/>
          <w:sz w:val="28"/>
          <w:szCs w:val="28"/>
        </w:rPr>
        <w:t>in English language)</w:t>
      </w:r>
      <w:r w:rsidRPr="007C2B8D">
        <w:rPr>
          <w:rFonts w:ascii="Times New Roman" w:hAnsi="Times New Roman" w:cs="Times New Roman"/>
          <w:b/>
          <w:sz w:val="28"/>
          <w:szCs w:val="28"/>
        </w:rPr>
        <w:t xml:space="preserve">, moderator Podolyak Svitlana, </w:t>
      </w:r>
      <w:r w:rsidRPr="007C2B8D">
        <w:rPr>
          <w:rFonts w:ascii="Times New Roman" w:hAnsi="Times New Roman" w:cs="Times New Roman"/>
          <w:sz w:val="28"/>
          <w:szCs w:val="28"/>
        </w:rPr>
        <w:t>candidate of legal sciences, associate professor, associate professor of the Department of Information, Economic and Administrative Law of the National Technical University of Ukraine "I</w:t>
      </w:r>
      <w:r w:rsidR="00BE0759">
        <w:rPr>
          <w:rFonts w:ascii="Times New Roman" w:hAnsi="Times New Roman" w:cs="Times New Roman"/>
          <w:sz w:val="28"/>
          <w:szCs w:val="28"/>
        </w:rPr>
        <w:t>g</w:t>
      </w:r>
      <w:r w:rsidRPr="007C2B8D">
        <w:rPr>
          <w:rFonts w:ascii="Times New Roman" w:hAnsi="Times New Roman" w:cs="Times New Roman"/>
          <w:sz w:val="28"/>
          <w:szCs w:val="28"/>
        </w:rPr>
        <w:t>or Sikorsky Kyiv Polytechnic Institute"</w:t>
      </w:r>
    </w:p>
    <w:p w14:paraId="14DA5A86" w14:textId="77777777" w:rsidR="007C2B8D" w:rsidRDefault="007C2B8D" w:rsidP="006278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CF827A" w14:textId="77777777" w:rsidR="007C2B8D" w:rsidRPr="00C9504B" w:rsidRDefault="007C2B8D" w:rsidP="006278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504B">
        <w:rPr>
          <w:rFonts w:ascii="Times New Roman" w:hAnsi="Times New Roman" w:cs="Times New Roman"/>
          <w:b/>
          <w:sz w:val="28"/>
          <w:szCs w:val="28"/>
          <w:lang w:val="uk-UA"/>
        </w:rPr>
        <w:t>THE TREATY OF SPITZBERGEN: PROBLEMS AND SOLUTIONS FOR AN ARCTIC FUTURE</w:t>
      </w:r>
    </w:p>
    <w:p w14:paraId="0ECD33DA" w14:textId="6A0B88E7" w:rsid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9504B">
        <w:rPr>
          <w:rFonts w:ascii="Times New Roman" w:hAnsi="Times New Roman" w:cs="Times New Roman"/>
          <w:b/>
          <w:bCs/>
          <w:sz w:val="28"/>
          <w:szCs w:val="28"/>
          <w:lang w:val="uk-UA"/>
        </w:rPr>
        <w:t>Tsybulenko</w:t>
      </w:r>
      <w:proofErr w:type="spellEnd"/>
      <w:r w:rsidRPr="00C950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E</w:t>
      </w:r>
      <w:proofErr w:type="spellStart"/>
      <w:r w:rsidR="00BE0759">
        <w:rPr>
          <w:rFonts w:ascii="Times New Roman" w:hAnsi="Times New Roman" w:cs="Times New Roman"/>
          <w:b/>
          <w:bCs/>
          <w:sz w:val="28"/>
          <w:szCs w:val="28"/>
        </w:rPr>
        <w:t>vhen</w:t>
      </w:r>
      <w:proofErr w:type="spellEnd"/>
      <w:r w:rsidRPr="00C9504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C9504B">
        <w:rPr>
          <w:rFonts w:ascii="Times New Roman" w:hAnsi="Times New Roman" w:cs="Times New Roman"/>
          <w:bCs/>
          <w:sz w:val="28"/>
          <w:szCs w:val="28"/>
          <w:lang w:val="uk-UA"/>
        </w:rPr>
        <w:t>Ph.D., Senior Mentor, TalTech Law School</w:t>
      </w:r>
    </w:p>
    <w:p w14:paraId="61B8A4E3" w14:textId="24483C5A" w:rsidR="00627883" w:rsidRPr="00A176FA" w:rsidRDefault="007C2B8D" w:rsidP="00A176FA">
      <w:pPr>
        <w:pStyle w:val="rvps2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highlight w:val="yellow"/>
        </w:rPr>
      </w:pPr>
      <w:r w:rsidRPr="00C9504B">
        <w:rPr>
          <w:b/>
          <w:sz w:val="28"/>
          <w:szCs w:val="28"/>
          <w:lang w:val="uk-UA"/>
        </w:rPr>
        <w:lastRenderedPageBreak/>
        <w:t xml:space="preserve">Diaz E.J. </w:t>
      </w:r>
      <w:r w:rsidRPr="00C9504B">
        <w:rPr>
          <w:bCs/>
          <w:sz w:val="28"/>
          <w:szCs w:val="28"/>
          <w:lang w:val="uk-UA"/>
        </w:rPr>
        <w:t>LL.B. cand., TalTech Law School</w:t>
      </w:r>
      <w:r w:rsidRPr="00C13D50">
        <w:rPr>
          <w:b/>
          <w:bCs/>
          <w:sz w:val="28"/>
          <w:szCs w:val="28"/>
          <w:highlight w:val="yellow"/>
        </w:rPr>
        <w:t xml:space="preserve"> </w:t>
      </w:r>
    </w:p>
    <w:p w14:paraId="16D18B8E" w14:textId="77777777" w:rsidR="00D75AA6" w:rsidRDefault="00D75AA6" w:rsidP="00D75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767171"/>
          <w:sz w:val="20"/>
          <w:szCs w:val="20"/>
          <w:lang w:val="en" w:eastAsia="ru-RU"/>
        </w:rPr>
      </w:pPr>
    </w:p>
    <w:p w14:paraId="56BA135E" w14:textId="4DCBE504" w:rsidR="00D75AA6" w:rsidRPr="00A64140" w:rsidRDefault="00A64140" w:rsidP="00D75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</w:pPr>
      <w:r w:rsidRPr="00A6414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u-RU"/>
        </w:rPr>
        <w:t>GRASPING THE ELUSIVE: IS DIGITAL SERVICES ACT AN EFFECYIVE TOOL FOR ASSESSING ALGORITM PERFORMANCE?</w:t>
      </w:r>
    </w:p>
    <w:p w14:paraId="33B52B4E" w14:textId="49AF520D" w:rsidR="00D75AA6" w:rsidRPr="00D75AA6" w:rsidRDefault="00D75AA6" w:rsidP="00D75A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5AA6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Dr. </w:t>
      </w:r>
      <w:r w:rsidR="00A64140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Jarosław </w:t>
      </w:r>
      <w:proofErr w:type="spellStart"/>
      <w:r w:rsidR="00A64140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Greser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 xml:space="preserve">, </w:t>
      </w:r>
      <w:r w:rsidR="00A64140" w:rsidRPr="00E969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Associate Professor, </w:t>
      </w:r>
      <w:r w:rsidR="00A64140" w:rsidRPr="007C2B8D">
        <w:rPr>
          <w:rFonts w:ascii="Times New Roman" w:hAnsi="Times New Roman" w:cs="Times New Roman"/>
          <w:sz w:val="28"/>
          <w:szCs w:val="28"/>
        </w:rPr>
        <w:t>Faculty of Administration and Social Sciences</w:t>
      </w:r>
      <w:r w:rsidR="00A64140">
        <w:rPr>
          <w:rFonts w:ascii="Times New Roman" w:hAnsi="Times New Roman" w:cs="Times New Roman"/>
          <w:sz w:val="28"/>
          <w:szCs w:val="28"/>
        </w:rPr>
        <w:t xml:space="preserve">, </w:t>
      </w:r>
      <w:r w:rsidR="00A64140" w:rsidRPr="007C2B8D">
        <w:rPr>
          <w:rFonts w:ascii="Times New Roman" w:hAnsi="Times New Roman" w:cs="Times New Roman"/>
          <w:sz w:val="28"/>
          <w:szCs w:val="28"/>
        </w:rPr>
        <w:t xml:space="preserve"> </w:t>
      </w:r>
      <w:r w:rsidRPr="00D75AA6">
        <w:rPr>
          <w:rFonts w:ascii="Times New Roman" w:hAnsi="Times New Roman" w:cs="Times New Roman"/>
          <w:sz w:val="28"/>
          <w:szCs w:val="28"/>
        </w:rPr>
        <w:t>WARSAW UNIVERSITY OF TECHNOLOGY</w:t>
      </w:r>
    </w:p>
    <w:p w14:paraId="039A8364" w14:textId="77777777" w:rsid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F4E85" w14:textId="1CB01C98" w:rsid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FREE MOVEMENT OF CAPITAL IN EU</w:t>
      </w:r>
      <w:r w:rsidR="00A518E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LEGAL ASPECTS</w:t>
      </w:r>
      <w:r w:rsidRPr="00E96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5643130" w14:textId="01009A5D" w:rsidR="007C2B8D" w:rsidRPr="00E96977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Podolyak S</w:t>
      </w:r>
      <w:r w:rsidR="0055063D">
        <w:rPr>
          <w:rFonts w:ascii="Times New Roman" w:hAnsi="Times New Roman" w:cs="Times New Roman"/>
          <w:b/>
          <w:bCs/>
          <w:sz w:val="28"/>
          <w:szCs w:val="28"/>
        </w:rPr>
        <w:t>vitlana,</w:t>
      </w:r>
      <w:r w:rsidRPr="00E969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Candidate of Legal Science, Associate Professor, Associate Professor of the Department of Information, Economic and Administrative Law of Igor Sikorsky Kyiv Polytechnic Institute</w:t>
      </w:r>
    </w:p>
    <w:p w14:paraId="5FBFD55A" w14:textId="65CB5763" w:rsidR="00627883" w:rsidRDefault="00627883" w:rsidP="007C2B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957457" w14:textId="01A9DE4A" w:rsidR="0055063D" w:rsidRPr="0055063D" w:rsidRDefault="0055063D" w:rsidP="005506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</w:pPr>
      <w:r w:rsidRPr="0055063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AUTOMATIC CALCULATION OF THE PROBABILITY OF AN INDIVIDUAL CREDITWORTHINESS AND RODO - CONCLUSIONS FROM THE ANALYSIS OF THE JUDGMENT OF THE COURT OF JUSTICE OF DECEMBER 7, 2023</w:t>
      </w:r>
      <w:r w:rsidRPr="0055063D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, </w:t>
      </w:r>
      <w:r w:rsidRPr="0055063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REF. C-634/21</w:t>
      </w:r>
    </w:p>
    <w:p w14:paraId="01A602F2" w14:textId="4488F114" w:rsidR="00D75AA6" w:rsidRPr="0055063D" w:rsidRDefault="0055063D" w:rsidP="005506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</w:pPr>
      <w:r w:rsidRPr="005506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Prof. Krystyna </w:t>
      </w:r>
      <w:proofErr w:type="spellStart"/>
      <w:r w:rsidRPr="005506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Nizioł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55063D">
        <w:rPr>
          <w:rFonts w:ascii="Times New Roman" w:hAnsi="Times New Roman" w:cs="Times New Roman"/>
          <w:sz w:val="28"/>
          <w:szCs w:val="28"/>
          <w:shd w:val="clear" w:color="auto" w:fill="FFFFFF"/>
        </w:rPr>
        <w:t>University of Szczecin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55063D">
        <w:rPr>
          <w:rFonts w:ascii="Times New Roman" w:hAnsi="Times New Roman" w:cs="Times New Roman"/>
          <w:sz w:val="28"/>
          <w:szCs w:val="28"/>
          <w:shd w:val="clear" w:color="auto" w:fill="FFFFFF"/>
        </w:rPr>
        <w:t>Faculty of Law and Administration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Poland</w:t>
      </w:r>
    </w:p>
    <w:p w14:paraId="257AD8F3" w14:textId="77777777" w:rsidR="0055063D" w:rsidRPr="00D75AA6" w:rsidRDefault="0055063D" w:rsidP="007C2B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8D282" w14:textId="77777777" w:rsidR="007C2B8D" w:rsidRPr="006A3ADE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ADE">
        <w:rPr>
          <w:rFonts w:ascii="Times New Roman" w:hAnsi="Times New Roman" w:cs="Times New Roman"/>
          <w:b/>
          <w:bCs/>
          <w:sz w:val="28"/>
          <w:szCs w:val="28"/>
          <w:lang w:val="uk-UA"/>
        </w:rPr>
        <w:t>DIGITALISATIOND AS A PREREQUISITE FOR ENSURING ACCESS TO JUSTICE IN MODERN REALITIES</w:t>
      </w:r>
    </w:p>
    <w:p w14:paraId="1960A5E3" w14:textId="2C4DDD70" w:rsid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A3ADE">
        <w:rPr>
          <w:rFonts w:ascii="Times New Roman" w:hAnsi="Times New Roman" w:cs="Times New Roman"/>
          <w:b/>
          <w:bCs/>
          <w:sz w:val="28"/>
          <w:szCs w:val="28"/>
          <w:lang w:val="uk-UA"/>
        </w:rPr>
        <w:t>Kozakevych</w:t>
      </w:r>
      <w:proofErr w:type="spellEnd"/>
      <w:r w:rsidRPr="006A3A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O</w:t>
      </w:r>
      <w:proofErr w:type="spellStart"/>
      <w:r w:rsidR="004B1D72">
        <w:rPr>
          <w:rFonts w:ascii="Times New Roman" w:hAnsi="Times New Roman" w:cs="Times New Roman"/>
          <w:b/>
          <w:bCs/>
          <w:sz w:val="28"/>
          <w:szCs w:val="28"/>
        </w:rPr>
        <w:t>lesya</w:t>
      </w:r>
      <w:proofErr w:type="spellEnd"/>
      <w:r w:rsidR="004B1D7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626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B0CA0">
        <w:rPr>
          <w:rFonts w:ascii="Times New Roman" w:hAnsi="Times New Roman" w:cs="Times New Roman"/>
          <w:bCs/>
          <w:sz w:val="28"/>
          <w:szCs w:val="28"/>
          <w:lang w:val="uk-UA"/>
        </w:rPr>
        <w:t>Doctor of Philosophy in Law (PhD)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FB0CA0">
        <w:rPr>
          <w:rFonts w:ascii="Times New Roman" w:hAnsi="Times New Roman" w:cs="Times New Roman"/>
          <w:bCs/>
          <w:sz w:val="28"/>
          <w:szCs w:val="28"/>
          <w:lang w:val="uk-UA"/>
        </w:rPr>
        <w:t>Senior Lecturer of the Department of Information,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B0CA0">
        <w:rPr>
          <w:rFonts w:ascii="Times New Roman" w:hAnsi="Times New Roman" w:cs="Times New Roman"/>
          <w:bCs/>
          <w:sz w:val="28"/>
          <w:szCs w:val="28"/>
          <w:lang w:val="uk-UA"/>
        </w:rPr>
        <w:t>Commercial and Administrative Law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B0C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National Technical University of Ukraine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B0CA0">
        <w:rPr>
          <w:rFonts w:ascii="Times New Roman" w:hAnsi="Times New Roman" w:cs="Times New Roman"/>
          <w:bCs/>
          <w:sz w:val="28"/>
          <w:szCs w:val="28"/>
          <w:lang w:val="uk-UA"/>
        </w:rPr>
        <w:t>«Igor Sikorsky Kyiv Polytechnic Institute»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BC8B515" w14:textId="77777777" w:rsidR="007C2B8D" w:rsidRPr="001E4A5E" w:rsidRDefault="007C2B8D" w:rsidP="007C2B8D">
      <w:pPr>
        <w:spacing w:after="0" w:line="360" w:lineRule="auto"/>
        <w:jc w:val="both"/>
        <w:rPr>
          <w:b/>
          <w:bCs/>
          <w:sz w:val="28"/>
          <w:szCs w:val="28"/>
        </w:rPr>
      </w:pPr>
    </w:p>
    <w:p w14:paraId="4DD7A245" w14:textId="77777777" w:rsidR="007C2B8D" w:rsidRDefault="007C2B8D" w:rsidP="007C2B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C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DIGITAL ECONOMY: CURRENT CHALLENGES AND OPPORTUNITIES FOR UKRAINE</w:t>
      </w:r>
      <w:r w:rsidRPr="00FB0C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6029129" w14:textId="331F6768" w:rsidR="007C2B8D" w:rsidRDefault="007C2B8D" w:rsidP="009F0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0CA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Lupak </w:t>
      </w:r>
      <w:r w:rsidRPr="00FB0CA0">
        <w:rPr>
          <w:rFonts w:ascii="Times New Roman" w:eastAsia="Times New Roman" w:hAnsi="Times New Roman" w:cs="Times New Roman"/>
          <w:b/>
          <w:sz w:val="28"/>
          <w:szCs w:val="28"/>
        </w:rPr>
        <w:t>Z</w:t>
      </w:r>
      <w:r w:rsidR="007621C0">
        <w:rPr>
          <w:rFonts w:ascii="Times New Roman" w:eastAsia="Times New Roman" w:hAnsi="Times New Roman" w:cs="Times New Roman"/>
          <w:b/>
          <w:sz w:val="28"/>
          <w:szCs w:val="28"/>
        </w:rPr>
        <w:t>hanna,</w:t>
      </w:r>
      <w:r w:rsidRPr="00FB0C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B0CA0">
        <w:rPr>
          <w:rFonts w:ascii="Times New Roman" w:hAnsi="Times New Roman" w:cs="Times New Roman"/>
          <w:iCs/>
          <w:sz w:val="28"/>
          <w:szCs w:val="28"/>
        </w:rPr>
        <w:t>Master of Law</w:t>
      </w:r>
      <w:r w:rsidR="007621C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F044C" w:rsidRPr="009F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Yaroslav </w:t>
      </w:r>
      <w:proofErr w:type="spellStart"/>
      <w:r w:rsidR="009F044C" w:rsidRPr="009F044C">
        <w:rPr>
          <w:rFonts w:ascii="Times New Roman" w:hAnsi="Times New Roman" w:cs="Times New Roman"/>
          <w:sz w:val="28"/>
          <w:szCs w:val="28"/>
          <w:shd w:val="clear" w:color="auto" w:fill="FFFFFF"/>
        </w:rPr>
        <w:t>Mudryi</w:t>
      </w:r>
      <w:proofErr w:type="spellEnd"/>
      <w:r w:rsidR="009F044C" w:rsidRPr="009F0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National Law University</w:t>
      </w:r>
    </w:p>
    <w:p w14:paraId="56CEBF32" w14:textId="77777777" w:rsidR="009F044C" w:rsidRPr="006A3ADE" w:rsidRDefault="009F044C" w:rsidP="009F04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B877C3A" w14:textId="77777777" w:rsidR="007C2B8D" w:rsidRDefault="007C2B8D" w:rsidP="007C2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3D50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/13.50</w:t>
      </w:r>
      <w:r w:rsidRPr="00C13D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13.00/14.</w:t>
      </w:r>
      <w:r w:rsidRPr="00C13D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00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Poland/Ukraine time) </w:t>
      </w:r>
      <w:r w:rsidRPr="007C2B8D">
        <w:rPr>
          <w:rFonts w:ascii="Times New Roman" w:hAnsi="Times New Roman" w:cs="Times New Roman"/>
          <w:b/>
          <w:bCs/>
          <w:sz w:val="28"/>
          <w:szCs w:val="28"/>
          <w:lang w:val="uk-UA"/>
        </w:rPr>
        <w:t>Coffee break</w:t>
      </w:r>
    </w:p>
    <w:p w14:paraId="028753DE" w14:textId="77777777" w:rsidR="004B1D72" w:rsidRPr="00C13D50" w:rsidRDefault="004B1D72" w:rsidP="007C2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E9AC68" w14:textId="77777777" w:rsidR="00C15886" w:rsidRPr="00C15886" w:rsidRDefault="007C2B8D" w:rsidP="00C1588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13.00/14.00 – 14.00/15.00 (Poland/Ukraine time) - Panel 2</w:t>
      </w:r>
      <w:r w:rsidR="009F04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9F044C">
        <w:rPr>
          <w:rFonts w:ascii="Times New Roman" w:hAnsi="Times New Roman" w:cs="Times New Roman"/>
          <w:b/>
          <w:sz w:val="28"/>
          <w:szCs w:val="28"/>
        </w:rPr>
        <w:t>in Ukrainian language</w:t>
      </w:r>
      <w:r w:rsidR="009F044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7C2B8D">
        <w:rPr>
          <w:rFonts w:ascii="Times New Roman" w:hAnsi="Times New Roman" w:cs="Times New Roman"/>
          <w:b/>
          <w:sz w:val="28"/>
          <w:szCs w:val="28"/>
        </w:rPr>
        <w:t>, moderator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886">
        <w:rPr>
          <w:rFonts w:ascii="Times New Roman" w:hAnsi="Times New Roman" w:cs="Times New Roman"/>
          <w:b/>
          <w:sz w:val="28"/>
          <w:szCs w:val="28"/>
        </w:rPr>
        <w:t>PAVLIUCHENKO Yuliia</w:t>
      </w:r>
      <w:r w:rsidR="00C158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C15886" w:rsidRPr="00C15886">
        <w:rPr>
          <w:rFonts w:ascii="Times New Roman" w:hAnsi="Times New Roman" w:cs="Times New Roman"/>
          <w:sz w:val="28"/>
          <w:szCs w:val="28"/>
        </w:rPr>
        <w:t xml:space="preserve">Doctor of Law, Associate Professor, acting head of the Department of Business and Administrative Law of Vasyl’ Stus Donetsk National University </w:t>
      </w:r>
    </w:p>
    <w:p w14:paraId="3005F0CE" w14:textId="2EAFD2DE" w:rsidR="007C2B8D" w:rsidRP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F3D5B7" w14:textId="77777777" w:rsidR="007C2B8D" w:rsidRP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LEGAL PRINCIPLES OF THE FUNCTIONING OF THE STATE AGRARIAN REGISTER</w:t>
      </w:r>
    </w:p>
    <w:p w14:paraId="1B5AC73E" w14:textId="1363A84E" w:rsidR="007C2B8D" w:rsidRP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B8D">
        <w:rPr>
          <w:rFonts w:ascii="Times New Roman" w:hAnsi="Times New Roman" w:cs="Times New Roman"/>
          <w:b/>
          <w:sz w:val="28"/>
          <w:szCs w:val="28"/>
        </w:rPr>
        <w:t>Pavl</w:t>
      </w:r>
      <w:r w:rsidR="009F044C">
        <w:rPr>
          <w:rFonts w:ascii="Times New Roman" w:hAnsi="Times New Roman" w:cs="Times New Roman"/>
          <w:b/>
          <w:sz w:val="28"/>
          <w:szCs w:val="28"/>
        </w:rPr>
        <w:t>i</w:t>
      </w:r>
      <w:r w:rsidRPr="007C2B8D">
        <w:rPr>
          <w:rFonts w:ascii="Times New Roman" w:hAnsi="Times New Roman" w:cs="Times New Roman"/>
          <w:b/>
          <w:sz w:val="28"/>
          <w:szCs w:val="28"/>
        </w:rPr>
        <w:t>uchenko</w:t>
      </w:r>
      <w:proofErr w:type="spellEnd"/>
      <w:r w:rsidRPr="007C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4C" w:rsidRPr="007C2B8D">
        <w:rPr>
          <w:rFonts w:ascii="Times New Roman" w:hAnsi="Times New Roman" w:cs="Times New Roman"/>
          <w:b/>
          <w:sz w:val="28"/>
          <w:szCs w:val="28"/>
        </w:rPr>
        <w:t>Y</w:t>
      </w:r>
      <w:r w:rsidR="009F044C">
        <w:rPr>
          <w:rFonts w:ascii="Times New Roman" w:hAnsi="Times New Roman" w:cs="Times New Roman"/>
          <w:b/>
          <w:sz w:val="28"/>
          <w:szCs w:val="28"/>
        </w:rPr>
        <w:t>uliia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B8D">
        <w:rPr>
          <w:rFonts w:ascii="Times New Roman" w:hAnsi="Times New Roman" w:cs="Times New Roman"/>
          <w:sz w:val="28"/>
          <w:szCs w:val="28"/>
        </w:rPr>
        <w:t>Head of the Economic and Administrative Law Department of Vasyl Stus Donetsk National University, Doctor of Laws, Professor</w:t>
      </w:r>
    </w:p>
    <w:p w14:paraId="049A4F72" w14:textId="77777777" w:rsid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68B8D" w14:textId="77777777" w:rsidR="007C2B8D" w:rsidRP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WHAT DOES THE CRIMINAL LAW PROTECT: ECONOMY OR MANAGEMENT?</w:t>
      </w:r>
    </w:p>
    <w:p w14:paraId="5D847078" w14:textId="563F0ED0" w:rsidR="007C2B8D" w:rsidRP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Mysl</w:t>
      </w:r>
      <w:r w:rsidR="009F044C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b/>
          <w:sz w:val="28"/>
          <w:szCs w:val="28"/>
        </w:rPr>
        <w:t>vy</w:t>
      </w:r>
      <w:r w:rsidR="009F044C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9F044C">
        <w:rPr>
          <w:rFonts w:ascii="Times New Roman" w:hAnsi="Times New Roman" w:cs="Times New Roman"/>
          <w:b/>
          <w:sz w:val="28"/>
          <w:szCs w:val="28"/>
        </w:rPr>
        <w:t>olodymyr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C2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B8D">
        <w:rPr>
          <w:rFonts w:ascii="Times New Roman" w:hAnsi="Times New Roman" w:cs="Times New Roman"/>
          <w:sz w:val="28"/>
          <w:szCs w:val="28"/>
        </w:rPr>
        <w:t>Professor of the Department of Information, Economic and Administrative Law of the National Technical University of Ukraine "</w:t>
      </w:r>
      <w:r w:rsidR="00D7546D">
        <w:rPr>
          <w:rFonts w:ascii="Times New Roman" w:hAnsi="Times New Roman" w:cs="Times New Roman"/>
          <w:sz w:val="28"/>
          <w:szCs w:val="28"/>
        </w:rPr>
        <w:t>Ig</w:t>
      </w:r>
      <w:r w:rsidRPr="007C2B8D">
        <w:rPr>
          <w:rFonts w:ascii="Times New Roman" w:hAnsi="Times New Roman" w:cs="Times New Roman"/>
          <w:sz w:val="28"/>
          <w:szCs w:val="28"/>
        </w:rPr>
        <w:t>or Sikorsky</w:t>
      </w:r>
      <w:r w:rsidR="00D7546D">
        <w:rPr>
          <w:rFonts w:ascii="Times New Roman" w:hAnsi="Times New Roman" w:cs="Times New Roman"/>
          <w:sz w:val="28"/>
          <w:szCs w:val="28"/>
        </w:rPr>
        <w:t xml:space="preserve"> </w:t>
      </w:r>
      <w:r w:rsidRPr="007C2B8D">
        <w:rPr>
          <w:rFonts w:ascii="Times New Roman" w:hAnsi="Times New Roman" w:cs="Times New Roman"/>
          <w:sz w:val="28"/>
          <w:szCs w:val="28"/>
        </w:rPr>
        <w:t>Kyiv Polytechnic Institute", Doctor of Law, Professor.</w:t>
      </w:r>
    </w:p>
    <w:p w14:paraId="3CDB9A0A" w14:textId="4F0D13A1" w:rsid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6DD48" w14:textId="5D6EC0C9" w:rsidR="00D14CA6" w:rsidRDefault="001313F9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3F9">
        <w:rPr>
          <w:rFonts w:ascii="Times New Roman" w:hAnsi="Times New Roman" w:cs="Times New Roman"/>
          <w:b/>
          <w:sz w:val="28"/>
          <w:szCs w:val="28"/>
        </w:rPr>
        <w:t>ECONOMIC SECURITY OF UKRAINE IN THE DIGITAL ECONOMY: CHALLENGES FOR LEGAL REGULATION</w:t>
      </w:r>
    </w:p>
    <w:p w14:paraId="6A09A0FA" w14:textId="77777777" w:rsidR="00D14CA6" w:rsidRDefault="00D14CA6" w:rsidP="00D14CA6">
      <w:pPr>
        <w:jc w:val="both"/>
        <w:rPr>
          <w:rFonts w:ascii="Times New Roman" w:hAnsi="Times New Roman" w:cs="Times New Roman"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BEV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7C2B8D"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7C2B8D">
        <w:rPr>
          <w:rFonts w:ascii="Times New Roman" w:hAnsi="Times New Roman" w:cs="Times New Roman"/>
          <w:b/>
          <w:sz w:val="28"/>
          <w:szCs w:val="28"/>
        </w:rPr>
        <w:t>tlana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A0926">
        <w:rPr>
          <w:rFonts w:ascii="Times New Roman" w:hAnsi="Times New Roman" w:cs="Times New Roman"/>
          <w:sz w:val="28"/>
          <w:szCs w:val="28"/>
        </w:rPr>
        <w:t xml:space="preserve"> Doctor of Legal Sciences, Professor, Head of the Department of Information, Economic and Administrative law of Igor Sikorsky Kyiv Polytechnic Institute </w:t>
      </w:r>
    </w:p>
    <w:p w14:paraId="10AA22E7" w14:textId="77777777" w:rsidR="00D14CA6" w:rsidRPr="007C2B8D" w:rsidRDefault="00D14CA6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B1416E" w14:textId="77777777" w:rsidR="007C2B8D" w:rsidRP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SOME ASPECTS OF CYBER SECURITY IN THE ECONOMIC SPHERE</w:t>
      </w:r>
    </w:p>
    <w:p w14:paraId="5E2803F5" w14:textId="5FECD72C" w:rsid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B8D">
        <w:rPr>
          <w:rFonts w:ascii="Times New Roman" w:hAnsi="Times New Roman" w:cs="Times New Roman"/>
          <w:b/>
          <w:sz w:val="28"/>
          <w:szCs w:val="28"/>
        </w:rPr>
        <w:t>Kalachenkova</w:t>
      </w:r>
      <w:proofErr w:type="spellEnd"/>
      <w:r w:rsidRPr="007C2B8D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="009F044C">
        <w:rPr>
          <w:rFonts w:ascii="Times New Roman" w:hAnsi="Times New Roman" w:cs="Times New Roman"/>
          <w:b/>
          <w:sz w:val="28"/>
          <w:szCs w:val="28"/>
        </w:rPr>
        <w:t>ateryna</w:t>
      </w:r>
      <w:r w:rsidRPr="007C2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2B8D">
        <w:rPr>
          <w:rFonts w:ascii="Times New Roman" w:hAnsi="Times New Roman" w:cs="Times New Roman"/>
          <w:sz w:val="28"/>
          <w:szCs w:val="28"/>
        </w:rPr>
        <w:t>Associate Professor of the Department of Economic and Administrative Law of Vasyl Stus Donetsk National University, Doctor of Law, Associate Professor</w:t>
      </w:r>
    </w:p>
    <w:p w14:paraId="402CB687" w14:textId="5D8A7E47" w:rsidR="007C2B8D" w:rsidRPr="00C833B7" w:rsidRDefault="00C833B7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B7">
        <w:rPr>
          <w:rFonts w:ascii="Times New Roman" w:hAnsi="Times New Roman" w:cs="Times New Roman"/>
          <w:b/>
          <w:sz w:val="28"/>
          <w:szCs w:val="28"/>
        </w:rPr>
        <w:lastRenderedPageBreak/>
        <w:t>CITIZEN-GENERATED DATA IN THE FORM OF OPEN DATA: LEGAL REGULATION FOR THE DEVELOPMENT OF ARTIFICIAL INTELLIGENCE</w:t>
      </w:r>
    </w:p>
    <w:p w14:paraId="448E647C" w14:textId="56A2FD52" w:rsidR="00EA0DE7" w:rsidRPr="00C833B7" w:rsidRDefault="00C833B7" w:rsidP="00D754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1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Dubniak</w:t>
      </w:r>
      <w:proofErr w:type="spellEnd"/>
      <w:r w:rsidRPr="00A176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Mariia,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>Head of the scientific laboratory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>legal support of digital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>transformation,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>State Scientific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>nstitution "Institute of Information,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 xml:space="preserve"> S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 xml:space="preserve">ecurity and 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>aw of the National Academy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 xml:space="preserve">of 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 xml:space="preserve">egal 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D7546D" w:rsidRPr="00D7546D">
        <w:rPr>
          <w:rFonts w:ascii="Times New Roman" w:hAnsi="Times New Roman" w:cs="Times New Roman"/>
          <w:color w:val="000000"/>
          <w:sz w:val="28"/>
          <w:szCs w:val="28"/>
        </w:rPr>
        <w:t>ciences of Ukraine",</w:t>
      </w:r>
      <w:r w:rsidR="00D7546D">
        <w:rPr>
          <w:rFonts w:ascii="Times New Roman" w:hAnsi="Times New Roman" w:cs="Times New Roman"/>
          <w:color w:val="000000"/>
          <w:sz w:val="28"/>
          <w:szCs w:val="28"/>
        </w:rPr>
        <w:t xml:space="preserve"> candidate of legal science.</w:t>
      </w:r>
    </w:p>
    <w:p w14:paraId="38E8E80E" w14:textId="77777777" w:rsidR="00D7546D" w:rsidRDefault="00D7546D" w:rsidP="00EA0D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34F8D7" w14:textId="58BC2F76" w:rsidR="00D7546D" w:rsidRDefault="00D7546D" w:rsidP="00EA0D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46D">
        <w:rPr>
          <w:rFonts w:ascii="Times New Roman" w:hAnsi="Times New Roman" w:cs="Times New Roman"/>
          <w:b/>
          <w:sz w:val="28"/>
          <w:szCs w:val="28"/>
          <w:lang w:val="uk-UA"/>
        </w:rPr>
        <w:t>PROBLEM ISSUES OF JURISDICTION AND PROCESSING OF PERSONAL DATA IN THE CONDITIONS OF THE DEVELOPMENT OF DIGITALIZATION</w:t>
      </w:r>
    </w:p>
    <w:p w14:paraId="245B30A9" w14:textId="1498DD26" w:rsidR="00D7546D" w:rsidRPr="007C2B8D" w:rsidRDefault="00D7546D" w:rsidP="00D754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6FA">
        <w:rPr>
          <w:rFonts w:ascii="Times New Roman" w:hAnsi="Times New Roman" w:cs="Times New Roman"/>
          <w:b/>
          <w:bCs/>
          <w:sz w:val="28"/>
          <w:szCs w:val="28"/>
        </w:rPr>
        <w:t>Diakovskyi</w:t>
      </w:r>
      <w:proofErr w:type="spellEnd"/>
      <w:r w:rsidRPr="00A176FA">
        <w:rPr>
          <w:rFonts w:ascii="Times New Roman" w:hAnsi="Times New Roman" w:cs="Times New Roman"/>
          <w:b/>
          <w:bCs/>
          <w:sz w:val="28"/>
          <w:szCs w:val="28"/>
        </w:rPr>
        <w:t xml:space="preserve"> Olexandr</w:t>
      </w:r>
      <w:r>
        <w:rPr>
          <w:rFonts w:ascii="Times New Roman" w:hAnsi="Times New Roman" w:cs="Times New Roman"/>
          <w:sz w:val="28"/>
          <w:szCs w:val="28"/>
        </w:rPr>
        <w:t>, Senior Lecturer</w:t>
      </w:r>
      <w:r w:rsidRPr="007C2B8D">
        <w:rPr>
          <w:rFonts w:ascii="Times New Roman" w:hAnsi="Times New Roman" w:cs="Times New Roman"/>
          <w:sz w:val="28"/>
          <w:szCs w:val="28"/>
        </w:rPr>
        <w:t xml:space="preserve"> of the Department of Information, Economic and Administrative Law of the National Technical University of Ukraine "</w:t>
      </w:r>
      <w:r>
        <w:rPr>
          <w:rFonts w:ascii="Times New Roman" w:hAnsi="Times New Roman" w:cs="Times New Roman"/>
          <w:sz w:val="28"/>
          <w:szCs w:val="28"/>
        </w:rPr>
        <w:t>Ig</w:t>
      </w:r>
      <w:r w:rsidRPr="007C2B8D">
        <w:rPr>
          <w:rFonts w:ascii="Times New Roman" w:hAnsi="Times New Roman" w:cs="Times New Roman"/>
          <w:sz w:val="28"/>
          <w:szCs w:val="28"/>
        </w:rPr>
        <w:t>or Sikorsky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B8D">
        <w:rPr>
          <w:rFonts w:ascii="Times New Roman" w:hAnsi="Times New Roman" w:cs="Times New Roman"/>
          <w:sz w:val="28"/>
          <w:szCs w:val="28"/>
        </w:rPr>
        <w:t xml:space="preserve">Kyiv Polytechnic Institute", </w:t>
      </w:r>
      <w:r>
        <w:rPr>
          <w:rFonts w:ascii="Times New Roman" w:hAnsi="Times New Roman" w:cs="Times New Roman"/>
          <w:sz w:val="28"/>
          <w:szCs w:val="28"/>
        </w:rPr>
        <w:t>candidate of legal science</w:t>
      </w:r>
      <w:r w:rsidRPr="007C2B8D">
        <w:rPr>
          <w:rFonts w:ascii="Times New Roman" w:hAnsi="Times New Roman" w:cs="Times New Roman"/>
          <w:sz w:val="28"/>
          <w:szCs w:val="28"/>
        </w:rPr>
        <w:t>.</w:t>
      </w:r>
    </w:p>
    <w:p w14:paraId="1E0DE20A" w14:textId="3E033E3D" w:rsidR="00EA0DE7" w:rsidRPr="00D7546D" w:rsidRDefault="00EA0DE7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436D21" w14:textId="26F8A42B" w:rsidR="00D7546D" w:rsidRDefault="00D7546D" w:rsidP="00EA0DE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D754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CERTAIN ASPECTS OF DIGITALIZATION IN THE TAX SPHERE</w:t>
      </w:r>
    </w:p>
    <w:p w14:paraId="4AE0D0EC" w14:textId="4094EEA8" w:rsidR="00EA0DE7" w:rsidRPr="00D7546D" w:rsidRDefault="00D7546D" w:rsidP="00D7546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17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Kostenko Yuliia,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754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Associate Professor of the Department of Economic and Administrative Law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of </w:t>
      </w:r>
      <w:r w:rsidRPr="00D754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Vasyl Stus Donetsk National University, associate professor</w:t>
      </w:r>
    </w:p>
    <w:p w14:paraId="1D7773AB" w14:textId="77777777" w:rsidR="00EA0DE7" w:rsidRPr="00D7546D" w:rsidRDefault="00EA0DE7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2E3B9" w14:textId="77777777" w:rsidR="00D03AE5" w:rsidRDefault="00D7546D" w:rsidP="00EA0DE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7546D">
        <w:rPr>
          <w:rFonts w:ascii="Times New Roman" w:hAnsi="Times New Roman" w:cs="Times New Roman"/>
          <w:b/>
          <w:bCs/>
          <w:sz w:val="28"/>
          <w:szCs w:val="28"/>
          <w:lang w:val="uk-UA"/>
        </w:rPr>
        <w:t>ECONOMIC AND JUDICIAL PROTECTION OF THE RIGHTS OF THE ADVERTISING CLIENT IN SOCIAL NETWORKS</w:t>
      </w:r>
    </w:p>
    <w:p w14:paraId="25705DE9" w14:textId="4CCA5E5E" w:rsidR="00A176FA" w:rsidRDefault="00D03AE5" w:rsidP="00A17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FA">
        <w:rPr>
          <w:rFonts w:ascii="Times New Roman" w:hAnsi="Times New Roman" w:cs="Times New Roman"/>
          <w:b/>
          <w:bCs/>
          <w:sz w:val="28"/>
          <w:szCs w:val="28"/>
        </w:rPr>
        <w:t>Marchenko Victor,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6FA" w:rsidRPr="00A176FA">
        <w:rPr>
          <w:rFonts w:ascii="Times New Roman" w:hAnsi="Times New Roman" w:cs="Times New Roman"/>
          <w:sz w:val="28"/>
          <w:szCs w:val="28"/>
        </w:rPr>
        <w:t>professor</w:t>
      </w:r>
      <w:r w:rsidR="00A176FA">
        <w:rPr>
          <w:rFonts w:ascii="Times New Roman" w:hAnsi="Times New Roman" w:cs="Times New Roman"/>
          <w:sz w:val="28"/>
          <w:szCs w:val="28"/>
        </w:rPr>
        <w:t xml:space="preserve"> of </w:t>
      </w:r>
      <w:r w:rsidR="00A176FA" w:rsidRPr="00A176FA">
        <w:rPr>
          <w:rFonts w:ascii="Times New Roman" w:hAnsi="Times New Roman" w:cs="Times New Roman"/>
          <w:sz w:val="28"/>
          <w:szCs w:val="28"/>
        </w:rPr>
        <w:t>Department of Private Law</w:t>
      </w:r>
      <w:r w:rsidR="00A176FA">
        <w:rPr>
          <w:rFonts w:ascii="Times New Roman" w:hAnsi="Times New Roman" w:cs="Times New Roman"/>
          <w:sz w:val="28"/>
          <w:szCs w:val="28"/>
        </w:rPr>
        <w:t xml:space="preserve"> of </w:t>
      </w:r>
      <w:r w:rsidR="00A176FA" w:rsidRPr="00A176FA">
        <w:rPr>
          <w:rFonts w:ascii="Times New Roman" w:hAnsi="Times New Roman" w:cs="Times New Roman"/>
          <w:sz w:val="28"/>
          <w:szCs w:val="28"/>
        </w:rPr>
        <w:t>KNEU named after V. Hetman</w:t>
      </w:r>
      <w:r w:rsidR="00A176FA">
        <w:rPr>
          <w:rFonts w:ascii="Times New Roman" w:hAnsi="Times New Roman" w:cs="Times New Roman"/>
          <w:sz w:val="28"/>
          <w:szCs w:val="28"/>
        </w:rPr>
        <w:t>, candidate of legal science</w:t>
      </w:r>
      <w:r w:rsidR="00A176FA" w:rsidRPr="007C2B8D">
        <w:rPr>
          <w:rFonts w:ascii="Times New Roman" w:hAnsi="Times New Roman" w:cs="Times New Roman"/>
          <w:sz w:val="28"/>
          <w:szCs w:val="28"/>
        </w:rPr>
        <w:t>.</w:t>
      </w:r>
    </w:p>
    <w:p w14:paraId="0A932726" w14:textId="4A519EF7" w:rsidR="00A176FA" w:rsidRDefault="00A176FA" w:rsidP="00A17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C527B" w14:textId="3D6EEA00" w:rsidR="00A176FA" w:rsidRDefault="00B90461" w:rsidP="00A176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0461">
        <w:rPr>
          <w:rFonts w:ascii="Times New Roman" w:hAnsi="Times New Roman" w:cs="Times New Roman"/>
          <w:b/>
          <w:bCs/>
          <w:sz w:val="28"/>
          <w:szCs w:val="28"/>
          <w:lang w:val="uk-UA"/>
        </w:rPr>
        <w:t>CURRENT DIGITALIZATION TRENDS IN THE BUSINESS SPHERE OF UKRAINE</w:t>
      </w:r>
    </w:p>
    <w:p w14:paraId="792E3332" w14:textId="5CEC1B50" w:rsidR="007736AE" w:rsidRPr="007736AE" w:rsidRDefault="00B90461" w:rsidP="00773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Labunskyi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Oleksandr, </w:t>
      </w:r>
      <w:r w:rsidR="007736AE" w:rsidRPr="007736AE">
        <w:rPr>
          <w:rFonts w:ascii="Times New Roman" w:hAnsi="Times New Roman" w:cs="Times New Roman"/>
          <w:sz w:val="28"/>
          <w:szCs w:val="28"/>
        </w:rPr>
        <w:t>postgraduate student of Vasyl Stus Donetsk National University</w:t>
      </w:r>
    </w:p>
    <w:p w14:paraId="03B9A3C2" w14:textId="77777777" w:rsidR="00EA0DE7" w:rsidRPr="007C2B8D" w:rsidRDefault="00EA0DE7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6341CC" w14:textId="77777777" w:rsidR="007C2B8D" w:rsidRP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lastRenderedPageBreak/>
        <w:t>14.00/15:00-14.20/15:20 Discussion</w:t>
      </w:r>
    </w:p>
    <w:p w14:paraId="10DFE00A" w14:textId="77777777" w:rsidR="007C2B8D" w:rsidRP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15.20–16.30 Section meetings</w:t>
      </w:r>
    </w:p>
    <w:p w14:paraId="77A2AA8F" w14:textId="77777777" w:rsidR="007C2B8D" w:rsidRPr="007C2B8D" w:rsidRDefault="007C2B8D" w:rsidP="007C2B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B8D">
        <w:rPr>
          <w:rFonts w:ascii="Times New Roman" w:hAnsi="Times New Roman" w:cs="Times New Roman"/>
          <w:b/>
          <w:sz w:val="28"/>
          <w:szCs w:val="28"/>
        </w:rPr>
        <w:t>16.30–17.00 Summary.</w:t>
      </w:r>
    </w:p>
    <w:sectPr w:rsidR="007C2B8D" w:rsidRPr="007C2B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26"/>
    <w:rsid w:val="00060BFA"/>
    <w:rsid w:val="000F4560"/>
    <w:rsid w:val="001313F9"/>
    <w:rsid w:val="00164E97"/>
    <w:rsid w:val="00262D8A"/>
    <w:rsid w:val="003B62FB"/>
    <w:rsid w:val="00432A8B"/>
    <w:rsid w:val="00461A82"/>
    <w:rsid w:val="004B1D72"/>
    <w:rsid w:val="004E4911"/>
    <w:rsid w:val="0055063D"/>
    <w:rsid w:val="005A0926"/>
    <w:rsid w:val="005D1689"/>
    <w:rsid w:val="00627883"/>
    <w:rsid w:val="006A2F6D"/>
    <w:rsid w:val="006B384A"/>
    <w:rsid w:val="007621C0"/>
    <w:rsid w:val="007736AE"/>
    <w:rsid w:val="007C2B8D"/>
    <w:rsid w:val="009F044C"/>
    <w:rsid w:val="00A176FA"/>
    <w:rsid w:val="00A518E6"/>
    <w:rsid w:val="00A63944"/>
    <w:rsid w:val="00A64140"/>
    <w:rsid w:val="00AF545B"/>
    <w:rsid w:val="00B50C41"/>
    <w:rsid w:val="00B90461"/>
    <w:rsid w:val="00BE0759"/>
    <w:rsid w:val="00C15886"/>
    <w:rsid w:val="00C17B65"/>
    <w:rsid w:val="00C833B7"/>
    <w:rsid w:val="00D03AE5"/>
    <w:rsid w:val="00D14CA6"/>
    <w:rsid w:val="00D7546D"/>
    <w:rsid w:val="00D75AA6"/>
    <w:rsid w:val="00E041B2"/>
    <w:rsid w:val="00E66F6A"/>
    <w:rsid w:val="00E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C17B"/>
  <w15:chartTrackingRefBased/>
  <w15:docId w15:val="{B2404B93-CD86-4962-8EFB-4E64E169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5A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7C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75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75AA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A6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1113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Светлана Подоляк</cp:lastModifiedBy>
  <cp:revision>21</cp:revision>
  <dcterms:created xsi:type="dcterms:W3CDTF">2024-05-13T18:34:00Z</dcterms:created>
  <dcterms:modified xsi:type="dcterms:W3CDTF">2024-05-15T09:29:00Z</dcterms:modified>
</cp:coreProperties>
</file>