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6774" w14:textId="06A52A76" w:rsidR="00484612" w:rsidRDefault="000C62C4" w:rsidP="000C62C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КІГАП, НПП, </w:t>
      </w:r>
      <w:r w:rsidR="00B6328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Підвищення кваліфікації (2023-2024</w:t>
      </w:r>
      <w:r w:rsidR="00D775F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 </w:t>
      </w:r>
      <w:proofErr w:type="spellStart"/>
      <w:r w:rsidR="00D775F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навч.рік</w:t>
      </w:r>
      <w:proofErr w:type="spellEnd"/>
      <w:r w:rsidR="00B63280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)</w:t>
      </w:r>
    </w:p>
    <w:p w14:paraId="1F842130" w14:textId="766C0756" w:rsidR="000C62C4" w:rsidRDefault="000C62C4" w:rsidP="0010725A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Мисливий Володимир Андрійович</w:t>
      </w:r>
    </w:p>
    <w:p w14:paraId="6CB28169" w14:textId="5EE2026E" w:rsidR="0010725A" w:rsidRDefault="0010725A" w:rsidP="0010725A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К</w:t>
      </w:r>
      <w:r w:rsidRPr="00B66271">
        <w:rPr>
          <w:b/>
          <w:bCs/>
          <w:sz w:val="28"/>
          <w:szCs w:val="28"/>
          <w:u w:val="single"/>
          <w:lang w:val="uk-UA"/>
        </w:rPr>
        <w:t xml:space="preserve">урси </w:t>
      </w:r>
      <w:r w:rsidR="009B2298">
        <w:rPr>
          <w:b/>
          <w:bCs/>
          <w:sz w:val="28"/>
          <w:szCs w:val="28"/>
          <w:u w:val="single"/>
          <w:lang w:val="uk-UA"/>
        </w:rPr>
        <w:t xml:space="preserve">з </w:t>
      </w:r>
      <w:r w:rsidRPr="00B66271">
        <w:rPr>
          <w:b/>
          <w:bCs/>
          <w:sz w:val="28"/>
          <w:szCs w:val="28"/>
          <w:u w:val="single"/>
          <w:lang w:val="uk-UA"/>
        </w:rPr>
        <w:t>підвищення кваліфікації</w:t>
      </w:r>
    </w:p>
    <w:p w14:paraId="5ABF3DE8" w14:textId="20474362" w:rsidR="00896519" w:rsidRDefault="000C62C4" w:rsidP="006A429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A4292">
        <w:rPr>
          <w:rFonts w:ascii="Times New Roman" w:hAnsi="Times New Roman" w:cs="Times New Roman"/>
          <w:sz w:val="28"/>
          <w:szCs w:val="28"/>
        </w:rPr>
        <w:t>)</w:t>
      </w:r>
      <w:r w:rsidR="004E1CC3">
        <w:rPr>
          <w:rFonts w:ascii="Times New Roman" w:hAnsi="Times New Roman" w:cs="Times New Roman"/>
          <w:sz w:val="28"/>
          <w:szCs w:val="28"/>
        </w:rPr>
        <w:t xml:space="preserve"> </w:t>
      </w:r>
      <w:r w:rsidR="00896519" w:rsidRPr="00DF7114"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r w:rsidR="00896519"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 програмою професійного розвитку </w:t>
      </w:r>
      <w:r w:rsidR="0089651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Штучний </w:t>
      </w:r>
      <w:r w:rsidRPr="00744CE2">
        <w:rPr>
          <w:rFonts w:ascii="Times New Roman" w:hAnsi="Times New Roman" w:cs="Times New Roman"/>
          <w:sz w:val="28"/>
          <w:szCs w:val="28"/>
        </w:rPr>
        <w:t xml:space="preserve">інтелект </w:t>
      </w:r>
      <w:r>
        <w:rPr>
          <w:rFonts w:ascii="Times New Roman" w:hAnsi="Times New Roman" w:cs="Times New Roman"/>
          <w:sz w:val="28"/>
          <w:szCs w:val="28"/>
        </w:rPr>
        <w:t>та майбутнє освіти</w:t>
      </w:r>
      <w:r w:rsidRPr="00744CE2">
        <w:rPr>
          <w:rFonts w:ascii="Times New Roman" w:hAnsi="Times New Roman" w:cs="Times New Roman"/>
          <w:sz w:val="28"/>
          <w:szCs w:val="28"/>
        </w:rPr>
        <w:t xml:space="preserve">», </w:t>
      </w:r>
      <w:r w:rsidRPr="000C62C4">
        <w:rPr>
          <w:rFonts w:cs="Liberation Serif"/>
          <w:b/>
          <w:bCs/>
          <w:sz w:val="28"/>
          <w:szCs w:val="28"/>
          <w:u w:val="single"/>
        </w:rPr>
        <w:t>07.11.2023-23.11.2023</w:t>
      </w:r>
      <w:r>
        <w:rPr>
          <w:rFonts w:cs="Liberation Serif"/>
          <w:sz w:val="28"/>
          <w:szCs w:val="28"/>
        </w:rPr>
        <w:t>, ГО «</w:t>
      </w:r>
      <w:proofErr w:type="spellStart"/>
      <w:r>
        <w:rPr>
          <w:rFonts w:cs="Liberation Serif"/>
          <w:sz w:val="28"/>
          <w:szCs w:val="28"/>
        </w:rPr>
        <w:t>Прогресильні</w:t>
      </w:r>
      <w:proofErr w:type="spellEnd"/>
      <w:r>
        <w:rPr>
          <w:rFonts w:cs="Liberation Serif"/>
          <w:sz w:val="28"/>
          <w:szCs w:val="28"/>
        </w:rPr>
        <w:t>»</w:t>
      </w:r>
      <w:r w:rsidR="008C4979">
        <w:rPr>
          <w:rFonts w:ascii="Times New Roman" w:hAnsi="Times New Roman" w:cs="Times New Roman"/>
          <w:sz w:val="28"/>
          <w:szCs w:val="28"/>
        </w:rPr>
        <w:t xml:space="preserve">, </w:t>
      </w:r>
      <w:r w:rsidRPr="000C62C4">
        <w:rPr>
          <w:rFonts w:ascii="Times New Roman" w:hAnsi="Times New Roman" w:cs="Times New Roman"/>
          <w:sz w:val="28"/>
          <w:szCs w:val="28"/>
        </w:rPr>
        <w:t xml:space="preserve">Сертифікат </w:t>
      </w:r>
      <w:r w:rsidRPr="000C62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ШІ-1238</w:t>
      </w:r>
      <w:r w:rsidRPr="00441AE6">
        <w:rPr>
          <w:i/>
          <w:iCs/>
          <w:sz w:val="22"/>
          <w:szCs w:val="22"/>
        </w:rPr>
        <w:t xml:space="preserve"> </w:t>
      </w:r>
      <w:r w:rsidR="00896519" w:rsidRPr="00DF7114">
        <w:rPr>
          <w:rFonts w:ascii="Times New Roman" w:hAnsi="Times New Roman" w:cs="Times New Roman"/>
          <w:sz w:val="28"/>
          <w:szCs w:val="28"/>
        </w:rPr>
        <w:t xml:space="preserve"> </w:t>
      </w:r>
      <w:r w:rsidR="00896519">
        <w:rPr>
          <w:rFonts w:ascii="Times New Roman" w:hAnsi="Times New Roman" w:cs="Times New Roman"/>
          <w:sz w:val="28"/>
          <w:szCs w:val="28"/>
        </w:rPr>
        <w:t xml:space="preserve">(30 годин/1 кредит ЄКТС) </w:t>
      </w:r>
    </w:p>
    <w:p w14:paraId="63B59C00" w14:textId="6558603F" w:rsidR="008C4979" w:rsidRPr="005918CC" w:rsidRDefault="008C4979" w:rsidP="008C497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A4292">
        <w:rPr>
          <w:rFonts w:ascii="Times New Roman" w:hAnsi="Times New Roman" w:cs="Times New Roman"/>
          <w:sz w:val="28"/>
          <w:szCs w:val="28"/>
        </w:rPr>
        <w:t>)</w:t>
      </w:r>
      <w:r w:rsidR="00701C01">
        <w:rPr>
          <w:rFonts w:ascii="Times New Roman" w:hAnsi="Times New Roman" w:cs="Times New Roman"/>
          <w:sz w:val="28"/>
          <w:szCs w:val="28"/>
        </w:rPr>
        <w:t xml:space="preserve"> </w:t>
      </w:r>
      <w:r w:rsidR="00D229D0">
        <w:rPr>
          <w:rFonts w:ascii="Times New Roman" w:hAnsi="Times New Roman" w:cs="Times New Roman"/>
          <w:sz w:val="28"/>
          <w:szCs w:val="28"/>
        </w:rPr>
        <w:t>У</w:t>
      </w:r>
      <w:r w:rsidR="00D229D0" w:rsidRPr="00DB34DF">
        <w:rPr>
          <w:rFonts w:ascii="Times New Roman" w:hAnsi="Times New Roman" w:cs="Times New Roman"/>
          <w:sz w:val="28"/>
          <w:szCs w:val="28"/>
        </w:rPr>
        <w:t xml:space="preserve">часть </w:t>
      </w:r>
      <w:r w:rsidR="00D229D0">
        <w:rPr>
          <w:rFonts w:ascii="Times New Roman" w:hAnsi="Times New Roman" w:cs="Times New Roman"/>
          <w:sz w:val="28"/>
          <w:szCs w:val="28"/>
        </w:rPr>
        <w:t xml:space="preserve">в роботі </w:t>
      </w:r>
      <w:r w:rsidRPr="0017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науково-практичного круглого столу «Безпекова ситуація в Україні в умовах війни: стан, загрози, напрями забезпечення»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8C497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26.09.2023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організатори заходу: </w:t>
      </w:r>
      <w:r w:rsidRPr="00170E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МВС України, Державний науково-дослідний інститут МВС України, Науково-дослідна лабораторія кримінологічних досліджень та проблем запобігання злочинності</w:t>
      </w:r>
    </w:p>
    <w:p w14:paraId="77F063AC" w14:textId="77777777" w:rsidR="00B63280" w:rsidRDefault="00B63280" w:rsidP="00FF51F3">
      <w:pPr>
        <w:pStyle w:val="a6"/>
        <w:ind w:right="300"/>
        <w:jc w:val="both"/>
        <w:rPr>
          <w:b/>
          <w:bCs/>
          <w:sz w:val="28"/>
          <w:szCs w:val="28"/>
          <w:highlight w:val="yellow"/>
          <w:u w:val="single"/>
          <w:lang w:val="uk-UA"/>
        </w:rPr>
      </w:pPr>
    </w:p>
    <w:p w14:paraId="13A936B3" w14:textId="7A828538" w:rsidR="000C62C4" w:rsidRDefault="00A575E4" w:rsidP="000C62C4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proofErr w:type="spellStart"/>
      <w:r>
        <w:rPr>
          <w:b/>
          <w:bCs/>
          <w:sz w:val="28"/>
          <w:szCs w:val="28"/>
          <w:u w:val="single"/>
          <w:lang w:val="uk-UA"/>
        </w:rPr>
        <w:t>Лук’янчиков</w:t>
      </w:r>
      <w:proofErr w:type="spellEnd"/>
      <w:r>
        <w:rPr>
          <w:b/>
          <w:bCs/>
          <w:sz w:val="28"/>
          <w:szCs w:val="28"/>
          <w:u w:val="single"/>
          <w:lang w:val="uk-UA"/>
        </w:rPr>
        <w:t xml:space="preserve"> Євген Дмитрович</w:t>
      </w:r>
    </w:p>
    <w:p w14:paraId="5DA42567" w14:textId="77777777" w:rsidR="000C62C4" w:rsidRDefault="000C62C4" w:rsidP="000C62C4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К</w:t>
      </w:r>
      <w:r w:rsidRPr="00B66271">
        <w:rPr>
          <w:b/>
          <w:bCs/>
          <w:sz w:val="28"/>
          <w:szCs w:val="28"/>
          <w:u w:val="single"/>
          <w:lang w:val="uk-UA"/>
        </w:rPr>
        <w:t xml:space="preserve">урси </w:t>
      </w:r>
      <w:r>
        <w:rPr>
          <w:b/>
          <w:bCs/>
          <w:sz w:val="28"/>
          <w:szCs w:val="28"/>
          <w:u w:val="single"/>
          <w:lang w:val="uk-UA"/>
        </w:rPr>
        <w:t xml:space="preserve">з </w:t>
      </w:r>
      <w:r w:rsidRPr="00B66271">
        <w:rPr>
          <w:b/>
          <w:bCs/>
          <w:sz w:val="28"/>
          <w:szCs w:val="28"/>
          <w:u w:val="single"/>
          <w:lang w:val="uk-UA"/>
        </w:rPr>
        <w:t>підвищення кваліфікації</w:t>
      </w:r>
    </w:p>
    <w:p w14:paraId="3D2DF31A" w14:textId="4C938D84" w:rsidR="006F5BD5" w:rsidRPr="006F5BD5" w:rsidRDefault="006F5BD5" w:rsidP="006F5BD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62C4">
        <w:rPr>
          <w:rFonts w:ascii="Times New Roman" w:hAnsi="Times New Roman" w:cs="Times New Roman"/>
          <w:sz w:val="28"/>
          <w:szCs w:val="28"/>
        </w:rPr>
        <w:t xml:space="preserve">) </w:t>
      </w:r>
      <w:r w:rsidR="000C62C4" w:rsidRPr="00DF7114"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r w:rsidR="000C62C4"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>за програмою професійного розвитку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C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Платформа </w:t>
      </w:r>
      <w:proofErr w:type="spellStart"/>
      <w:r w:rsidRPr="007C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Study.NAZK</w:t>
      </w:r>
      <w:proofErr w:type="spellEnd"/>
      <w:r w:rsidRPr="007C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Онлайн-курс «Візуй </w:t>
      </w:r>
      <w:proofErr w:type="spellStart"/>
      <w:r w:rsidRPr="007C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професійно</w:t>
      </w:r>
      <w:proofErr w:type="spellEnd"/>
      <w:r w:rsidRPr="007C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6F5BD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26.10.2023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7C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виконання Розпорядження РП/342/2023 від 20.10.2023 «Про антикорупційне навчання», КПІ ім. Ігоря Сікорського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6F5BD5">
        <w:rPr>
          <w:rFonts w:ascii="Times New Roman" w:hAnsi="Times New Roman" w:cs="Times New Roman"/>
          <w:sz w:val="28"/>
          <w:szCs w:val="28"/>
        </w:rPr>
        <w:t>Сертифікат</w:t>
      </w:r>
      <w:r w:rsidRPr="006F5B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F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ID 8414cddfb27e478fb4f901a3c51abfcf</w:t>
      </w:r>
      <w:r w:rsidRPr="006F5BD5">
        <w:rPr>
          <w:rFonts w:ascii="Times New Roman" w:hAnsi="Times New Roman" w:cs="Times New Roman"/>
          <w:sz w:val="28"/>
          <w:szCs w:val="28"/>
        </w:rPr>
        <w:t xml:space="preserve"> (0,5 ЄКТС/12 годин)</w:t>
      </w:r>
    </w:p>
    <w:p w14:paraId="44C809A2" w14:textId="20E26B91" w:rsidR="006F5BD5" w:rsidRPr="006F5BD5" w:rsidRDefault="006F5BD5" w:rsidP="006F5BD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62C4">
        <w:rPr>
          <w:rFonts w:ascii="Times New Roman" w:hAnsi="Times New Roman" w:cs="Times New Roman"/>
          <w:sz w:val="28"/>
          <w:szCs w:val="28"/>
        </w:rPr>
        <w:t xml:space="preserve">) Підвищення кваліфікації за </w:t>
      </w:r>
      <w:r w:rsidR="000C62C4" w:rsidRPr="009627F0">
        <w:rPr>
          <w:rFonts w:ascii="Times New Roman" w:hAnsi="Times New Roman" w:cs="Times New Roman"/>
          <w:sz w:val="28"/>
          <w:szCs w:val="28"/>
        </w:rPr>
        <w:t>програмою</w:t>
      </w:r>
      <w:r w:rsidR="000C62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професійного розвитку </w:t>
      </w:r>
      <w:r w:rsidR="000C62C4" w:rsidRPr="00D950DE">
        <w:rPr>
          <w:rFonts w:ascii="Times New Roman" w:hAnsi="Times New Roman" w:cs="Times New Roman"/>
          <w:sz w:val="28"/>
          <w:szCs w:val="28"/>
        </w:rPr>
        <w:t>«Академічна доброчесність»</w:t>
      </w:r>
      <w:r w:rsidR="000C62C4">
        <w:rPr>
          <w:rFonts w:ascii="Times New Roman" w:hAnsi="Times New Roman" w:cs="Times New Roman"/>
          <w:sz w:val="28"/>
          <w:szCs w:val="28"/>
        </w:rPr>
        <w:t xml:space="preserve">, </w:t>
      </w:r>
      <w:r w:rsidRPr="006F5BD5">
        <w:rPr>
          <w:rFonts w:ascii="Times New Roman" w:hAnsi="Times New Roman" w:cs="Times New Roman"/>
          <w:b/>
          <w:bCs/>
          <w:color w:val="1F1F1F"/>
          <w:sz w:val="28"/>
          <w:szCs w:val="28"/>
          <w:u w:val="single"/>
          <w:shd w:val="clear" w:color="auto" w:fill="FFFFFF"/>
        </w:rPr>
        <w:t>04.03.2024-07.05.2024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</w:t>
      </w:r>
      <w:r w:rsidRPr="007E2CB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НТУУ «КПІ ім. Ігоря Сікорського», Інститут післядипломної освіти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Pr="006F5B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Свідоцтво ПК № 02070921/008625-24 від 08.05.2024</w:t>
      </w:r>
      <w:r w:rsidRPr="006F5BD5">
        <w:rPr>
          <w:rFonts w:ascii="Times New Roman" w:hAnsi="Times New Roman" w:cs="Times New Roman"/>
          <w:sz w:val="28"/>
          <w:szCs w:val="28"/>
        </w:rPr>
        <w:t xml:space="preserve"> (3,6 ЄКТС/108 годин)</w:t>
      </w:r>
      <w:r w:rsidRPr="006F5BD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</w:p>
    <w:p w14:paraId="25D5D2ED" w14:textId="5D6F74EC" w:rsidR="00364625" w:rsidRPr="007E2CBE" w:rsidRDefault="00364625" w:rsidP="0036462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62C4">
        <w:rPr>
          <w:rFonts w:ascii="Times New Roman" w:hAnsi="Times New Roman" w:cs="Times New Roman"/>
          <w:sz w:val="28"/>
          <w:szCs w:val="28"/>
        </w:rPr>
        <w:t xml:space="preserve">) </w:t>
      </w:r>
      <w:r w:rsidR="000C62C4" w:rsidRPr="00DF7114"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r w:rsidR="000C62C4"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>за програмою професійного розвитку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Тренінг «Від ідеї до успішної публікації» </w:t>
      </w:r>
      <w:r w:rsidRPr="00341708">
        <w:rPr>
          <w:rFonts w:ascii="Times New Roman" w:hAnsi="Times New Roman" w:cs="Times New Roman"/>
          <w:sz w:val="28"/>
          <w:szCs w:val="28"/>
        </w:rPr>
        <w:t>(</w:t>
      </w:r>
      <w:r w:rsidRPr="0034170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“</w:t>
      </w:r>
      <w:proofErr w:type="spellStart"/>
      <w:r w:rsidRPr="0034170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From</w:t>
      </w:r>
      <w:proofErr w:type="spellEnd"/>
      <w:r w:rsidRPr="0034170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34170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idea</w:t>
      </w:r>
      <w:proofErr w:type="spellEnd"/>
      <w:r w:rsidRPr="0034170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34170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to</w:t>
      </w:r>
      <w:proofErr w:type="spellEnd"/>
      <w:r w:rsidRPr="0034170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34170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successful</w:t>
      </w:r>
      <w:proofErr w:type="spellEnd"/>
      <w:r w:rsidRPr="0034170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34170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publication</w:t>
      </w:r>
      <w:proofErr w:type="spellEnd"/>
      <w:r w:rsidRPr="0034170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”</w:t>
      </w:r>
      <w:r w:rsidRPr="003417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</w:t>
      </w:r>
      <w:r w:rsidRPr="009A21A3">
        <w:rPr>
          <w:rFonts w:ascii="Times New Roman" w:hAnsi="Times New Roman" w:cs="Times New Roman"/>
          <w:b/>
          <w:bCs/>
          <w:color w:val="1F1F1F"/>
          <w:sz w:val="28"/>
          <w:szCs w:val="28"/>
          <w:u w:val="single"/>
          <w:shd w:val="clear" w:color="auto" w:fill="FFFFFF"/>
        </w:rPr>
        <w:t>22.02.2024-28.02.2024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Pr="0036462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CERTIFICATE № 1171/29.02.2024</w:t>
      </w:r>
    </w:p>
    <w:p w14:paraId="170DA01B" w14:textId="537B8E7D" w:rsidR="000C62C4" w:rsidRDefault="009A21A3" w:rsidP="009A21A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62C4">
        <w:rPr>
          <w:rFonts w:ascii="Times New Roman" w:hAnsi="Times New Roman" w:cs="Times New Roman"/>
          <w:sz w:val="28"/>
          <w:szCs w:val="28"/>
        </w:rPr>
        <w:t xml:space="preserve">) Підвищення кваліфікації за </w:t>
      </w:r>
      <w:r w:rsidR="000C62C4" w:rsidRPr="009627F0">
        <w:rPr>
          <w:rFonts w:ascii="Times New Roman" w:hAnsi="Times New Roman" w:cs="Times New Roman"/>
          <w:sz w:val="28"/>
          <w:szCs w:val="28"/>
        </w:rPr>
        <w:t>програмою</w:t>
      </w:r>
      <w:r w:rsidR="000C62C4">
        <w:rPr>
          <w:rFonts w:ascii="Times New Roman" w:hAnsi="Times New Roman" w:cs="Times New Roman"/>
          <w:sz w:val="28"/>
          <w:szCs w:val="28"/>
        </w:rPr>
        <w:t xml:space="preserve"> «</w:t>
      </w:r>
      <w:r w:rsidRPr="00802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Дистанційний експрес-курс з розроблення та експертизи завдань ЄФВВ «Основи </w:t>
      </w:r>
      <w:proofErr w:type="spellStart"/>
      <w:r w:rsidRPr="00802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тестології</w:t>
      </w:r>
      <w:proofErr w:type="spellEnd"/>
      <w:r w:rsidRPr="00802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розробка тестових завдань» (право, міжнародне право)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A21A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12.06.2023-18.06.2023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02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МОН України, Науково-методичний центр вищої та фахової </w:t>
      </w:r>
      <w:proofErr w:type="spellStart"/>
      <w:r w:rsidRPr="00802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передвищої</w:t>
      </w:r>
      <w:proofErr w:type="spellEnd"/>
      <w:r w:rsidRPr="00802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освіти </w:t>
      </w:r>
      <w:r w:rsidRPr="009A21A3">
        <w:rPr>
          <w:rFonts w:ascii="Times New Roman" w:hAnsi="Times New Roman" w:cs="Times New Roman"/>
          <w:sz w:val="28"/>
          <w:szCs w:val="28"/>
        </w:rPr>
        <w:t>Сертифікат (без номеру) від 30.06.2023 (1 ЄКТС/30 годин)</w:t>
      </w:r>
      <w:r w:rsidRPr="009A21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0AF69A13" w14:textId="77777777" w:rsidR="00D775F6" w:rsidRDefault="00D775F6" w:rsidP="000C62C4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</w:p>
    <w:p w14:paraId="376CA481" w14:textId="66B6B97B" w:rsidR="000C62C4" w:rsidRDefault="00D775F6" w:rsidP="000C62C4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Дубняк Марія Вікторівна</w:t>
      </w:r>
    </w:p>
    <w:p w14:paraId="5DEFC433" w14:textId="77777777" w:rsidR="000C62C4" w:rsidRDefault="000C62C4" w:rsidP="000C62C4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К</w:t>
      </w:r>
      <w:r w:rsidRPr="00B66271">
        <w:rPr>
          <w:b/>
          <w:bCs/>
          <w:sz w:val="28"/>
          <w:szCs w:val="28"/>
          <w:u w:val="single"/>
          <w:lang w:val="uk-UA"/>
        </w:rPr>
        <w:t xml:space="preserve">урси </w:t>
      </w:r>
      <w:r>
        <w:rPr>
          <w:b/>
          <w:bCs/>
          <w:sz w:val="28"/>
          <w:szCs w:val="28"/>
          <w:u w:val="single"/>
          <w:lang w:val="uk-UA"/>
        </w:rPr>
        <w:t xml:space="preserve">з </w:t>
      </w:r>
      <w:r w:rsidRPr="00B66271">
        <w:rPr>
          <w:b/>
          <w:bCs/>
          <w:sz w:val="28"/>
          <w:szCs w:val="28"/>
          <w:u w:val="single"/>
          <w:lang w:val="uk-UA"/>
        </w:rPr>
        <w:t>підвищення кваліфікації</w:t>
      </w:r>
    </w:p>
    <w:p w14:paraId="6CD0C6AB" w14:textId="5EDA99D0" w:rsidR="00132131" w:rsidRPr="00132131" w:rsidRDefault="00D775F6" w:rsidP="00132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62C4">
        <w:rPr>
          <w:rFonts w:ascii="Times New Roman" w:hAnsi="Times New Roman" w:cs="Times New Roman"/>
          <w:sz w:val="28"/>
          <w:szCs w:val="28"/>
        </w:rPr>
        <w:t xml:space="preserve">) </w:t>
      </w:r>
      <w:r w:rsidR="000C62C4" w:rsidRPr="00DF7114"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r w:rsidR="000C62C4"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>за програмою професійного розвитку</w:t>
      </w:r>
      <w:r w:rsidR="00132131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132131" w:rsidRPr="003A3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Платформа </w:t>
      </w:r>
      <w:proofErr w:type="spellStart"/>
      <w:r w:rsidR="00132131" w:rsidRPr="003A3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Study.NAZK</w:t>
      </w:r>
      <w:proofErr w:type="spellEnd"/>
      <w:r w:rsidR="00132131" w:rsidRPr="003A3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Онлайн-курс «Основи </w:t>
      </w:r>
      <w:proofErr w:type="spellStart"/>
      <w:r w:rsidR="00132131" w:rsidRPr="003A3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антикорупції</w:t>
      </w:r>
      <w:proofErr w:type="spellEnd"/>
      <w:r w:rsidR="00132131" w:rsidRPr="003A3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всіх і кожного»</w:t>
      </w:r>
      <w:r w:rsidR="0013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132131" w:rsidRPr="0013213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08.12.2023</w:t>
      </w:r>
      <w:r w:rsidR="0013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132131" w:rsidRPr="007C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виконання Розпорядження РП/342/2023 від 20.10.2023 «Про антикорупційне навчання», КПІ ім. Ігоря Сікорського</w:t>
      </w:r>
      <w:r w:rsidR="0013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3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132131" w:rsidRPr="0013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Сертифікат ID c2a5525ccbdc4e11ba98cd50881b4acd</w:t>
      </w:r>
      <w:r w:rsidR="00132131" w:rsidRPr="0013213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132131" w:rsidRPr="00132131">
        <w:rPr>
          <w:rFonts w:ascii="Times New Roman" w:hAnsi="Times New Roman" w:cs="Times New Roman"/>
          <w:sz w:val="28"/>
          <w:szCs w:val="28"/>
        </w:rPr>
        <w:t>(0,5 ЄКТС/15).</w:t>
      </w:r>
    </w:p>
    <w:p w14:paraId="571F3E28" w14:textId="7AF76A26" w:rsidR="00132131" w:rsidRPr="00132131" w:rsidRDefault="00132131" w:rsidP="00132131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13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62C4" w:rsidRPr="00132131">
        <w:rPr>
          <w:rFonts w:ascii="Times New Roman" w:hAnsi="Times New Roman" w:cs="Times New Roman"/>
          <w:sz w:val="28"/>
          <w:szCs w:val="28"/>
          <w:lang w:val="uk-UA"/>
        </w:rPr>
        <w:t xml:space="preserve">) Підвищення кваліфікації за програмою </w:t>
      </w:r>
      <w:r w:rsidRPr="00132131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професійного розвитку: </w:t>
      </w:r>
      <w:r w:rsidRPr="0013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Інститут </w:t>
      </w:r>
      <w:proofErr w:type="spellStart"/>
      <w:r w:rsidRPr="0013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цифровізації</w:t>
      </w:r>
      <w:proofErr w:type="spellEnd"/>
      <w:r w:rsidRPr="0013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освіти НАПН України, </w:t>
      </w:r>
      <w:r w:rsidRPr="00CC65B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uk-UA"/>
        </w:rPr>
        <w:t>01.11.2023-13.12.2023</w:t>
      </w:r>
      <w:r w:rsidRPr="0013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132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Сертифікат </w:t>
      </w:r>
      <w:r w:rsidRPr="0013213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№ 20231213/156</w:t>
      </w:r>
      <w:r w:rsidRPr="00132131">
        <w:rPr>
          <w:rFonts w:ascii="Roboto" w:hAnsi="Roboto"/>
          <w:color w:val="1F1F1F"/>
          <w:sz w:val="28"/>
          <w:szCs w:val="28"/>
          <w:shd w:val="clear" w:color="auto" w:fill="FFFFFF"/>
          <w:lang w:val="uk-UA"/>
        </w:rPr>
        <w:t xml:space="preserve"> </w:t>
      </w:r>
    </w:p>
    <w:p w14:paraId="47EBCDD1" w14:textId="64A076B8" w:rsidR="00132131" w:rsidRPr="00802DEB" w:rsidRDefault="00132131" w:rsidP="001321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1913D309" w14:textId="686AFDAF" w:rsidR="00D775F6" w:rsidRDefault="00BA1D6F" w:rsidP="00D775F6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proofErr w:type="spellStart"/>
      <w:r>
        <w:rPr>
          <w:b/>
          <w:bCs/>
          <w:sz w:val="28"/>
          <w:szCs w:val="28"/>
          <w:u w:val="single"/>
          <w:lang w:val="uk-UA"/>
        </w:rPr>
        <w:lastRenderedPageBreak/>
        <w:t>Дяковський</w:t>
      </w:r>
      <w:proofErr w:type="spellEnd"/>
      <w:r>
        <w:rPr>
          <w:b/>
          <w:bCs/>
          <w:sz w:val="28"/>
          <w:szCs w:val="28"/>
          <w:u w:val="single"/>
          <w:lang w:val="uk-UA"/>
        </w:rPr>
        <w:t xml:space="preserve"> Олександр Сергійович</w:t>
      </w:r>
    </w:p>
    <w:p w14:paraId="2893C1AF" w14:textId="77777777" w:rsidR="00D775F6" w:rsidRDefault="00D775F6" w:rsidP="00D775F6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К</w:t>
      </w:r>
      <w:r w:rsidRPr="00B66271">
        <w:rPr>
          <w:b/>
          <w:bCs/>
          <w:sz w:val="28"/>
          <w:szCs w:val="28"/>
          <w:u w:val="single"/>
          <w:lang w:val="uk-UA"/>
        </w:rPr>
        <w:t xml:space="preserve">урси </w:t>
      </w:r>
      <w:r>
        <w:rPr>
          <w:b/>
          <w:bCs/>
          <w:sz w:val="28"/>
          <w:szCs w:val="28"/>
          <w:u w:val="single"/>
          <w:lang w:val="uk-UA"/>
        </w:rPr>
        <w:t xml:space="preserve">з </w:t>
      </w:r>
      <w:r w:rsidRPr="00B66271">
        <w:rPr>
          <w:b/>
          <w:bCs/>
          <w:sz w:val="28"/>
          <w:szCs w:val="28"/>
          <w:u w:val="single"/>
          <w:lang w:val="uk-UA"/>
        </w:rPr>
        <w:t>підвищення кваліфікації</w:t>
      </w:r>
    </w:p>
    <w:p w14:paraId="314C8CC8" w14:textId="2DC41DA3" w:rsidR="00BA1D6F" w:rsidRPr="00BA1D6F" w:rsidRDefault="00D775F6" w:rsidP="00BA1D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1D6F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="00BA1D6F" w:rsidRPr="00BA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BA1D6F" w:rsidRPr="00BA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Вища школа адвокатури «Підвищення кваліфікації за 2024 рік (складання адвокатського іспиту)»</w:t>
      </w:r>
      <w:r w:rsidR="00BA1D6F" w:rsidRPr="00BA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="00BA1D6F" w:rsidRPr="00BA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Сертифікат</w:t>
      </w:r>
      <w:proofErr w:type="spellEnd"/>
      <w:r w:rsidR="00BA1D6F" w:rsidRPr="00BA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ВШ № 151761 </w:t>
      </w:r>
      <w:proofErr w:type="spellStart"/>
      <w:r w:rsidR="00BA1D6F" w:rsidRPr="00BA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</w:t>
      </w:r>
      <w:proofErr w:type="spellEnd"/>
      <w:r w:rsidR="00BA1D6F" w:rsidRPr="00BA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23.03.2024</w:t>
      </w:r>
      <w:r w:rsidR="00BA1D6F" w:rsidRPr="00BA1D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8653A76" w14:textId="17BCF4E7" w:rsidR="00BA1D6F" w:rsidRPr="00BA1D6F" w:rsidRDefault="00D775F6" w:rsidP="00BA1D6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F7114"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r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>за програмою професійного розвитку</w:t>
      </w:r>
      <w:r w:rsidR="00BA1D6F">
        <w:rPr>
          <w:rStyle w:val="1"/>
          <w:rFonts w:ascii="Times New Roman" w:hAnsi="Times New Roman" w:cs="Times New Roman"/>
          <w:color w:val="000000"/>
          <w:sz w:val="28"/>
          <w:szCs w:val="28"/>
        </w:rPr>
        <w:t>:</w:t>
      </w:r>
      <w:r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1D6F" w:rsidRPr="00441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Державний торговельно – економічний університет / Освітній модуль «Програма авторизованого економічного оператора ЄС: імплементація в Україні» в межах програми </w:t>
      </w:r>
      <w:proofErr w:type="spellStart"/>
      <w:r w:rsidR="00BA1D6F" w:rsidRPr="00441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Ерасмус</w:t>
      </w:r>
      <w:proofErr w:type="spellEnd"/>
      <w:r w:rsidR="00BA1D6F" w:rsidRPr="00441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+ Жана Моне</w:t>
      </w:r>
      <w:r w:rsidR="00BA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A1D6F" w:rsidRPr="00BA1D6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06.03.2023-10.03.2023</w:t>
      </w:r>
      <w:r w:rsidR="00BA1D6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. </w:t>
      </w:r>
      <w:r w:rsidR="00BA1D6F" w:rsidRPr="00BA1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Сертифікат (без номеру), </w:t>
      </w:r>
      <w:r w:rsidR="00BA1D6F" w:rsidRPr="00BA1D6F">
        <w:rPr>
          <w:rFonts w:ascii="Times New Roman" w:hAnsi="Times New Roman" w:cs="Times New Roman"/>
          <w:sz w:val="28"/>
          <w:szCs w:val="28"/>
        </w:rPr>
        <w:t>(1,3 ЄКТС/40 годин)</w:t>
      </w:r>
    </w:p>
    <w:p w14:paraId="7F753EDF" w14:textId="1C329CF8" w:rsidR="009636C5" w:rsidRPr="009636C5" w:rsidRDefault="00D775F6" w:rsidP="009636C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Підвищення кваліфікації за </w:t>
      </w:r>
      <w:r w:rsidRPr="009627F0">
        <w:rPr>
          <w:rFonts w:ascii="Times New Roman" w:hAnsi="Times New Roman" w:cs="Times New Roman"/>
          <w:sz w:val="28"/>
          <w:szCs w:val="28"/>
        </w:rPr>
        <w:t>програмою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6C5" w:rsidRPr="004232E2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«Цифрові навички для освіти з GOOGLE»</w:t>
      </w:r>
      <w:r w:rsidR="00963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636C5" w:rsidRPr="009636C5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19.03.2024-01.05.2024</w:t>
      </w:r>
      <w:r w:rsidR="00963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07190FA4" w14:textId="7710214F" w:rsidR="009636C5" w:rsidRPr="009636C5" w:rsidRDefault="009636C5" w:rsidP="009636C5">
      <w:pPr>
        <w:ind w:firstLine="284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Сертифікат 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GDSFE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2-5022, тренінг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«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Створюйте інтерактивні </w:t>
      </w:r>
      <w:proofErr w:type="spellStart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уроки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»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(0,1 кредиту 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ECTS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, 3 години)</w:t>
      </w:r>
    </w:p>
    <w:p w14:paraId="6779C2E5" w14:textId="4088BAF8" w:rsidR="009636C5" w:rsidRPr="009636C5" w:rsidRDefault="009636C5" w:rsidP="009636C5">
      <w:pPr>
        <w:ind w:firstLine="284"/>
        <w:contextualSpacing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Сертифікат 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GDSFE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3-3486, тренінг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«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Аналізуйте та управляйте освітнім процесом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»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(0,1 кредиту 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ECTS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, 3 години)</w:t>
      </w:r>
    </w:p>
    <w:p w14:paraId="4536AD7F" w14:textId="3F82095D" w:rsidR="009636C5" w:rsidRPr="009636C5" w:rsidRDefault="009636C5" w:rsidP="009636C5">
      <w:pPr>
        <w:ind w:firstLine="284"/>
        <w:contextualSpacing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Сертифікат 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GDSFE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4-3506, тренінг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«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Формуйте персоналізований підхід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»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(0,1 кредиту 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ECTS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, 3 години)</w:t>
      </w:r>
    </w:p>
    <w:p w14:paraId="5DAAC6F6" w14:textId="201A63B5" w:rsidR="009636C5" w:rsidRPr="009636C5" w:rsidRDefault="009636C5" w:rsidP="009636C5">
      <w:pPr>
        <w:ind w:firstLine="284"/>
        <w:contextualSpacing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</w:pP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Сертифікат 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GDSFE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5-3792, тренінг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«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Штучний інтелект для освіти.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GEMINI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»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(0,1 кредиту 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ECTS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, 3 години)</w:t>
      </w:r>
    </w:p>
    <w:p w14:paraId="7B9FC5CC" w14:textId="11C3289B" w:rsidR="009636C5" w:rsidRPr="009636C5" w:rsidRDefault="009636C5" w:rsidP="009636C5">
      <w:pPr>
        <w:ind w:firstLine="284"/>
        <w:contextualSpacing/>
        <w:jc w:val="both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proofErr w:type="spellStart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Сертифікат</w:t>
      </w:r>
      <w:proofErr w:type="spellEnd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GDSFE6-4169, </w:t>
      </w:r>
      <w:proofErr w:type="spellStart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тренінг</w:t>
      </w:r>
      <w:proofErr w:type="spellEnd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«</w:t>
      </w:r>
      <w:proofErr w:type="spellStart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Цифрова</w:t>
      </w:r>
      <w:proofErr w:type="spellEnd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безпека</w:t>
      </w:r>
      <w:proofErr w:type="spellEnd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для </w:t>
      </w:r>
      <w:proofErr w:type="spellStart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освітян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»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(0,1 кредиту ECTS, 3 </w:t>
      </w:r>
      <w:proofErr w:type="spellStart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години</w:t>
      </w:r>
      <w:proofErr w:type="spellEnd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)</w:t>
      </w:r>
    </w:p>
    <w:p w14:paraId="3B741BAB" w14:textId="01675767" w:rsidR="009636C5" w:rsidRPr="00E42F14" w:rsidRDefault="009636C5" w:rsidP="009636C5">
      <w:pPr>
        <w:ind w:firstLine="284"/>
        <w:contextualSpacing/>
        <w:jc w:val="both"/>
        <w:rPr>
          <w:rFonts w:ascii="Times New Roman" w:hAnsi="Times New Roman" w:cs="Times New Roman"/>
          <w:i/>
          <w:iCs/>
          <w:color w:val="1F1F1F"/>
          <w:shd w:val="clear" w:color="auto" w:fill="FFFFFF"/>
        </w:rPr>
      </w:pPr>
      <w:proofErr w:type="spellStart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Сертифікат</w:t>
      </w:r>
      <w:proofErr w:type="spellEnd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GDSFE7-3467, </w:t>
      </w:r>
      <w:proofErr w:type="spellStart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тренінг</w:t>
      </w:r>
      <w:proofErr w:type="spellEnd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«</w:t>
      </w:r>
      <w:proofErr w:type="spellStart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Безпека</w:t>
      </w:r>
      <w:proofErr w:type="spellEnd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дітей</w:t>
      </w:r>
      <w:proofErr w:type="spellEnd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та </w:t>
      </w:r>
      <w:proofErr w:type="spellStart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молоді</w:t>
      </w:r>
      <w:proofErr w:type="spellEnd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в </w:t>
      </w:r>
      <w:proofErr w:type="spellStart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інтернеті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>»</w:t>
      </w:r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(0,1 кредиту ECTS, 3 </w:t>
      </w:r>
      <w:proofErr w:type="spellStart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години</w:t>
      </w:r>
      <w:proofErr w:type="spellEnd"/>
      <w:r w:rsidRPr="009636C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)</w:t>
      </w:r>
    </w:p>
    <w:p w14:paraId="36DDC057" w14:textId="34213BE2" w:rsidR="00D775F6" w:rsidRDefault="009636C5" w:rsidP="00D775F6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Козакевич Олеся Миколаївна</w:t>
      </w:r>
    </w:p>
    <w:p w14:paraId="74289BE0" w14:textId="77777777" w:rsidR="00D775F6" w:rsidRDefault="00D775F6" w:rsidP="00D775F6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К</w:t>
      </w:r>
      <w:r w:rsidRPr="00B66271">
        <w:rPr>
          <w:b/>
          <w:bCs/>
          <w:sz w:val="28"/>
          <w:szCs w:val="28"/>
          <w:u w:val="single"/>
          <w:lang w:val="uk-UA"/>
        </w:rPr>
        <w:t xml:space="preserve">урси </w:t>
      </w:r>
      <w:r>
        <w:rPr>
          <w:b/>
          <w:bCs/>
          <w:sz w:val="28"/>
          <w:szCs w:val="28"/>
          <w:u w:val="single"/>
          <w:lang w:val="uk-UA"/>
        </w:rPr>
        <w:t xml:space="preserve">з </w:t>
      </w:r>
      <w:r w:rsidRPr="00B66271">
        <w:rPr>
          <w:b/>
          <w:bCs/>
          <w:sz w:val="28"/>
          <w:szCs w:val="28"/>
          <w:u w:val="single"/>
          <w:lang w:val="uk-UA"/>
        </w:rPr>
        <w:t>підвищення кваліфікації</w:t>
      </w:r>
    </w:p>
    <w:p w14:paraId="65EE33E9" w14:textId="705DFD9B" w:rsidR="009636C5" w:rsidRPr="005918CC" w:rsidRDefault="009636C5" w:rsidP="009636C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75F6">
        <w:rPr>
          <w:rFonts w:ascii="Times New Roman" w:hAnsi="Times New Roman" w:cs="Times New Roman"/>
          <w:sz w:val="28"/>
          <w:szCs w:val="28"/>
        </w:rPr>
        <w:t xml:space="preserve">) </w:t>
      </w:r>
      <w:r w:rsidR="00D775F6" w:rsidRPr="00DF7114"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r w:rsidR="00D775F6"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 програмою професійного розвитку </w:t>
      </w:r>
      <w:r w:rsidRPr="00744C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Штучний </w:t>
      </w:r>
      <w:r w:rsidRPr="00744CE2">
        <w:rPr>
          <w:rFonts w:ascii="Times New Roman" w:hAnsi="Times New Roman" w:cs="Times New Roman"/>
          <w:sz w:val="28"/>
          <w:szCs w:val="28"/>
        </w:rPr>
        <w:t xml:space="preserve">інтелект </w:t>
      </w:r>
      <w:r>
        <w:rPr>
          <w:rFonts w:ascii="Times New Roman" w:hAnsi="Times New Roman" w:cs="Times New Roman"/>
          <w:sz w:val="28"/>
          <w:szCs w:val="28"/>
        </w:rPr>
        <w:t>та майбутнє освіти</w:t>
      </w:r>
      <w:r w:rsidRPr="00744CE2">
        <w:rPr>
          <w:rFonts w:ascii="Times New Roman" w:hAnsi="Times New Roman" w:cs="Times New Roman"/>
          <w:sz w:val="28"/>
          <w:szCs w:val="28"/>
        </w:rPr>
        <w:t xml:space="preserve">», </w:t>
      </w:r>
      <w:r w:rsidRPr="009636C5">
        <w:rPr>
          <w:rFonts w:cs="Liberation Serif"/>
          <w:b/>
          <w:bCs/>
          <w:sz w:val="28"/>
          <w:szCs w:val="28"/>
          <w:u w:val="single"/>
        </w:rPr>
        <w:t>07.11.2023-23.11.2023</w:t>
      </w:r>
      <w:r>
        <w:rPr>
          <w:rFonts w:cs="Liberation Serif"/>
          <w:sz w:val="28"/>
          <w:szCs w:val="28"/>
        </w:rPr>
        <w:t>, ГО «</w:t>
      </w:r>
      <w:proofErr w:type="spellStart"/>
      <w:r>
        <w:rPr>
          <w:rFonts w:cs="Liberation Serif"/>
          <w:sz w:val="28"/>
          <w:szCs w:val="28"/>
        </w:rPr>
        <w:t>Прогресильні</w:t>
      </w:r>
      <w:proofErr w:type="spellEnd"/>
      <w:r>
        <w:rPr>
          <w:rFonts w:cs="Liberation Serif"/>
          <w:sz w:val="28"/>
          <w:szCs w:val="28"/>
        </w:rPr>
        <w:t>»</w:t>
      </w:r>
      <w:r>
        <w:rPr>
          <w:rFonts w:cs="Liberation Serif"/>
          <w:sz w:val="28"/>
          <w:szCs w:val="28"/>
        </w:rPr>
        <w:t xml:space="preserve">. </w:t>
      </w:r>
      <w:r w:rsidRPr="009636C5">
        <w:rPr>
          <w:sz w:val="28"/>
          <w:szCs w:val="28"/>
        </w:rPr>
        <w:t xml:space="preserve">Сертифікат </w:t>
      </w:r>
      <w:r w:rsidRPr="00963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ШІ-0808</w:t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(30 годин/1 кредит ЄКТС)</w:t>
      </w:r>
    </w:p>
    <w:p w14:paraId="6DF0D08E" w14:textId="77777777" w:rsidR="003C1DAD" w:rsidRPr="005918CC" w:rsidRDefault="00056A7A" w:rsidP="003C1DA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75F6">
        <w:rPr>
          <w:rFonts w:ascii="Times New Roman" w:hAnsi="Times New Roman" w:cs="Times New Roman"/>
          <w:sz w:val="28"/>
          <w:szCs w:val="28"/>
        </w:rPr>
        <w:t xml:space="preserve">) Підвищення кваліфікації за </w:t>
      </w:r>
      <w:r w:rsidR="00D775F6" w:rsidRPr="009627F0">
        <w:rPr>
          <w:rFonts w:ascii="Times New Roman" w:hAnsi="Times New Roman" w:cs="Times New Roman"/>
          <w:sz w:val="28"/>
          <w:szCs w:val="28"/>
        </w:rPr>
        <w:t>програмою</w:t>
      </w:r>
      <w:r w:rsidR="00D775F6">
        <w:rPr>
          <w:rFonts w:ascii="Times New Roman" w:hAnsi="Times New Roman" w:cs="Times New Roman"/>
          <w:sz w:val="28"/>
          <w:szCs w:val="28"/>
        </w:rPr>
        <w:t xml:space="preserve"> </w:t>
      </w:r>
      <w:r w:rsidR="003C1DAD">
        <w:rPr>
          <w:rFonts w:ascii="Times New Roman" w:hAnsi="Times New Roman" w:cs="Times New Roman"/>
          <w:sz w:val="28"/>
          <w:szCs w:val="28"/>
        </w:rPr>
        <w:t xml:space="preserve">професійного розвитку </w:t>
      </w:r>
      <w:r w:rsidR="003C1DAD" w:rsidRPr="00744C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1DAD" w:rsidRPr="00696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Прогресильне</w:t>
      </w:r>
      <w:proofErr w:type="spellEnd"/>
      <w:r w:rsidR="003C1DAD" w:rsidRPr="00696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викладання: </w:t>
      </w:r>
      <w:proofErr w:type="spellStart"/>
      <w:r w:rsidR="003C1DAD" w:rsidRPr="00696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інтенсив</w:t>
      </w:r>
      <w:proofErr w:type="spellEnd"/>
      <w:r w:rsidR="003C1DAD" w:rsidRPr="00696F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острівців</w:t>
      </w:r>
      <w:r w:rsidR="003C1DAD" w:rsidRPr="00744CE2">
        <w:rPr>
          <w:rFonts w:ascii="Times New Roman" w:hAnsi="Times New Roman" w:cs="Times New Roman"/>
          <w:sz w:val="28"/>
          <w:szCs w:val="28"/>
        </w:rPr>
        <w:t xml:space="preserve">», </w:t>
      </w:r>
      <w:r w:rsidR="003C1DAD" w:rsidRPr="003C1DAD">
        <w:rPr>
          <w:rFonts w:cs="Liberation Serif"/>
          <w:b/>
          <w:bCs/>
          <w:sz w:val="28"/>
          <w:szCs w:val="28"/>
          <w:u w:val="single"/>
        </w:rPr>
        <w:t>04.03.2024-04.04.2024</w:t>
      </w:r>
      <w:r w:rsidR="003C1DAD">
        <w:rPr>
          <w:rFonts w:cs="Liberation Serif"/>
          <w:sz w:val="28"/>
          <w:szCs w:val="28"/>
        </w:rPr>
        <w:t>, ГО «</w:t>
      </w:r>
      <w:proofErr w:type="spellStart"/>
      <w:r w:rsidR="003C1DAD">
        <w:rPr>
          <w:rFonts w:cs="Liberation Serif"/>
          <w:sz w:val="28"/>
          <w:szCs w:val="28"/>
        </w:rPr>
        <w:t>Прогресильні</w:t>
      </w:r>
      <w:proofErr w:type="spellEnd"/>
      <w:r w:rsidR="003C1DAD">
        <w:rPr>
          <w:rFonts w:cs="Liberation Serif"/>
          <w:sz w:val="28"/>
          <w:szCs w:val="28"/>
        </w:rPr>
        <w:t>»</w:t>
      </w:r>
      <w:r w:rsidR="003C1DAD">
        <w:rPr>
          <w:rFonts w:cs="Liberation Serif"/>
          <w:sz w:val="28"/>
          <w:szCs w:val="28"/>
        </w:rPr>
        <w:t xml:space="preserve">. </w:t>
      </w:r>
      <w:r w:rsidR="003C1DAD" w:rsidRPr="003C1DA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Сертифікат № 00429</w:t>
      </w:r>
      <w:r w:rsidR="003C1DAD">
        <w:rPr>
          <w:rFonts w:ascii="Times New Roman" w:hAnsi="Times New Roman" w:cs="Times New Roman"/>
          <w:i/>
          <w:iCs/>
          <w:color w:val="1F1F1F"/>
          <w:sz w:val="22"/>
          <w:szCs w:val="22"/>
          <w:shd w:val="clear" w:color="auto" w:fill="FFFFFF"/>
        </w:rPr>
        <w:t xml:space="preserve"> </w:t>
      </w:r>
      <w:r w:rsidR="003C1DAD">
        <w:rPr>
          <w:rFonts w:ascii="Times New Roman" w:hAnsi="Times New Roman" w:cs="Times New Roman"/>
          <w:sz w:val="28"/>
          <w:szCs w:val="28"/>
        </w:rPr>
        <w:t>(30 годин/1 кредит ЄКТС)</w:t>
      </w:r>
    </w:p>
    <w:p w14:paraId="1A193317" w14:textId="77777777" w:rsidR="003C1DAD" w:rsidRPr="003C1DAD" w:rsidRDefault="003C1DAD" w:rsidP="003C1DA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D775F6">
        <w:rPr>
          <w:rFonts w:ascii="Times New Roman" w:hAnsi="Times New Roman" w:cs="Times New Roman"/>
          <w:sz w:val="28"/>
          <w:szCs w:val="28"/>
          <w:lang w:val="uk-UA"/>
        </w:rPr>
        <w:t>) У</w:t>
      </w:r>
      <w:r w:rsidR="00D775F6" w:rsidRPr="00DB34DF">
        <w:rPr>
          <w:rFonts w:ascii="Times New Roman" w:hAnsi="Times New Roman" w:cs="Times New Roman"/>
          <w:sz w:val="28"/>
          <w:szCs w:val="28"/>
          <w:lang w:val="uk-UA"/>
        </w:rPr>
        <w:t xml:space="preserve">часть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к</w:t>
      </w:r>
      <w:r w:rsidRPr="0018133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онкурс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і</w:t>
      </w:r>
      <w:r w:rsidRPr="0018133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«</w:t>
      </w:r>
      <w:r w:rsidRPr="0018133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Краще видання року 2023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»</w:t>
      </w:r>
      <w:r w:rsidRPr="0018133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номінація 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«</w:t>
      </w:r>
      <w:r w:rsidRPr="0018133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Монографії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»</w:t>
      </w:r>
      <w:r w:rsidRPr="00744C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(перша премія). </w:t>
      </w:r>
      <w:r w:rsidRPr="0018133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ГО «Національна академія наук вищої освіти України»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</w:t>
      </w:r>
      <w:r w:rsidRPr="003C1DAD">
        <w:rPr>
          <w:rFonts w:ascii="Times New Roman" w:hAnsi="Times New Roman" w:cs="Times New Roman"/>
          <w:b/>
          <w:bCs/>
          <w:color w:val="1F1F1F"/>
          <w:sz w:val="28"/>
          <w:szCs w:val="28"/>
          <w:u w:val="single"/>
          <w:shd w:val="clear" w:color="auto" w:fill="FFFFFF"/>
        </w:rPr>
        <w:t>04.12.2023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proofErr w:type="spellStart"/>
      <w:r w:rsidRPr="003C1DAD">
        <w:rPr>
          <w:rFonts w:ascii="Times New Roman" w:hAnsi="Times New Roman" w:cs="Times New Roman"/>
          <w:sz w:val="28"/>
          <w:szCs w:val="28"/>
        </w:rPr>
        <w:t>Сертифікат</w:t>
      </w:r>
      <w:proofErr w:type="spellEnd"/>
      <w:r w:rsidRPr="003C1DAD">
        <w:rPr>
          <w:rFonts w:ascii="Times New Roman" w:hAnsi="Times New Roman" w:cs="Times New Roman"/>
          <w:sz w:val="28"/>
          <w:szCs w:val="28"/>
        </w:rPr>
        <w:t xml:space="preserve"> (без номеру) </w:t>
      </w:r>
      <w:proofErr w:type="spellStart"/>
      <w:r w:rsidRPr="003C1DA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3C1DAD">
        <w:rPr>
          <w:rFonts w:ascii="Times New Roman" w:hAnsi="Times New Roman" w:cs="Times New Roman"/>
          <w:sz w:val="28"/>
          <w:szCs w:val="28"/>
        </w:rPr>
        <w:t xml:space="preserve"> 04.12.2023, 15 </w:t>
      </w:r>
      <w:proofErr w:type="spellStart"/>
      <w:r w:rsidRPr="003C1DAD">
        <w:rPr>
          <w:rFonts w:ascii="Times New Roman" w:hAnsi="Times New Roman" w:cs="Times New Roman"/>
          <w:sz w:val="28"/>
          <w:szCs w:val="28"/>
        </w:rPr>
        <w:t>балів</w:t>
      </w:r>
      <w:proofErr w:type="spellEnd"/>
      <w:r w:rsidRPr="003C1D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45A390" w14:textId="0EC7764F" w:rsidR="003C1DAD" w:rsidRPr="003C1DAD" w:rsidRDefault="003C1DAD" w:rsidP="003C1DA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1DA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775F6" w:rsidRPr="003C1DA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D775F6">
        <w:rPr>
          <w:sz w:val="28"/>
          <w:szCs w:val="28"/>
          <w:lang w:val="uk-UA"/>
        </w:rPr>
        <w:t xml:space="preserve"> </w:t>
      </w:r>
      <w:proofErr w:type="spellStart"/>
      <w:r w:rsidR="00D775F6" w:rsidRPr="00DF7114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D775F6" w:rsidRPr="00DF7114">
        <w:rPr>
          <w:rFonts w:ascii="Times New Roman" w:hAnsi="Times New Roman" w:cs="Times New Roman"/>
          <w:sz w:val="28"/>
          <w:szCs w:val="28"/>
        </w:rPr>
        <w:t xml:space="preserve"> кваліфікації </w:t>
      </w:r>
      <w:r w:rsidR="00D775F6"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>за програмою професійного розвитку</w:t>
      </w:r>
      <w:r w:rsidR="00D775F6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433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Scientific</w:t>
      </w:r>
      <w:proofErr w:type="spellEnd"/>
      <w:r w:rsidRPr="002433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2433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Publications</w:t>
      </w:r>
      <w:proofErr w:type="spellEnd"/>
      <w:r w:rsidRPr="002433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proofErr w:type="spellStart"/>
      <w:r w:rsidRPr="002433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The</w:t>
      </w:r>
      <w:proofErr w:type="spellEnd"/>
      <w:r w:rsidRPr="002433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2433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basics</w:t>
      </w:r>
      <w:proofErr w:type="spellEnd"/>
      <w:r w:rsidRPr="002433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2433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of</w:t>
      </w:r>
      <w:proofErr w:type="spellEnd"/>
      <w:r w:rsidRPr="002433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24330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scientometrics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proofErr w:type="spellStart"/>
      <w:r w:rsidRPr="003C1DA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Сертифікат</w:t>
      </w:r>
      <w:proofErr w:type="spellEnd"/>
      <w:r w:rsidRPr="003C1DA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№ BS 1117 </w:t>
      </w:r>
      <w:proofErr w:type="spellStart"/>
      <w:r w:rsidRPr="003C1DA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від</w:t>
      </w:r>
      <w:proofErr w:type="spellEnd"/>
      <w:r w:rsidRPr="003C1DA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11.10.2023</w:t>
      </w:r>
      <w:r w:rsidRPr="003C1D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3C1DAD">
        <w:rPr>
          <w:rFonts w:ascii="Times New Roman" w:hAnsi="Times New Roman" w:cs="Times New Roman"/>
          <w:sz w:val="28"/>
          <w:szCs w:val="28"/>
        </w:rPr>
        <w:t>1 ЄКТС/30 годин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FA2C3F2" w14:textId="7437E9F6" w:rsidR="003C1DAD" w:rsidRPr="003C1DAD" w:rsidRDefault="003C1DAD" w:rsidP="003C1DAD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75F6">
        <w:rPr>
          <w:rFonts w:ascii="Times New Roman" w:hAnsi="Times New Roman" w:cs="Times New Roman"/>
          <w:sz w:val="28"/>
          <w:szCs w:val="28"/>
        </w:rPr>
        <w:t xml:space="preserve">) Підвищення кваліфікації за </w:t>
      </w:r>
      <w:r w:rsidR="00D775F6" w:rsidRPr="009627F0">
        <w:rPr>
          <w:rFonts w:ascii="Times New Roman" w:hAnsi="Times New Roman" w:cs="Times New Roman"/>
          <w:sz w:val="28"/>
          <w:szCs w:val="28"/>
        </w:rPr>
        <w:t>програмою</w:t>
      </w:r>
      <w:r w:rsidR="00D775F6">
        <w:rPr>
          <w:rFonts w:ascii="Times New Roman" w:hAnsi="Times New Roman" w:cs="Times New Roman"/>
          <w:sz w:val="28"/>
          <w:szCs w:val="28"/>
        </w:rPr>
        <w:t xml:space="preserve"> «</w:t>
      </w:r>
      <w:r w:rsidRPr="00BB555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Офіс підтримки вченого. РМО МОН</w:t>
      </w:r>
      <w:r w:rsidRPr="00BB555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555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Soft</w:t>
      </w:r>
      <w:proofErr w:type="spellEnd"/>
      <w:r w:rsidRPr="00BB555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BB555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skills</w:t>
      </w:r>
      <w:proofErr w:type="spellEnd"/>
      <w:r w:rsidRPr="00BB555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для кар </w:t>
      </w:r>
      <w:proofErr w:type="spellStart"/>
      <w:r w:rsidRPr="00BB555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єри</w:t>
      </w:r>
      <w:proofErr w:type="spellEnd"/>
      <w:r w:rsidRPr="00BB5558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вченого</w:t>
      </w:r>
      <w:r w:rsidRPr="00BB5558">
        <w:rPr>
          <w:rFonts w:ascii="Times New Roman" w:hAnsi="Times New Roman" w:cs="Times New Roman"/>
          <w:sz w:val="28"/>
          <w:szCs w:val="28"/>
        </w:rPr>
        <w:t>»</w:t>
      </w:r>
      <w:r w:rsidRPr="00744CE2">
        <w:rPr>
          <w:rFonts w:ascii="Times New Roman" w:hAnsi="Times New Roman" w:cs="Times New Roman"/>
          <w:sz w:val="28"/>
          <w:szCs w:val="28"/>
        </w:rPr>
        <w:t xml:space="preserve">, </w:t>
      </w:r>
      <w:r w:rsidRPr="003C1DAD">
        <w:rPr>
          <w:rFonts w:ascii="Times New Roman" w:hAnsi="Times New Roman" w:cs="Times New Roman"/>
          <w:b/>
          <w:bCs/>
          <w:sz w:val="28"/>
          <w:szCs w:val="28"/>
          <w:u w:val="single"/>
        </w:rPr>
        <w:t>21.08.2023-25.08.2023</w:t>
      </w:r>
      <w:r w:rsidRPr="003C1DAD">
        <w:rPr>
          <w:rFonts w:ascii="Times New Roman" w:hAnsi="Times New Roman" w:cs="Times New Roman"/>
          <w:sz w:val="28"/>
          <w:szCs w:val="28"/>
        </w:rPr>
        <w:t>.</w:t>
      </w:r>
      <w:r>
        <w:rPr>
          <w:rFonts w:cs="Liberation Serif"/>
          <w:sz w:val="28"/>
          <w:szCs w:val="28"/>
        </w:rPr>
        <w:t xml:space="preserve"> </w:t>
      </w:r>
      <w:proofErr w:type="spellStart"/>
      <w:r w:rsidRPr="003C1DA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Сертифікат</w:t>
      </w:r>
      <w:proofErr w:type="spellEnd"/>
      <w:r w:rsidRPr="003C1DA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№ 3731</w:t>
      </w:r>
      <w:r>
        <w:rPr>
          <w:rFonts w:ascii="Times New Roman" w:hAnsi="Times New Roman" w:cs="Times New Roman"/>
          <w:i/>
          <w:iCs/>
          <w:color w:val="1F1F1F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3C1DAD">
        <w:rPr>
          <w:rFonts w:ascii="Times New Roman" w:hAnsi="Times New Roman" w:cs="Times New Roman"/>
          <w:sz w:val="28"/>
          <w:szCs w:val="28"/>
        </w:rPr>
        <w:t xml:space="preserve"> ЄКТС/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3C1DAD">
        <w:rPr>
          <w:rFonts w:ascii="Times New Roman" w:hAnsi="Times New Roman" w:cs="Times New Roman"/>
          <w:sz w:val="28"/>
          <w:szCs w:val="28"/>
        </w:rPr>
        <w:t>0 годин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5C6C612" w14:textId="20178951" w:rsidR="00D775F6" w:rsidRDefault="003C1DAD" w:rsidP="006464DB">
      <w:pPr>
        <w:pStyle w:val="ab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AE6">
        <w:rPr>
          <w:i/>
          <w:iCs/>
          <w:sz w:val="22"/>
          <w:szCs w:val="22"/>
        </w:rPr>
        <w:t xml:space="preserve"> </w:t>
      </w:r>
    </w:p>
    <w:p w14:paraId="15A98552" w14:textId="01FFE5A8" w:rsidR="00D775F6" w:rsidRDefault="006464DB" w:rsidP="00D775F6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proofErr w:type="spellStart"/>
      <w:r>
        <w:rPr>
          <w:b/>
          <w:bCs/>
          <w:sz w:val="28"/>
          <w:szCs w:val="28"/>
          <w:u w:val="single"/>
          <w:lang w:val="uk-UA"/>
        </w:rPr>
        <w:lastRenderedPageBreak/>
        <w:t>Липницька</w:t>
      </w:r>
      <w:proofErr w:type="spellEnd"/>
      <w:r>
        <w:rPr>
          <w:b/>
          <w:bCs/>
          <w:sz w:val="28"/>
          <w:szCs w:val="28"/>
          <w:u w:val="single"/>
          <w:lang w:val="uk-UA"/>
        </w:rPr>
        <w:t xml:space="preserve"> Євгенія Олександрівна</w:t>
      </w:r>
    </w:p>
    <w:p w14:paraId="236C5A08" w14:textId="77777777" w:rsidR="00D775F6" w:rsidRDefault="00D775F6" w:rsidP="00D775F6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К</w:t>
      </w:r>
      <w:r w:rsidRPr="00B66271">
        <w:rPr>
          <w:b/>
          <w:bCs/>
          <w:sz w:val="28"/>
          <w:szCs w:val="28"/>
          <w:u w:val="single"/>
          <w:lang w:val="uk-UA"/>
        </w:rPr>
        <w:t xml:space="preserve">урси </w:t>
      </w:r>
      <w:r>
        <w:rPr>
          <w:b/>
          <w:bCs/>
          <w:sz w:val="28"/>
          <w:szCs w:val="28"/>
          <w:u w:val="single"/>
          <w:lang w:val="uk-UA"/>
        </w:rPr>
        <w:t xml:space="preserve">з </w:t>
      </w:r>
      <w:r w:rsidRPr="00B66271">
        <w:rPr>
          <w:b/>
          <w:bCs/>
          <w:sz w:val="28"/>
          <w:szCs w:val="28"/>
          <w:u w:val="single"/>
          <w:lang w:val="uk-UA"/>
        </w:rPr>
        <w:t>підвищення кваліфікації</w:t>
      </w:r>
    </w:p>
    <w:p w14:paraId="2A418D98" w14:textId="7AD4031A" w:rsidR="00526BEB" w:rsidRPr="00526BEB" w:rsidRDefault="00526BEB" w:rsidP="00526BEB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75F6">
        <w:rPr>
          <w:rFonts w:ascii="Times New Roman" w:hAnsi="Times New Roman" w:cs="Times New Roman"/>
          <w:sz w:val="28"/>
          <w:szCs w:val="28"/>
        </w:rPr>
        <w:t xml:space="preserve">) </w:t>
      </w:r>
      <w:r w:rsidR="00D775F6" w:rsidRPr="00DF7114"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r w:rsidR="00D775F6"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 програмою професійного розвитку </w:t>
      </w:r>
      <w:r w:rsidRPr="007E2CB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Міжнародні </w:t>
      </w:r>
      <w:proofErr w:type="spellStart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проєкти</w:t>
      </w:r>
      <w:proofErr w:type="spellEnd"/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: написання, подання, виконання</w:t>
      </w:r>
      <w:r w:rsidRPr="007E2CB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</w:t>
      </w:r>
      <w:r w:rsidRPr="00526BEB">
        <w:rPr>
          <w:rFonts w:ascii="Times New Roman" w:hAnsi="Times New Roman" w:cs="Times New Roman"/>
          <w:b/>
          <w:bCs/>
          <w:color w:val="1F1F1F"/>
          <w:sz w:val="28"/>
          <w:szCs w:val="28"/>
          <w:u w:val="single"/>
          <w:shd w:val="clear" w:color="auto" w:fill="FFFFFF"/>
        </w:rPr>
        <w:t>04.03.2024-03.05.2024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Pr="007E2CB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НТУУ «КПІ ім. Ігоря Сікорського», Інститут післядипломної освіти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Pr="00526BE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Свідоцтво ПК 02070921/008589-24 від 09.05.2024 </w:t>
      </w:r>
      <w:r w:rsidRPr="00526BEB">
        <w:rPr>
          <w:sz w:val="28"/>
          <w:szCs w:val="28"/>
        </w:rPr>
        <w:t>(</w:t>
      </w:r>
      <w:r w:rsidRPr="00526BEB">
        <w:rPr>
          <w:rFonts w:ascii="Times New Roman" w:hAnsi="Times New Roman" w:cs="Times New Roman"/>
          <w:sz w:val="28"/>
          <w:szCs w:val="28"/>
        </w:rPr>
        <w:t>3,6 ЄКТС/108 годин)</w:t>
      </w:r>
    </w:p>
    <w:p w14:paraId="2546C661" w14:textId="77777777" w:rsidR="00D775F6" w:rsidRDefault="00D775F6" w:rsidP="00D775F6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353F05" w14:textId="40665D0B" w:rsidR="00D775F6" w:rsidRDefault="00085891" w:rsidP="00D775F6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Сидоренко Вікторія</w:t>
      </w:r>
      <w:r w:rsidR="00D775F6">
        <w:rPr>
          <w:b/>
          <w:bCs/>
          <w:sz w:val="28"/>
          <w:szCs w:val="28"/>
          <w:u w:val="single"/>
          <w:lang w:val="uk-UA"/>
        </w:rPr>
        <w:t xml:space="preserve"> Володимирівна</w:t>
      </w:r>
    </w:p>
    <w:p w14:paraId="40BF7D1B" w14:textId="77777777" w:rsidR="00D775F6" w:rsidRDefault="00D775F6" w:rsidP="00D775F6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К</w:t>
      </w:r>
      <w:r w:rsidRPr="00B66271">
        <w:rPr>
          <w:b/>
          <w:bCs/>
          <w:sz w:val="28"/>
          <w:szCs w:val="28"/>
          <w:u w:val="single"/>
          <w:lang w:val="uk-UA"/>
        </w:rPr>
        <w:t xml:space="preserve">урси </w:t>
      </w:r>
      <w:r>
        <w:rPr>
          <w:b/>
          <w:bCs/>
          <w:sz w:val="28"/>
          <w:szCs w:val="28"/>
          <w:u w:val="single"/>
          <w:lang w:val="uk-UA"/>
        </w:rPr>
        <w:t xml:space="preserve">з </w:t>
      </w:r>
      <w:r w:rsidRPr="00B66271">
        <w:rPr>
          <w:b/>
          <w:bCs/>
          <w:sz w:val="28"/>
          <w:szCs w:val="28"/>
          <w:u w:val="single"/>
          <w:lang w:val="uk-UA"/>
        </w:rPr>
        <w:t>підвищення кваліфікації</w:t>
      </w:r>
    </w:p>
    <w:p w14:paraId="6A33F01F" w14:textId="30F7E9FA" w:rsidR="00D775F6" w:rsidRDefault="00085891" w:rsidP="00D775F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75F6">
        <w:rPr>
          <w:rFonts w:ascii="Times New Roman" w:hAnsi="Times New Roman" w:cs="Times New Roman"/>
          <w:sz w:val="28"/>
          <w:szCs w:val="28"/>
        </w:rPr>
        <w:t xml:space="preserve">) </w:t>
      </w:r>
      <w:r w:rsidR="00D775F6" w:rsidRPr="00DF7114"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r w:rsidR="00D775F6"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 програмою професійного розвитку </w:t>
      </w:r>
      <w:r w:rsidRPr="0004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«Розроблення дистанційних курсів з використанням платформи </w:t>
      </w:r>
      <w:proofErr w:type="spellStart"/>
      <w:r w:rsidRPr="0004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Moodle</w:t>
      </w:r>
      <w:proofErr w:type="spellEnd"/>
      <w:r w:rsidRPr="0004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85891">
        <w:rPr>
          <w:rFonts w:ascii="Times New Roman" w:hAnsi="Times New Roman" w:cs="Times New Roman"/>
          <w:b/>
          <w:bCs/>
          <w:color w:val="1F1F1F"/>
          <w:sz w:val="28"/>
          <w:szCs w:val="28"/>
          <w:u w:val="single"/>
          <w:shd w:val="clear" w:color="auto" w:fill="FFFFFF"/>
        </w:rPr>
        <w:t>21.11.2023-08.01.2024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Pr="00042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НТУУ «КПІ ім. Ігоря Сікорського», Інститут післядипломної освіти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85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Свідоцтво ПК № 02070921/008281-24 від 09.01.2024</w:t>
      </w:r>
      <w:r w:rsidRPr="00085891">
        <w:rPr>
          <w:rFonts w:ascii="docs-Arial Narrow" w:hAnsi="docs-Arial Narrow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85891">
        <w:rPr>
          <w:sz w:val="28"/>
          <w:szCs w:val="28"/>
        </w:rPr>
        <w:t>(</w:t>
      </w:r>
      <w:r w:rsidRPr="00085891">
        <w:rPr>
          <w:rFonts w:ascii="Times New Roman" w:hAnsi="Times New Roman" w:cs="Times New Roman"/>
          <w:sz w:val="28"/>
          <w:szCs w:val="28"/>
        </w:rPr>
        <w:t>3,6 ЄКТС/108 годин)</w:t>
      </w:r>
      <w:r w:rsidRPr="000426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181CE5" w14:textId="23F67F01" w:rsidR="00085891" w:rsidRPr="00085891" w:rsidRDefault="00085891" w:rsidP="0008589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75F6">
        <w:rPr>
          <w:rFonts w:ascii="Times New Roman" w:hAnsi="Times New Roman" w:cs="Times New Roman"/>
          <w:sz w:val="28"/>
          <w:szCs w:val="28"/>
        </w:rPr>
        <w:t xml:space="preserve">) Підвищення кваліфікації за </w:t>
      </w:r>
      <w:r w:rsidR="00D775F6" w:rsidRPr="009627F0">
        <w:rPr>
          <w:rFonts w:ascii="Times New Roman" w:hAnsi="Times New Roman" w:cs="Times New Roman"/>
          <w:sz w:val="28"/>
          <w:szCs w:val="28"/>
        </w:rPr>
        <w:t>програмою</w:t>
      </w:r>
      <w:r w:rsidR="00D775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професійного розвитку: </w:t>
      </w:r>
      <w:r w:rsidRPr="00B54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Платформа </w:t>
      </w:r>
      <w:proofErr w:type="spellStart"/>
      <w:r w:rsidRPr="00B54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Study.NAZK</w:t>
      </w:r>
      <w:proofErr w:type="spellEnd"/>
      <w:r w:rsidRPr="00B54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Онлайн-курс «Основи </w:t>
      </w:r>
      <w:proofErr w:type="spellStart"/>
      <w:r w:rsidRPr="00B54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антикорупції</w:t>
      </w:r>
      <w:proofErr w:type="spellEnd"/>
      <w:r w:rsidRPr="00B54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всіх і кожного»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46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589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25.10.2023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7C7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виконання Розпорядження РП/342/2023 від 20.10.2023 «Про антикорупційне навчання», КПІ ім. Ігоря Сікорського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085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Сертифікат ID f08065d8146647f7aa1332e329af855f</w:t>
      </w:r>
      <w:r w:rsidRPr="00085891">
        <w:rPr>
          <w:rFonts w:ascii="docs-Arial Narrow" w:hAnsi="docs-Arial Narrow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858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(7 годин)</w:t>
      </w:r>
    </w:p>
    <w:p w14:paraId="0D608BF9" w14:textId="77777777" w:rsidR="00085891" w:rsidRDefault="00085891" w:rsidP="00085891">
      <w:pPr>
        <w:contextualSpacing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75F6">
        <w:rPr>
          <w:rFonts w:ascii="Times New Roman" w:hAnsi="Times New Roman" w:cs="Times New Roman"/>
          <w:sz w:val="28"/>
          <w:szCs w:val="28"/>
        </w:rPr>
        <w:t xml:space="preserve">) </w:t>
      </w:r>
      <w:r w:rsidR="00D775F6" w:rsidRPr="00DF7114"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r w:rsidR="00D775F6"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>за програмою професійного розвитку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LANGSKILL / </w:t>
      </w:r>
      <w:proofErr w:type="spellStart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Has</w:t>
      </w:r>
      <w:proofErr w:type="spellEnd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Passed</w:t>
      </w:r>
      <w:proofErr w:type="spellEnd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the</w:t>
      </w:r>
      <w:proofErr w:type="spellEnd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Language</w:t>
      </w:r>
      <w:proofErr w:type="spellEnd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Exam</w:t>
      </w:r>
      <w:proofErr w:type="spellEnd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Obtained</w:t>
      </w:r>
      <w:proofErr w:type="spellEnd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Overall</w:t>
      </w:r>
      <w:proofErr w:type="spellEnd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Grade</w:t>
      </w:r>
      <w:proofErr w:type="spellEnd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Equals</w:t>
      </w:r>
      <w:proofErr w:type="spellEnd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FCE B2 </w:t>
      </w:r>
      <w:proofErr w:type="spellStart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According</w:t>
      </w:r>
      <w:proofErr w:type="spellEnd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to</w:t>
      </w:r>
      <w:proofErr w:type="spellEnd"/>
      <w:r w:rsidRPr="00EC38FC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CEFR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proofErr w:type="spellStart"/>
      <w:r w:rsidRPr="0008589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Certificate</w:t>
      </w:r>
      <w:proofErr w:type="spellEnd"/>
      <w:r w:rsidRPr="00085891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№ 85Y206G956DQ17, 21.02.2024</w:t>
      </w:r>
      <w:r w:rsidRPr="00EC38FC">
        <w:rPr>
          <w:rFonts w:ascii="Times New Roman" w:hAnsi="Times New Roman" w:cs="Times New Roman"/>
          <w:i/>
          <w:iCs/>
          <w:color w:val="1F1F1F"/>
          <w:shd w:val="clear" w:color="auto" w:fill="FFFFFF"/>
        </w:rPr>
        <w:t xml:space="preserve"> </w:t>
      </w:r>
    </w:p>
    <w:p w14:paraId="33CE26C6" w14:textId="77777777" w:rsidR="007639CE" w:rsidRPr="007639CE" w:rsidRDefault="00085891" w:rsidP="007639CE">
      <w:pPr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4</w:t>
      </w:r>
      <w:r w:rsidR="00D775F6">
        <w:rPr>
          <w:rFonts w:ascii="Times New Roman" w:hAnsi="Times New Roman" w:cs="Times New Roman"/>
          <w:sz w:val="28"/>
          <w:szCs w:val="28"/>
        </w:rPr>
        <w:t xml:space="preserve">) </w:t>
      </w:r>
      <w:r w:rsidR="007639CE">
        <w:rPr>
          <w:rFonts w:ascii="Times New Roman" w:hAnsi="Times New Roman" w:cs="Times New Roman"/>
          <w:sz w:val="28"/>
          <w:szCs w:val="28"/>
        </w:rPr>
        <w:t>Стажування</w:t>
      </w:r>
      <w:r w:rsidR="00D775F6">
        <w:rPr>
          <w:rFonts w:ascii="Times New Roman" w:hAnsi="Times New Roman" w:cs="Times New Roman"/>
          <w:sz w:val="28"/>
          <w:szCs w:val="28"/>
        </w:rPr>
        <w:t xml:space="preserve"> за </w:t>
      </w:r>
      <w:r w:rsidR="00D775F6" w:rsidRPr="009627F0">
        <w:rPr>
          <w:rFonts w:ascii="Times New Roman" w:hAnsi="Times New Roman" w:cs="Times New Roman"/>
          <w:sz w:val="28"/>
          <w:szCs w:val="28"/>
        </w:rPr>
        <w:t>програмою</w:t>
      </w:r>
      <w:r w:rsidR="00D775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Thompson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Rivers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University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and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Training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Company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Go2Goal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Inc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 / «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Innovative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Teaching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Techniques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and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Programs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of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Study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in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Post-secondary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Education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Integration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to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International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Academic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Community</w:t>
      </w:r>
      <w:proofErr w:type="spellEnd"/>
      <w:r w:rsidR="007639CE" w:rsidRPr="00A1084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» (наказ </w:t>
      </w:r>
      <w:r w:rsidR="007639CE" w:rsidRPr="00A108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НТУУ «КПІ ім. Ігоря Сікорського»), </w:t>
      </w:r>
      <w:r w:rsidR="007639CE" w:rsidRPr="007639CE">
        <w:rPr>
          <w:rFonts w:ascii="Times New Roman" w:hAnsi="Times New Roman" w:cs="Times New Roman"/>
          <w:b/>
          <w:bCs/>
          <w:color w:val="1F1F1F"/>
          <w:sz w:val="28"/>
          <w:szCs w:val="28"/>
          <w:u w:val="single"/>
          <w:shd w:val="clear" w:color="auto" w:fill="FFFFFF"/>
        </w:rPr>
        <w:t>05.01.2024-16.02.2024</w:t>
      </w:r>
      <w:r w:rsidR="007639CE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proofErr w:type="spellStart"/>
      <w:r w:rsidR="007639CE" w:rsidRPr="0076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Certificate</w:t>
      </w:r>
      <w:proofErr w:type="spellEnd"/>
      <w:r w:rsidR="007639CE" w:rsidRPr="0076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76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of</w:t>
      </w:r>
      <w:proofErr w:type="spellEnd"/>
      <w:r w:rsidR="007639CE" w:rsidRPr="0076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76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Academic</w:t>
      </w:r>
      <w:proofErr w:type="spellEnd"/>
      <w:r w:rsidR="007639CE" w:rsidRPr="0076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639CE" w:rsidRPr="0076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Internship</w:t>
      </w:r>
      <w:proofErr w:type="spellEnd"/>
      <w:r w:rsidR="007639CE" w:rsidRPr="007639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000159</w:t>
      </w:r>
      <w:r w:rsidR="007639CE" w:rsidRPr="007639CE">
        <w:rPr>
          <w:rFonts w:ascii="docs-Arial Narrow" w:hAnsi="docs-Arial Narrow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59F9D86" w14:textId="06B255A5" w:rsidR="007639CE" w:rsidRPr="00A1084D" w:rsidRDefault="007639CE" w:rsidP="007639C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F4B10AD" w14:textId="2CF644C6" w:rsidR="00D775F6" w:rsidRDefault="003D5F29" w:rsidP="00D775F6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proofErr w:type="spellStart"/>
      <w:r>
        <w:rPr>
          <w:b/>
          <w:bCs/>
          <w:sz w:val="28"/>
          <w:szCs w:val="28"/>
          <w:u w:val="single"/>
          <w:lang w:val="uk-UA"/>
        </w:rPr>
        <w:t>Самчинська</w:t>
      </w:r>
      <w:proofErr w:type="spellEnd"/>
      <w:r>
        <w:rPr>
          <w:b/>
          <w:bCs/>
          <w:sz w:val="28"/>
          <w:szCs w:val="28"/>
          <w:u w:val="single"/>
          <w:lang w:val="uk-UA"/>
        </w:rPr>
        <w:t xml:space="preserve"> Оксана Андріївна</w:t>
      </w:r>
    </w:p>
    <w:p w14:paraId="0DCBA41A" w14:textId="77777777" w:rsidR="00D775F6" w:rsidRDefault="00D775F6" w:rsidP="00D775F6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К</w:t>
      </w:r>
      <w:r w:rsidRPr="00B66271">
        <w:rPr>
          <w:b/>
          <w:bCs/>
          <w:sz w:val="28"/>
          <w:szCs w:val="28"/>
          <w:u w:val="single"/>
          <w:lang w:val="uk-UA"/>
        </w:rPr>
        <w:t xml:space="preserve">урси </w:t>
      </w:r>
      <w:r>
        <w:rPr>
          <w:b/>
          <w:bCs/>
          <w:sz w:val="28"/>
          <w:szCs w:val="28"/>
          <w:u w:val="single"/>
          <w:lang w:val="uk-UA"/>
        </w:rPr>
        <w:t xml:space="preserve">з </w:t>
      </w:r>
      <w:r w:rsidRPr="00B66271">
        <w:rPr>
          <w:b/>
          <w:bCs/>
          <w:sz w:val="28"/>
          <w:szCs w:val="28"/>
          <w:u w:val="single"/>
          <w:lang w:val="uk-UA"/>
        </w:rPr>
        <w:t>підвищення кваліфікації</w:t>
      </w:r>
    </w:p>
    <w:p w14:paraId="56CEAD56" w14:textId="77777777" w:rsidR="001B0D46" w:rsidRPr="001B0D46" w:rsidRDefault="001B0D46" w:rsidP="001B0D4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775F6">
        <w:rPr>
          <w:rFonts w:ascii="Times New Roman" w:hAnsi="Times New Roman" w:cs="Times New Roman"/>
          <w:sz w:val="28"/>
          <w:szCs w:val="28"/>
        </w:rPr>
        <w:t xml:space="preserve">) </w:t>
      </w:r>
      <w:r w:rsidR="00D775F6" w:rsidRPr="00DF7114"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r w:rsidR="00D775F6"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>за програмою професійного розвитку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7F39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Міністерство цифрової трансформації. Дія. Освіта/ </w:t>
      </w:r>
      <w:proofErr w:type="spellStart"/>
      <w:r w:rsidRPr="007F39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Very</w:t>
      </w:r>
      <w:proofErr w:type="spellEnd"/>
      <w:r w:rsidRPr="007F39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  <w:proofErr w:type="spellStart"/>
      <w:r w:rsidRPr="007F39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Verified</w:t>
      </w:r>
      <w:proofErr w:type="spellEnd"/>
      <w:r w:rsidRPr="007F39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: онлайн-курс з </w:t>
      </w:r>
      <w:proofErr w:type="spellStart"/>
      <w:r w:rsidRPr="007F39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медіаграмотності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383B">
        <w:rPr>
          <w:rFonts w:ascii="Times New Roman" w:hAnsi="Times New Roman" w:cs="Times New Roman"/>
          <w:b/>
          <w:bCs/>
          <w:sz w:val="28"/>
          <w:szCs w:val="28"/>
          <w:u w:val="single"/>
        </w:rPr>
        <w:t>18.02.2024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B0D4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Сертифікат</w:t>
      </w:r>
      <w:proofErr w:type="spellEnd"/>
      <w:r w:rsidRPr="001B0D46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(#С0062859254), 0,2 ЄКТС </w:t>
      </w:r>
    </w:p>
    <w:p w14:paraId="37A4E41B" w14:textId="2FE1A6DB" w:rsidR="0040383B" w:rsidRPr="0040383B" w:rsidRDefault="0040383B" w:rsidP="004038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775F6">
        <w:rPr>
          <w:rFonts w:ascii="Times New Roman" w:hAnsi="Times New Roman" w:cs="Times New Roman"/>
          <w:sz w:val="28"/>
          <w:szCs w:val="28"/>
        </w:rPr>
        <w:t xml:space="preserve">) Підвищення кваліфікації за </w:t>
      </w:r>
      <w:r w:rsidR="00D775F6" w:rsidRPr="009627F0">
        <w:rPr>
          <w:rFonts w:ascii="Times New Roman" w:hAnsi="Times New Roman" w:cs="Times New Roman"/>
          <w:sz w:val="28"/>
          <w:szCs w:val="28"/>
        </w:rPr>
        <w:t>програмою</w:t>
      </w:r>
      <w:r>
        <w:rPr>
          <w:rFonts w:ascii="Times New Roman" w:hAnsi="Times New Roman" w:cs="Times New Roman"/>
          <w:sz w:val="28"/>
          <w:szCs w:val="28"/>
        </w:rPr>
        <w:t xml:space="preserve"> професійного розвитку:</w:t>
      </w:r>
      <w:r w:rsidR="00D775F6">
        <w:rPr>
          <w:rFonts w:ascii="Times New Roman" w:hAnsi="Times New Roman" w:cs="Times New Roman"/>
          <w:sz w:val="28"/>
          <w:szCs w:val="28"/>
        </w:rPr>
        <w:t xml:space="preserve"> </w:t>
      </w:r>
      <w:r w:rsidRPr="00FD656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Міністерство цифрової трансформації. Дія. Освіта/ Як захиститися від фейків і дезінформації?: </w:t>
      </w:r>
      <w:r w:rsidRPr="007F39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онлайн-курс з </w:t>
      </w:r>
      <w:proofErr w:type="spellStart"/>
      <w:r w:rsidRPr="007F39C3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медіаграмотності</w:t>
      </w:r>
      <w:proofErr w:type="spellEnd"/>
      <w:r w:rsidR="006D1BC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uk-UA"/>
        </w:rPr>
        <w:t xml:space="preserve"> </w:t>
      </w:r>
      <w:r w:rsidRPr="0040383B">
        <w:rPr>
          <w:rFonts w:ascii="Times New Roman" w:hAnsi="Times New Roman" w:cs="Times New Roman"/>
          <w:b/>
          <w:bCs/>
          <w:sz w:val="28"/>
          <w:szCs w:val="28"/>
          <w:u w:val="single"/>
        </w:rPr>
        <w:t>28.02.2024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0383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Сертифікат</w:t>
      </w:r>
      <w:proofErr w:type="spellEnd"/>
      <w:r w:rsidRPr="0040383B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(#С0063491583), 0,1 ЄКТС </w:t>
      </w:r>
    </w:p>
    <w:p w14:paraId="62A8B7AA" w14:textId="66A5AC67" w:rsidR="006D1BC9" w:rsidRPr="006D1BC9" w:rsidRDefault="006D1BC9" w:rsidP="006D1BC9">
      <w:pPr>
        <w:contextualSpacing/>
        <w:jc w:val="both"/>
        <w:rPr>
          <w:rFonts w:ascii="Times New Roman" w:hAnsi="Times New Roman" w:cs="Times New Roman"/>
          <w:i/>
          <w:iCs/>
          <w:lang w:val="en-US"/>
        </w:rPr>
      </w:pPr>
      <w:r w:rsidRPr="006D1BC9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D775F6" w:rsidRPr="006D1BC9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="00D775F6" w:rsidRPr="00DF7114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="00D775F6" w:rsidRPr="006D1B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775F6" w:rsidRPr="00DF7114">
        <w:rPr>
          <w:rFonts w:ascii="Times New Roman" w:hAnsi="Times New Roman" w:cs="Times New Roman"/>
          <w:sz w:val="28"/>
          <w:szCs w:val="28"/>
        </w:rPr>
        <w:t>кваліфікації</w:t>
      </w:r>
      <w:proofErr w:type="spellEnd"/>
      <w:r w:rsidR="00D775F6" w:rsidRPr="006D1B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75F6"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>за</w:t>
      </w:r>
      <w:r w:rsidR="00D775F6" w:rsidRPr="006D1BC9">
        <w:rPr>
          <w:rStyle w:val="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775F6"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>програмою</w:t>
      </w:r>
      <w:proofErr w:type="spellEnd"/>
      <w:r w:rsidR="00D775F6" w:rsidRPr="006D1BC9">
        <w:rPr>
          <w:rStyle w:val="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775F6"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>професійного</w:t>
      </w:r>
      <w:proofErr w:type="spellEnd"/>
      <w:r w:rsidR="00D775F6" w:rsidRPr="006D1BC9">
        <w:rPr>
          <w:rStyle w:val="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D775F6"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 w:rsidRPr="006D1BC9">
        <w:rPr>
          <w:rStyle w:val="1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: </w:t>
      </w:r>
      <w:r w:rsidRPr="006D1BC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 xml:space="preserve">Council of Europe HELP </w:t>
      </w:r>
      <w:proofErr w:type="spellStart"/>
      <w:r w:rsidRPr="006D1BC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>Programme</w:t>
      </w:r>
      <w:proofErr w:type="spellEnd"/>
      <w:r w:rsidRPr="006D1BC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 xml:space="preserve">/ Data Protection and Privacy Rights. </w:t>
      </w:r>
      <w:r w:rsidRPr="006D1BC9">
        <w:rPr>
          <w:rFonts w:ascii="Times New Roman" w:hAnsi="Times New Roman" w:cs="Times New Roman"/>
          <w:b/>
          <w:bCs/>
          <w:color w:val="1F1F1F"/>
          <w:sz w:val="28"/>
          <w:szCs w:val="28"/>
          <w:u w:val="single"/>
          <w:shd w:val="clear" w:color="auto" w:fill="FFFFFF"/>
          <w:lang w:val="en-US"/>
        </w:rPr>
        <w:t>19.03.2024</w:t>
      </w:r>
      <w:r w:rsidRPr="006D1BC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 xml:space="preserve">. </w:t>
      </w:r>
      <w:r w:rsidRPr="006D1BC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>Statement of Accomplishment (</w:t>
      </w:r>
      <w:proofErr w:type="spellStart"/>
      <w:r w:rsidRPr="006D1BC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>FrMQngiIUI</w:t>
      </w:r>
      <w:proofErr w:type="spellEnd"/>
      <w:r w:rsidRPr="006D1BC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 xml:space="preserve">), 0,4 </w:t>
      </w:r>
      <w:r w:rsidRPr="006D1BC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ЄКТС</w:t>
      </w:r>
      <w:r w:rsidRPr="006D1BC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 xml:space="preserve"> (12 </w:t>
      </w:r>
      <w:r w:rsidRPr="006D1BC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годин</w:t>
      </w:r>
      <w:r w:rsidRPr="006D1BC9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  <w:lang w:val="en-US"/>
        </w:rPr>
        <w:t>)</w:t>
      </w:r>
      <w:r w:rsidRPr="006D1BC9">
        <w:rPr>
          <w:rFonts w:ascii="Times New Roman" w:hAnsi="Times New Roman" w:cs="Times New Roman"/>
          <w:i/>
          <w:iCs/>
          <w:color w:val="1F1F1F"/>
          <w:shd w:val="clear" w:color="auto" w:fill="FFFFFF"/>
          <w:lang w:val="en-US"/>
        </w:rPr>
        <w:t xml:space="preserve"> </w:t>
      </w:r>
    </w:p>
    <w:p w14:paraId="1F44F96D" w14:textId="7D9AEFC9" w:rsidR="006D1BC9" w:rsidRPr="009F40FA" w:rsidRDefault="006D1BC9" w:rsidP="006D1BC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9F40F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</w:t>
      </w:r>
    </w:p>
    <w:p w14:paraId="0107F382" w14:textId="77777777" w:rsidR="00D775F6" w:rsidRDefault="00D775F6" w:rsidP="00D775F6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915661E" w14:textId="549C02AF" w:rsidR="00D775F6" w:rsidRDefault="00BF2A1D" w:rsidP="00D775F6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proofErr w:type="spellStart"/>
      <w:r>
        <w:rPr>
          <w:b/>
          <w:bCs/>
          <w:sz w:val="28"/>
          <w:szCs w:val="28"/>
          <w:u w:val="single"/>
          <w:lang w:val="uk-UA"/>
        </w:rPr>
        <w:lastRenderedPageBreak/>
        <w:t>Солончук</w:t>
      </w:r>
      <w:proofErr w:type="spellEnd"/>
      <w:r>
        <w:rPr>
          <w:b/>
          <w:bCs/>
          <w:sz w:val="28"/>
          <w:szCs w:val="28"/>
          <w:u w:val="single"/>
          <w:lang w:val="uk-UA"/>
        </w:rPr>
        <w:t xml:space="preserve"> Ірина Вікторівна</w:t>
      </w:r>
    </w:p>
    <w:p w14:paraId="34FB66F7" w14:textId="77777777" w:rsidR="00D775F6" w:rsidRDefault="00D775F6" w:rsidP="00D775F6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К</w:t>
      </w:r>
      <w:r w:rsidRPr="00B66271">
        <w:rPr>
          <w:b/>
          <w:bCs/>
          <w:sz w:val="28"/>
          <w:szCs w:val="28"/>
          <w:u w:val="single"/>
          <w:lang w:val="uk-UA"/>
        </w:rPr>
        <w:t xml:space="preserve">урси </w:t>
      </w:r>
      <w:r>
        <w:rPr>
          <w:b/>
          <w:bCs/>
          <w:sz w:val="28"/>
          <w:szCs w:val="28"/>
          <w:u w:val="single"/>
          <w:lang w:val="uk-UA"/>
        </w:rPr>
        <w:t xml:space="preserve">з </w:t>
      </w:r>
      <w:r w:rsidRPr="00B66271">
        <w:rPr>
          <w:b/>
          <w:bCs/>
          <w:sz w:val="28"/>
          <w:szCs w:val="28"/>
          <w:u w:val="single"/>
          <w:lang w:val="uk-UA"/>
        </w:rPr>
        <w:t>підвищення кваліфікації</w:t>
      </w:r>
    </w:p>
    <w:p w14:paraId="14471C35" w14:textId="760F813A" w:rsidR="00BF2A1D" w:rsidRDefault="00BF2A1D" w:rsidP="00BF2A1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775F6" w:rsidRPr="00DF7114"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r w:rsidR="00D775F6"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 програмою професійного розвитку </w:t>
      </w:r>
      <w:r w:rsidRPr="009A497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«Розроблення дистанційних курсів з використанням платформи </w:t>
      </w:r>
      <w:proofErr w:type="spellStart"/>
      <w:r w:rsidRPr="009A497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Moodle</w:t>
      </w:r>
      <w:proofErr w:type="spellEnd"/>
      <w:r w:rsidRPr="009A497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</w:t>
      </w:r>
      <w:r w:rsidRPr="00BF2A1D">
        <w:rPr>
          <w:rFonts w:ascii="Times New Roman" w:hAnsi="Times New Roman" w:cs="Times New Roman"/>
          <w:b/>
          <w:bCs/>
          <w:color w:val="1F1F1F"/>
          <w:sz w:val="28"/>
          <w:szCs w:val="28"/>
          <w:u w:val="single"/>
          <w:shd w:val="clear" w:color="auto" w:fill="FFFFFF"/>
        </w:rPr>
        <w:t>21.11.2023-08.01.2024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Pr="009A497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НТУУ «КПІ ім. Ігоря Сікорського», Інститут післядипломної освіти</w:t>
      </w:r>
      <w:r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. </w:t>
      </w:r>
      <w:r w:rsidRPr="00BF2A1D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Свідоцтво ПК 02070921/008284-24 від 09.01.2024</w:t>
      </w:r>
      <w:r w:rsidRPr="00BF2A1D">
        <w:rPr>
          <w:rFonts w:ascii="Roboto" w:hAnsi="Roboto"/>
          <w:color w:val="1F1F1F"/>
          <w:sz w:val="28"/>
          <w:szCs w:val="28"/>
          <w:shd w:val="clear" w:color="auto" w:fill="FFFFFF"/>
        </w:rPr>
        <w:t xml:space="preserve"> </w:t>
      </w:r>
      <w:r w:rsidRPr="00BF2A1D">
        <w:rPr>
          <w:sz w:val="28"/>
          <w:szCs w:val="28"/>
        </w:rPr>
        <w:t>(</w:t>
      </w:r>
      <w:r w:rsidRPr="00BF2A1D">
        <w:rPr>
          <w:rFonts w:ascii="Times New Roman" w:hAnsi="Times New Roman" w:cs="Times New Roman"/>
          <w:sz w:val="28"/>
          <w:szCs w:val="28"/>
        </w:rPr>
        <w:t xml:space="preserve">3,6 ЄКТС/108 годин) </w:t>
      </w:r>
    </w:p>
    <w:p w14:paraId="30282658" w14:textId="77777777" w:rsidR="00D775F6" w:rsidRDefault="00D775F6" w:rsidP="00D775F6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4D8517" w14:textId="77777777" w:rsidR="000C62C4" w:rsidRDefault="000C62C4" w:rsidP="000C62C4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proofErr w:type="spellStart"/>
      <w:r>
        <w:rPr>
          <w:b/>
          <w:bCs/>
          <w:sz w:val="28"/>
          <w:szCs w:val="28"/>
          <w:u w:val="single"/>
          <w:lang w:val="uk-UA"/>
        </w:rPr>
        <w:t>Тихонюк</w:t>
      </w:r>
      <w:proofErr w:type="spellEnd"/>
      <w:r>
        <w:rPr>
          <w:b/>
          <w:bCs/>
          <w:sz w:val="28"/>
          <w:szCs w:val="28"/>
          <w:u w:val="single"/>
          <w:lang w:val="uk-UA"/>
        </w:rPr>
        <w:t xml:space="preserve"> Ольга Володимирівна</w:t>
      </w:r>
    </w:p>
    <w:p w14:paraId="3DF79DCB" w14:textId="77777777" w:rsidR="000C62C4" w:rsidRDefault="000C62C4" w:rsidP="000C62C4">
      <w:pPr>
        <w:pStyle w:val="a6"/>
        <w:ind w:right="300"/>
        <w:jc w:val="both"/>
        <w:rPr>
          <w:b/>
          <w:bCs/>
          <w:sz w:val="28"/>
          <w:szCs w:val="28"/>
          <w:u w:val="single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К</w:t>
      </w:r>
      <w:r w:rsidRPr="00B66271">
        <w:rPr>
          <w:b/>
          <w:bCs/>
          <w:sz w:val="28"/>
          <w:szCs w:val="28"/>
          <w:u w:val="single"/>
          <w:lang w:val="uk-UA"/>
        </w:rPr>
        <w:t xml:space="preserve">урси </w:t>
      </w:r>
      <w:r>
        <w:rPr>
          <w:b/>
          <w:bCs/>
          <w:sz w:val="28"/>
          <w:szCs w:val="28"/>
          <w:u w:val="single"/>
          <w:lang w:val="uk-UA"/>
        </w:rPr>
        <w:t xml:space="preserve">з </w:t>
      </w:r>
      <w:r w:rsidRPr="00B66271">
        <w:rPr>
          <w:b/>
          <w:bCs/>
          <w:sz w:val="28"/>
          <w:szCs w:val="28"/>
          <w:u w:val="single"/>
          <w:lang w:val="uk-UA"/>
        </w:rPr>
        <w:t>підвищення кваліфікації</w:t>
      </w:r>
    </w:p>
    <w:p w14:paraId="5F6D57CD" w14:textId="77777777" w:rsidR="000C62C4" w:rsidRPr="00BD4FC7" w:rsidRDefault="000C62C4" w:rsidP="000C62C4">
      <w:pPr>
        <w:pStyle w:val="ab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D7790E">
        <w:rPr>
          <w:rFonts w:ascii="Times New Roman" w:hAnsi="Times New Roman" w:cs="Times New Roman"/>
          <w:sz w:val="28"/>
          <w:szCs w:val="28"/>
        </w:rPr>
        <w:t>1)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Участь в роботі </w:t>
      </w:r>
      <w:r w:rsidRPr="005F63CA">
        <w:rPr>
          <w:rStyle w:val="1"/>
          <w:rFonts w:ascii="Times New Roman" w:hAnsi="Times New Roman" w:cs="Times New Roman"/>
          <w:color w:val="000000"/>
          <w:sz w:val="28"/>
          <w:szCs w:val="28"/>
        </w:rPr>
        <w:t>«</w:t>
      </w:r>
      <w:r w:rsidRPr="00831615">
        <w:rPr>
          <w:rFonts w:ascii="Times New Roman" w:hAnsi="Times New Roman" w:cs="Times New Roman"/>
          <w:sz w:val="28"/>
          <w:szCs w:val="28"/>
        </w:rPr>
        <w:t>Міжнародн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8316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Літньої</w:t>
      </w:r>
      <w:r w:rsidRPr="00831615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1615">
        <w:rPr>
          <w:rFonts w:ascii="Times New Roman" w:hAnsi="Times New Roman" w:cs="Times New Roman"/>
          <w:sz w:val="28"/>
          <w:szCs w:val="28"/>
        </w:rPr>
        <w:t xml:space="preserve"> Медіації</w:t>
      </w:r>
      <w:r w:rsidRPr="005F63CA">
        <w:rPr>
          <w:rStyle w:val="1"/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83161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НЗ</w:t>
      </w:r>
      <w:r w:rsidRPr="00831615">
        <w:rPr>
          <w:rFonts w:ascii="Times New Roman" w:hAnsi="Times New Roman" w:cs="Times New Roman"/>
          <w:sz w:val="28"/>
          <w:szCs w:val="28"/>
        </w:rPr>
        <w:t xml:space="preserve"> «Університет економіки та права «КРОК», Бізнес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1615">
        <w:rPr>
          <w:rFonts w:ascii="Times New Roman" w:hAnsi="Times New Roman" w:cs="Times New Roman"/>
          <w:sz w:val="28"/>
          <w:szCs w:val="28"/>
        </w:rPr>
        <w:t xml:space="preserve"> КРОК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)</w:t>
      </w:r>
      <w:r w:rsidRPr="005F63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10.</w:t>
      </w:r>
      <w:r w:rsidRPr="00BD4FC7">
        <w:rPr>
          <w:rFonts w:ascii="Times New Roman" w:hAnsi="Times New Roman" w:cs="Times New Roman"/>
          <w:b/>
          <w:bCs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6.</w:t>
      </w:r>
      <w:r w:rsidRPr="00BD4FC7">
        <w:rPr>
          <w:rFonts w:ascii="Times New Roman" w:hAnsi="Times New Roman" w:cs="Times New Roman"/>
          <w:b/>
          <w:bCs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BD4FC7">
        <w:rPr>
          <w:rFonts w:ascii="Times New Roman" w:hAnsi="Times New Roman" w:cs="Times New Roman"/>
          <w:b/>
          <w:bCs/>
          <w:sz w:val="28"/>
          <w:szCs w:val="28"/>
          <w:u w:val="single"/>
        </w:rPr>
        <w:t>-1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BD4FC7">
        <w:rPr>
          <w:rFonts w:ascii="Times New Roman" w:hAnsi="Times New Roman" w:cs="Times New Roman"/>
          <w:b/>
          <w:bCs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 w:rsidRPr="00BD4FC7">
        <w:rPr>
          <w:rFonts w:ascii="Times New Roman" w:hAnsi="Times New Roman" w:cs="Times New Roman"/>
          <w:b/>
          <w:bCs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14:paraId="00CE3243" w14:textId="77777777" w:rsidR="000C62C4" w:rsidRDefault="000C62C4" w:rsidP="000C62C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F7114"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r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 програмою професійного розвитку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Прогресильне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викладання: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Острівців</w:t>
      </w:r>
      <w:r w:rsidRPr="00744CE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cs="Liberation Serif"/>
          <w:b/>
          <w:bCs/>
          <w:sz w:val="28"/>
          <w:szCs w:val="28"/>
          <w:u w:val="single"/>
        </w:rPr>
        <w:t>04.03.2024</w:t>
      </w:r>
      <w:r w:rsidRPr="00DF7114">
        <w:rPr>
          <w:rFonts w:cs="Liberation Serif"/>
          <w:b/>
          <w:bCs/>
          <w:sz w:val="28"/>
          <w:szCs w:val="28"/>
          <w:u w:val="single"/>
        </w:rPr>
        <w:t>-</w:t>
      </w:r>
      <w:r>
        <w:rPr>
          <w:rFonts w:cs="Liberation Serif"/>
          <w:b/>
          <w:bCs/>
          <w:sz w:val="28"/>
          <w:szCs w:val="28"/>
          <w:u w:val="single"/>
        </w:rPr>
        <w:t>04</w:t>
      </w:r>
      <w:r w:rsidRPr="00DF7114">
        <w:rPr>
          <w:rFonts w:cs="Liberation Serif"/>
          <w:b/>
          <w:bCs/>
          <w:sz w:val="28"/>
          <w:szCs w:val="28"/>
          <w:u w:val="single"/>
        </w:rPr>
        <w:t>.0</w:t>
      </w:r>
      <w:r>
        <w:rPr>
          <w:rFonts w:cs="Liberation Serif"/>
          <w:b/>
          <w:bCs/>
          <w:sz w:val="28"/>
          <w:szCs w:val="28"/>
          <w:u w:val="single"/>
        </w:rPr>
        <w:t>4</w:t>
      </w:r>
      <w:r w:rsidRPr="00DF7114">
        <w:rPr>
          <w:rFonts w:cs="Liberation Serif"/>
          <w:b/>
          <w:bCs/>
          <w:sz w:val="28"/>
          <w:szCs w:val="28"/>
          <w:u w:val="single"/>
        </w:rPr>
        <w:t>.202</w:t>
      </w:r>
      <w:r>
        <w:rPr>
          <w:rFonts w:cs="Liberation Serif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F7114">
        <w:rPr>
          <w:rFonts w:cs="Liberation Serif"/>
          <w:color w:val="000000"/>
          <w:sz w:val="28"/>
          <w:szCs w:val="28"/>
        </w:rPr>
        <w:t>С</w:t>
      </w:r>
      <w:r>
        <w:rPr>
          <w:rFonts w:cs="Liberation Serif"/>
          <w:color w:val="000000"/>
          <w:sz w:val="28"/>
          <w:szCs w:val="28"/>
        </w:rPr>
        <w:t>ертифікат</w:t>
      </w:r>
      <w:r w:rsidRPr="00DF7114">
        <w:rPr>
          <w:rFonts w:cs="Liberation Serif"/>
          <w:color w:val="000000"/>
          <w:sz w:val="28"/>
          <w:szCs w:val="28"/>
        </w:rPr>
        <w:t xml:space="preserve"> </w:t>
      </w:r>
      <w:r w:rsidRPr="00DF711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00356</w:t>
      </w:r>
      <w:r w:rsidRPr="00DF7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(30 годин/1 кредит ЄКТС) про підвищення кваліфікації від 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Прогресильні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та її осередків на базі українських закладів освіти (Острівці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Прогресильності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DF7114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F711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F7114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16ADF34" w14:textId="77777777" w:rsidR="000C62C4" w:rsidRPr="009627F0" w:rsidRDefault="000C62C4" w:rsidP="000C62C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Підвищення кваліфікації за </w:t>
      </w:r>
      <w:r w:rsidRPr="009627F0">
        <w:rPr>
          <w:rFonts w:ascii="Times New Roman" w:hAnsi="Times New Roman" w:cs="Times New Roman"/>
          <w:sz w:val="28"/>
          <w:szCs w:val="28"/>
        </w:rPr>
        <w:t>програмою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50DE">
        <w:rPr>
          <w:rFonts w:ascii="Times New Roman" w:hAnsi="Times New Roman" w:cs="Times New Roman"/>
          <w:sz w:val="28"/>
          <w:szCs w:val="28"/>
        </w:rPr>
        <w:t>«Академічна доброчесність: виклики, проблеми та перспективи»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50DE">
        <w:rPr>
          <w:rFonts w:ascii="Times New Roman" w:hAnsi="Times New Roman" w:cs="Times New Roman"/>
          <w:b/>
          <w:bCs/>
          <w:sz w:val="28"/>
          <w:szCs w:val="28"/>
          <w:u w:val="single"/>
        </w:rPr>
        <w:t>06.03.2024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7F0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ертифікат </w:t>
      </w:r>
      <w:r w:rsidRPr="00D950DE">
        <w:rPr>
          <w:rFonts w:ascii="Times New Roman" w:hAnsi="Times New Roman" w:cs="Times New Roman"/>
          <w:sz w:val="28"/>
          <w:szCs w:val="28"/>
        </w:rPr>
        <w:t>АР №2870/1030-24</w:t>
      </w:r>
      <w:r w:rsidRPr="009627F0">
        <w:rPr>
          <w:rFonts w:ascii="Times New Roman" w:hAnsi="Times New Roman" w:cs="Times New Roman"/>
          <w:color w:val="000000"/>
          <w:sz w:val="28"/>
          <w:szCs w:val="28"/>
        </w:rPr>
        <w:t xml:space="preserve"> (0,5 ЄКТС/15 годин)</w:t>
      </w:r>
      <w:r>
        <w:rPr>
          <w:rFonts w:ascii="Times New Roman" w:hAnsi="Times New Roman" w:cs="Times New Roman"/>
          <w:sz w:val="28"/>
          <w:szCs w:val="28"/>
        </w:rPr>
        <w:t>, виданий Національним Університетом «Запорізька політехніка» 15.04.2024</w:t>
      </w:r>
    </w:p>
    <w:p w14:paraId="7C017D78" w14:textId="77777777" w:rsidR="000C62C4" w:rsidRDefault="000C62C4" w:rsidP="000C62C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4) У</w:t>
      </w:r>
      <w:r w:rsidRPr="00DB34DF">
        <w:rPr>
          <w:rFonts w:ascii="Times New Roman" w:hAnsi="Times New Roman" w:cs="Times New Roman"/>
          <w:sz w:val="28"/>
          <w:szCs w:val="28"/>
          <w:lang w:val="uk-UA"/>
        </w:rPr>
        <w:t xml:space="preserve">часть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роботі Другого форуму з трудового права, </w:t>
      </w:r>
      <w:r w:rsidRPr="00675E3F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23.11.2023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701C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Організатор заходу: Асоціація правників України, комітет з трудового права)</w:t>
      </w:r>
      <w:r w:rsidRPr="00DB34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037570B" w14:textId="77777777" w:rsidR="000C62C4" w:rsidRPr="00AA42AD" w:rsidRDefault="000C62C4" w:rsidP="000C62C4">
      <w:pPr>
        <w:pStyle w:val="Default"/>
        <w:jc w:val="both"/>
        <w:rPr>
          <w:rStyle w:val="1"/>
          <w:lang w:val="uk-UA"/>
        </w:rPr>
      </w:pPr>
      <w:r>
        <w:rPr>
          <w:sz w:val="28"/>
          <w:szCs w:val="28"/>
          <w:lang w:val="uk-UA"/>
        </w:rPr>
        <w:t xml:space="preserve">5) Участь у </w:t>
      </w:r>
      <w:r w:rsidRPr="0099331E">
        <w:rPr>
          <w:sz w:val="28"/>
          <w:szCs w:val="28"/>
          <w:lang w:val="uk-UA"/>
        </w:rPr>
        <w:t>Міжнародному підвищенні кваліфікації наукових, науково-педагогічних працівників та працівників освітніх закладів за програмою професійного розвитку «А</w:t>
      </w:r>
      <w:r>
        <w:rPr>
          <w:sz w:val="28"/>
          <w:szCs w:val="28"/>
          <w:lang w:val="uk-UA"/>
        </w:rPr>
        <w:t xml:space="preserve">кадемічна доброчесність та тайм-менеджмент при підготовці наукових робіт: зарубіжний та вітчизняний досвід», </w:t>
      </w:r>
      <w:r w:rsidRPr="00AA42AD">
        <w:rPr>
          <w:b/>
          <w:bCs/>
          <w:sz w:val="28"/>
          <w:szCs w:val="28"/>
          <w:u w:val="single"/>
          <w:lang w:val="uk-UA"/>
        </w:rPr>
        <w:t>23-30 жовтня 2023</w:t>
      </w:r>
      <w:r>
        <w:rPr>
          <w:sz w:val="28"/>
          <w:szCs w:val="28"/>
          <w:lang w:val="uk-UA"/>
        </w:rPr>
        <w:t xml:space="preserve">. Сертифікат </w:t>
      </w:r>
      <w:r>
        <w:rPr>
          <w:sz w:val="28"/>
          <w:szCs w:val="28"/>
          <w:lang w:val="en-US"/>
        </w:rPr>
        <w:t>ES</w:t>
      </w:r>
      <w:r w:rsidRPr="00AA42A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№ 16933 (1,5 ЄКТС/45 годин) від 30.10.2023, виданий </w:t>
      </w:r>
      <w:r w:rsidRPr="00AA42AD">
        <w:rPr>
          <w:sz w:val="28"/>
          <w:szCs w:val="28"/>
          <w:lang w:val="uk-UA"/>
        </w:rPr>
        <w:t>ГО «Міжнародна фундація науковців та освітян»</w:t>
      </w:r>
      <w:r>
        <w:rPr>
          <w:sz w:val="28"/>
          <w:szCs w:val="28"/>
          <w:lang w:val="uk-UA"/>
        </w:rPr>
        <w:t xml:space="preserve"> </w:t>
      </w:r>
      <w:r w:rsidRPr="00AA42AD">
        <w:rPr>
          <w:sz w:val="28"/>
          <w:szCs w:val="28"/>
          <w:lang w:val="uk-UA"/>
        </w:rPr>
        <w:t xml:space="preserve">IBR LPNT (m. </w:t>
      </w:r>
      <w:proofErr w:type="spellStart"/>
      <w:r w:rsidRPr="00AA42AD">
        <w:rPr>
          <w:sz w:val="28"/>
          <w:szCs w:val="28"/>
          <w:lang w:val="uk-UA"/>
        </w:rPr>
        <w:t>Lublin</w:t>
      </w:r>
      <w:proofErr w:type="spellEnd"/>
      <w:r w:rsidRPr="00AA42AD">
        <w:rPr>
          <w:sz w:val="28"/>
          <w:szCs w:val="28"/>
          <w:lang w:val="uk-UA"/>
        </w:rPr>
        <w:t>)</w:t>
      </w:r>
    </w:p>
    <w:p w14:paraId="4613289F" w14:textId="77777777" w:rsidR="000C62C4" w:rsidRDefault="000C62C4" w:rsidP="000C62C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DF7114"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r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>за програмою професійного розвитку</w:t>
      </w:r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та актуалізації знань НПП закладів професійно-технічної, фахової </w:t>
      </w:r>
      <w:proofErr w:type="spellStart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передвищої</w:t>
      </w:r>
      <w:proofErr w:type="spellEnd"/>
      <w:r>
        <w:rPr>
          <w:rStyle w:val="1"/>
          <w:rFonts w:ascii="Times New Roman" w:hAnsi="Times New Roman" w:cs="Times New Roman"/>
          <w:color w:val="000000"/>
          <w:sz w:val="28"/>
          <w:szCs w:val="28"/>
        </w:rPr>
        <w:t>, вищої та післядипломної освіти</w:t>
      </w:r>
      <w:r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44CE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7 днів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прогресильності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 Створюємо сучасне освітнє середовище</w:t>
      </w:r>
      <w:r w:rsidRPr="00744CE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cs="Liberation Serif"/>
          <w:b/>
          <w:bCs/>
          <w:sz w:val="28"/>
          <w:szCs w:val="28"/>
          <w:u w:val="single"/>
        </w:rPr>
        <w:t>09</w:t>
      </w:r>
      <w:r w:rsidRPr="00DF7114">
        <w:rPr>
          <w:rFonts w:cs="Liberation Serif"/>
          <w:b/>
          <w:bCs/>
          <w:sz w:val="28"/>
          <w:szCs w:val="28"/>
          <w:u w:val="single"/>
        </w:rPr>
        <w:t>-1</w:t>
      </w:r>
      <w:r>
        <w:rPr>
          <w:rFonts w:cs="Liberation Serif"/>
          <w:b/>
          <w:bCs/>
          <w:sz w:val="28"/>
          <w:szCs w:val="28"/>
          <w:u w:val="single"/>
        </w:rPr>
        <w:t>5</w:t>
      </w:r>
      <w:r w:rsidRPr="00DF7114">
        <w:rPr>
          <w:rFonts w:cs="Liberation Serif"/>
          <w:b/>
          <w:bCs/>
          <w:sz w:val="28"/>
          <w:szCs w:val="28"/>
          <w:u w:val="single"/>
        </w:rPr>
        <w:t>.</w:t>
      </w:r>
      <w:r>
        <w:rPr>
          <w:rFonts w:cs="Liberation Serif"/>
          <w:b/>
          <w:bCs/>
          <w:sz w:val="28"/>
          <w:szCs w:val="28"/>
          <w:u w:val="single"/>
        </w:rPr>
        <w:t>1</w:t>
      </w:r>
      <w:r w:rsidRPr="00DF7114">
        <w:rPr>
          <w:rFonts w:cs="Liberation Serif"/>
          <w:b/>
          <w:bCs/>
          <w:sz w:val="28"/>
          <w:szCs w:val="28"/>
          <w:u w:val="single"/>
        </w:rPr>
        <w:t>0.2023</w:t>
      </w:r>
      <w:r>
        <w:rPr>
          <w:rFonts w:cs="Liberation Serif"/>
          <w:sz w:val="28"/>
          <w:szCs w:val="28"/>
        </w:rPr>
        <w:t>,</w:t>
      </w:r>
      <w:r w:rsidRPr="00F1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 «</w:t>
      </w:r>
      <w:proofErr w:type="spellStart"/>
      <w:r w:rsidRPr="00F17AF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рогресильні</w:t>
      </w:r>
      <w:proofErr w:type="spellEnd"/>
      <w:r w:rsidRPr="00F17A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F7114">
        <w:rPr>
          <w:rFonts w:cs="Liberation Serif"/>
          <w:color w:val="000000"/>
          <w:sz w:val="28"/>
          <w:szCs w:val="28"/>
        </w:rPr>
        <w:t>С</w:t>
      </w:r>
      <w:r>
        <w:rPr>
          <w:rFonts w:cs="Liberation Serif"/>
          <w:color w:val="000000"/>
          <w:sz w:val="28"/>
          <w:szCs w:val="28"/>
        </w:rPr>
        <w:t>ертифікат</w:t>
      </w:r>
      <w:r w:rsidRPr="00DF7114">
        <w:rPr>
          <w:rFonts w:cs="Liberation Serif"/>
          <w:color w:val="000000"/>
          <w:sz w:val="28"/>
          <w:szCs w:val="28"/>
        </w:rPr>
        <w:t xml:space="preserve"> </w:t>
      </w:r>
      <w:r w:rsidRPr="00DF711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ПК</w:t>
      </w:r>
      <w:r w:rsidRPr="00DF711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263</w:t>
      </w:r>
      <w:r w:rsidRPr="00DF71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(30 годин/1 кредит ЄКТС) </w:t>
      </w:r>
      <w:r w:rsidRPr="00DF7114">
        <w:rPr>
          <w:rFonts w:ascii="Times New Roman" w:hAnsi="Times New Roman" w:cs="Times New Roman"/>
          <w:sz w:val="28"/>
          <w:szCs w:val="28"/>
        </w:rPr>
        <w:t>від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F71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F7114">
        <w:rPr>
          <w:rFonts w:ascii="Times New Roman" w:hAnsi="Times New Roman" w:cs="Times New Roman"/>
          <w:sz w:val="28"/>
          <w:szCs w:val="28"/>
        </w:rPr>
        <w:t>0.2023</w:t>
      </w:r>
    </w:p>
    <w:p w14:paraId="680A3D9E" w14:textId="77777777" w:rsidR="000C62C4" w:rsidRPr="00DB34DF" w:rsidRDefault="000C62C4" w:rsidP="000C6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 У</w:t>
      </w:r>
      <w:r w:rsidRPr="00DB34DF">
        <w:rPr>
          <w:rFonts w:ascii="Times New Roman" w:hAnsi="Times New Roman" w:cs="Times New Roman"/>
          <w:sz w:val="28"/>
          <w:szCs w:val="28"/>
          <w:lang w:val="uk-UA"/>
        </w:rPr>
        <w:t>часть у VII Міжнародному форумі «Медіація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34DF">
        <w:rPr>
          <w:rFonts w:ascii="Times New Roman" w:hAnsi="Times New Roman" w:cs="Times New Roman"/>
          <w:sz w:val="28"/>
          <w:szCs w:val="28"/>
          <w:lang w:val="uk-UA"/>
        </w:rPr>
        <w:t xml:space="preserve">право», </w:t>
      </w:r>
      <w:r w:rsidRPr="00A360A6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26-29 липня 2023</w:t>
      </w:r>
      <w:r>
        <w:rPr>
          <w:rFonts w:ascii="Times New Roman" w:hAnsi="Times New Roman" w:cs="Times New Roman"/>
          <w:sz w:val="28"/>
          <w:szCs w:val="28"/>
          <w:lang w:val="uk-UA"/>
        </w:rPr>
        <w:t>. Сертифікат (21 год.), виданий ГС «Українська Академія Медіації»</w:t>
      </w:r>
    </w:p>
    <w:p w14:paraId="6BEAB8C7" w14:textId="77777777" w:rsidR="000C62C4" w:rsidRPr="006A4292" w:rsidRDefault="000C62C4" w:rsidP="000C62C4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Підвищення кваліфікації за </w:t>
      </w:r>
      <w:r w:rsidRPr="009627F0">
        <w:rPr>
          <w:rFonts w:ascii="Times New Roman" w:hAnsi="Times New Roman" w:cs="Times New Roman"/>
          <w:sz w:val="28"/>
          <w:szCs w:val="28"/>
        </w:rPr>
        <w:t>програмою</w:t>
      </w:r>
      <w:r>
        <w:rPr>
          <w:rFonts w:ascii="Times New Roman" w:hAnsi="Times New Roman" w:cs="Times New Roman"/>
          <w:sz w:val="28"/>
          <w:szCs w:val="28"/>
        </w:rPr>
        <w:t xml:space="preserve"> «Школа професійного розвитку викладачів трудового права», </w:t>
      </w:r>
      <w:r w:rsidRPr="009627F0">
        <w:rPr>
          <w:rFonts w:ascii="Times New Roman" w:hAnsi="Times New Roman" w:cs="Times New Roman"/>
          <w:b/>
          <w:bCs/>
          <w:sz w:val="28"/>
          <w:szCs w:val="28"/>
          <w:u w:val="single"/>
        </w:rPr>
        <w:t>02</w:t>
      </w:r>
      <w:r w:rsidRPr="009627F0">
        <w:rPr>
          <w:rFonts w:cs="Liberation Serif"/>
          <w:b/>
          <w:bCs/>
          <w:sz w:val="28"/>
          <w:szCs w:val="28"/>
          <w:u w:val="single"/>
        </w:rPr>
        <w:t>.06.2023-03.06.2023</w:t>
      </w:r>
      <w:r>
        <w:rPr>
          <w:rFonts w:cs="Liberation Serif"/>
          <w:sz w:val="28"/>
          <w:szCs w:val="28"/>
        </w:rPr>
        <w:t xml:space="preserve">, </w:t>
      </w:r>
      <w:r w:rsidRPr="009627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Організація з безпеки та співробітництва в Європі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(ОБСЄ),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Commission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Legal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Awareness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(Комісія з питань юридичної освіти та обізнаності). </w:t>
      </w:r>
      <w:r w:rsidRPr="009627F0">
        <w:rPr>
          <w:rFonts w:ascii="Times New Roman" w:hAnsi="Times New Roman" w:cs="Times New Roman"/>
          <w:color w:val="000000"/>
          <w:sz w:val="28"/>
          <w:szCs w:val="28"/>
        </w:rPr>
        <w:t>Свідоцтво про підвищення кваліфікації № ПК/010-23 (0,5 ЄКТС /15 годин)</w:t>
      </w:r>
      <w:r w:rsidRPr="009627F0">
        <w:rPr>
          <w:rFonts w:ascii="Times New Roman" w:hAnsi="Times New Roman" w:cs="Times New Roman"/>
          <w:sz w:val="28"/>
          <w:szCs w:val="28"/>
        </w:rPr>
        <w:t xml:space="preserve"> від 03.06.2023</w:t>
      </w:r>
    </w:p>
    <w:p w14:paraId="26BF9717" w14:textId="77777777" w:rsidR="000C62C4" w:rsidRDefault="000C62C4" w:rsidP="000C62C4">
      <w:pPr>
        <w:pStyle w:val="ab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Проходження навчання за сертифікатною програмою</w:t>
      </w:r>
      <w:r>
        <w:rPr>
          <w:rFonts w:ascii="Times New Roman" w:hAnsi="Times New Roman" w:cs="Times New Roman"/>
          <w:sz w:val="28"/>
          <w:szCs w:val="28"/>
        </w:rPr>
        <w:t xml:space="preserve"> «Трудове право під час війни», </w:t>
      </w:r>
      <w:r w:rsidRPr="00052A44">
        <w:rPr>
          <w:rFonts w:cs="Liberation Serif"/>
          <w:b/>
          <w:bCs/>
          <w:sz w:val="28"/>
          <w:szCs w:val="28"/>
          <w:u w:val="single"/>
        </w:rPr>
        <w:t>11.04.2023-04.05.2023</w:t>
      </w:r>
      <w:r>
        <w:rPr>
          <w:rFonts w:cs="Liberation Serif"/>
          <w:sz w:val="28"/>
          <w:szCs w:val="28"/>
        </w:rPr>
        <w:t xml:space="preserve"> від </w:t>
      </w:r>
      <w:proofErr w:type="spellStart"/>
      <w:r w:rsidRPr="009A6946">
        <w:rPr>
          <w:rFonts w:ascii="Times New Roman" w:hAnsi="Times New Roman" w:cs="Times New Roman"/>
          <w:sz w:val="28"/>
          <w:szCs w:val="28"/>
          <w:shd w:val="clear" w:color="auto" w:fill="FFFFFF"/>
        </w:rPr>
        <w:t>Академі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9A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Консалтингового Бізнесу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(ВСА)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</w:t>
      </w:r>
      <w:r w:rsidRPr="009A6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курси і тренінги для юристів. </w:t>
      </w:r>
      <w:r w:rsidRPr="009A6946">
        <w:rPr>
          <w:rFonts w:ascii="Times New Roman" w:hAnsi="Times New Roman" w:cs="Times New Roman"/>
          <w:color w:val="000000"/>
          <w:sz w:val="28"/>
          <w:szCs w:val="28"/>
        </w:rPr>
        <w:t>Сертифікат про проходження онлайн-курсу (16 годин)</w:t>
      </w:r>
      <w:r w:rsidRPr="009A6946">
        <w:rPr>
          <w:rFonts w:ascii="Times New Roman" w:hAnsi="Times New Roman" w:cs="Times New Roman"/>
          <w:sz w:val="28"/>
          <w:szCs w:val="28"/>
        </w:rPr>
        <w:t xml:space="preserve"> від 27.05.2023</w:t>
      </w:r>
    </w:p>
    <w:p w14:paraId="1F141D4E" w14:textId="77777777" w:rsidR="000C62C4" w:rsidRDefault="000C62C4" w:rsidP="000C62C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Pr="00DF7114">
        <w:rPr>
          <w:rFonts w:ascii="Times New Roman" w:hAnsi="Times New Roman" w:cs="Times New Roman"/>
          <w:sz w:val="28"/>
          <w:szCs w:val="28"/>
        </w:rPr>
        <w:t xml:space="preserve">Підвищення кваліфікації </w:t>
      </w:r>
      <w:r w:rsidRPr="00DF7114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за програмою професійного розвитку </w:t>
      </w:r>
      <w:r w:rsidRPr="00744CE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17AFF">
        <w:rPr>
          <w:rFonts w:ascii="Times New Roman" w:hAnsi="Times New Roman" w:cs="Times New Roman"/>
          <w:sz w:val="28"/>
          <w:szCs w:val="28"/>
        </w:rPr>
        <w:t>Прогресильне</w:t>
      </w:r>
      <w:proofErr w:type="spellEnd"/>
      <w:r w:rsidRPr="00F17AFF">
        <w:rPr>
          <w:rFonts w:ascii="Times New Roman" w:hAnsi="Times New Roman" w:cs="Times New Roman"/>
          <w:sz w:val="28"/>
          <w:szCs w:val="28"/>
        </w:rPr>
        <w:t xml:space="preserve"> викладання: складові системи якості вищої освіти</w:t>
      </w:r>
      <w:r w:rsidRPr="00744CE2">
        <w:rPr>
          <w:rFonts w:ascii="Times New Roman" w:hAnsi="Times New Roman" w:cs="Times New Roman"/>
          <w:sz w:val="28"/>
          <w:szCs w:val="28"/>
        </w:rPr>
        <w:t xml:space="preserve">», </w:t>
      </w:r>
      <w:r w:rsidRPr="00DF7114">
        <w:rPr>
          <w:rFonts w:cs="Liberation Serif"/>
          <w:b/>
          <w:bCs/>
          <w:sz w:val="28"/>
          <w:szCs w:val="28"/>
          <w:u w:val="single"/>
        </w:rPr>
        <w:t>15.03.2023-19.04.2023</w:t>
      </w:r>
      <w:r>
        <w:rPr>
          <w:rFonts w:cs="Liberation Serif"/>
          <w:sz w:val="28"/>
          <w:szCs w:val="28"/>
        </w:rPr>
        <w:t>,</w:t>
      </w:r>
      <w:r w:rsidRPr="00F17A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 «</w:t>
      </w:r>
      <w:proofErr w:type="spellStart"/>
      <w:r w:rsidRPr="00F17AF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рогресильні</w:t>
      </w:r>
      <w:proofErr w:type="spellEnd"/>
      <w:r w:rsidRPr="00F17AFF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DF7114">
        <w:rPr>
          <w:rFonts w:cs="Liberation Serif"/>
          <w:color w:val="000000"/>
          <w:sz w:val="28"/>
          <w:szCs w:val="28"/>
        </w:rPr>
        <w:t>Свідоцтво про підвищення кваліфікації (30 годин /1 кредит ЄКТС)</w:t>
      </w:r>
      <w:r w:rsidRPr="00DF71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7114">
        <w:rPr>
          <w:rFonts w:ascii="Times New Roman" w:hAnsi="Times New Roman" w:cs="Times New Roman"/>
          <w:sz w:val="28"/>
          <w:szCs w:val="28"/>
        </w:rPr>
        <w:t>№ ПВ-0576 від 01.05.2023</w:t>
      </w:r>
    </w:p>
    <w:p w14:paraId="5D238503" w14:textId="61B50BE8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96A390" w14:textId="230DB4D0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FDE5FCF" w14:textId="710E76A4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30C1F5E" w14:textId="331C5D19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22C5CF9" w14:textId="77777777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B2FBB76" w14:textId="5137875E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50F165" w14:textId="6E499E22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447484" w14:textId="7236B0A9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72432E4" w14:textId="02C11319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065763" w14:textId="77777777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47FD6E" w14:textId="79D22339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9E3FBD" w14:textId="0AFFFD38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9A212BB" w14:textId="79B54B0C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B0D17A0" w14:textId="0050302B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F548956" w14:textId="77777777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338733" w14:textId="3CD6A47E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1713E15" w14:textId="406769F8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A592DBA" w14:textId="2A3C2239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FF99C87" w14:textId="05F6CD40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82CBA6F" w14:textId="16F91848" w:rsidR="000C62C4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D254178" w14:textId="77777777" w:rsidR="000C62C4" w:rsidRPr="007E6B86" w:rsidRDefault="000C62C4" w:rsidP="00E65D5A">
      <w:pPr>
        <w:rPr>
          <w:rFonts w:ascii="Times New Roman" w:hAnsi="Times New Roman" w:cs="Times New Roman"/>
          <w:bCs/>
          <w:sz w:val="28"/>
          <w:szCs w:val="28"/>
          <w:lang w:val="uk-UA"/>
        </w:rPr>
      </w:pPr>
    </w:p>
    <w:sectPr w:rsidR="000C62C4" w:rsidRPr="007E6B86" w:rsidSect="00C9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oto Serif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ocs-Arial Narrow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14F"/>
    <w:multiLevelType w:val="multilevel"/>
    <w:tmpl w:val="B6C6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D5EC3"/>
    <w:multiLevelType w:val="hybridMultilevel"/>
    <w:tmpl w:val="BD7CB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566D"/>
    <w:multiLevelType w:val="multilevel"/>
    <w:tmpl w:val="B9ACA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2C6D35"/>
    <w:multiLevelType w:val="hybridMultilevel"/>
    <w:tmpl w:val="AC220C46"/>
    <w:lvl w:ilvl="0" w:tplc="8CA65B30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85817"/>
    <w:multiLevelType w:val="hybridMultilevel"/>
    <w:tmpl w:val="81EC9BF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50599"/>
    <w:multiLevelType w:val="hybridMultilevel"/>
    <w:tmpl w:val="62608BA0"/>
    <w:lvl w:ilvl="0" w:tplc="3A1A41C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94D22"/>
    <w:multiLevelType w:val="multilevel"/>
    <w:tmpl w:val="AD844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575B77"/>
    <w:multiLevelType w:val="hybridMultilevel"/>
    <w:tmpl w:val="A1BC2E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46A92"/>
    <w:multiLevelType w:val="multilevel"/>
    <w:tmpl w:val="57EA3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9F5FB9"/>
    <w:multiLevelType w:val="hybridMultilevel"/>
    <w:tmpl w:val="9006A3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66348"/>
    <w:multiLevelType w:val="multilevel"/>
    <w:tmpl w:val="20A4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C20E26"/>
    <w:multiLevelType w:val="hybridMultilevel"/>
    <w:tmpl w:val="8B5E2744"/>
    <w:lvl w:ilvl="0" w:tplc="C696009C">
      <w:start w:val="1"/>
      <w:numFmt w:val="decimal"/>
      <w:lvlText w:val="%1)"/>
      <w:lvlJc w:val="left"/>
      <w:pPr>
        <w:ind w:left="23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2" w15:restartNumberingAfterBreak="0">
    <w:nsid w:val="205476C7"/>
    <w:multiLevelType w:val="multilevel"/>
    <w:tmpl w:val="0B9CD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93354E"/>
    <w:multiLevelType w:val="multilevel"/>
    <w:tmpl w:val="5094C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F435C2"/>
    <w:multiLevelType w:val="multilevel"/>
    <w:tmpl w:val="392A8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AA7CAE"/>
    <w:multiLevelType w:val="multilevel"/>
    <w:tmpl w:val="F4B4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6E6E69"/>
    <w:multiLevelType w:val="multilevel"/>
    <w:tmpl w:val="FB8CA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8A0894"/>
    <w:multiLevelType w:val="multilevel"/>
    <w:tmpl w:val="94701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A10CA8"/>
    <w:multiLevelType w:val="multilevel"/>
    <w:tmpl w:val="883E1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8E686B"/>
    <w:multiLevelType w:val="multilevel"/>
    <w:tmpl w:val="51C2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CC2D24"/>
    <w:multiLevelType w:val="hybridMultilevel"/>
    <w:tmpl w:val="9670E28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AC395F"/>
    <w:multiLevelType w:val="multilevel"/>
    <w:tmpl w:val="83887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62234C"/>
    <w:multiLevelType w:val="multilevel"/>
    <w:tmpl w:val="B8C4D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171A16"/>
    <w:multiLevelType w:val="hybridMultilevel"/>
    <w:tmpl w:val="9244C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905DC"/>
    <w:multiLevelType w:val="hybridMultilevel"/>
    <w:tmpl w:val="53ECE7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E71B4C"/>
    <w:multiLevelType w:val="hybridMultilevel"/>
    <w:tmpl w:val="D760FEA6"/>
    <w:lvl w:ilvl="0" w:tplc="BB705D54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6423E"/>
    <w:multiLevelType w:val="multilevel"/>
    <w:tmpl w:val="12A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A57A57"/>
    <w:multiLevelType w:val="multilevel"/>
    <w:tmpl w:val="454272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B26532"/>
    <w:multiLevelType w:val="multilevel"/>
    <w:tmpl w:val="1C14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16450C"/>
    <w:multiLevelType w:val="hybridMultilevel"/>
    <w:tmpl w:val="9244CD1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EF4119"/>
    <w:multiLevelType w:val="hybridMultilevel"/>
    <w:tmpl w:val="D79886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B4488"/>
    <w:multiLevelType w:val="hybridMultilevel"/>
    <w:tmpl w:val="3B603CD8"/>
    <w:lvl w:ilvl="0" w:tplc="C74A0D00">
      <w:start w:val="1"/>
      <w:numFmt w:val="decimal"/>
      <w:lvlText w:val="%1)"/>
      <w:lvlJc w:val="left"/>
      <w:pPr>
        <w:ind w:left="-189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-1170" w:hanging="360"/>
      </w:pPr>
    </w:lvl>
    <w:lvl w:ilvl="2" w:tplc="0419001B" w:tentative="1">
      <w:start w:val="1"/>
      <w:numFmt w:val="lowerRoman"/>
      <w:lvlText w:val="%3."/>
      <w:lvlJc w:val="right"/>
      <w:pPr>
        <w:ind w:left="-450" w:hanging="180"/>
      </w:pPr>
    </w:lvl>
    <w:lvl w:ilvl="3" w:tplc="0419000F" w:tentative="1">
      <w:start w:val="1"/>
      <w:numFmt w:val="decimal"/>
      <w:lvlText w:val="%4."/>
      <w:lvlJc w:val="left"/>
      <w:pPr>
        <w:ind w:left="270" w:hanging="360"/>
      </w:pPr>
    </w:lvl>
    <w:lvl w:ilvl="4" w:tplc="04190019" w:tentative="1">
      <w:start w:val="1"/>
      <w:numFmt w:val="lowerLetter"/>
      <w:lvlText w:val="%5."/>
      <w:lvlJc w:val="left"/>
      <w:pPr>
        <w:ind w:left="990" w:hanging="360"/>
      </w:pPr>
    </w:lvl>
    <w:lvl w:ilvl="5" w:tplc="0419001B" w:tentative="1">
      <w:start w:val="1"/>
      <w:numFmt w:val="lowerRoman"/>
      <w:lvlText w:val="%6."/>
      <w:lvlJc w:val="right"/>
      <w:pPr>
        <w:ind w:left="1710" w:hanging="180"/>
      </w:pPr>
    </w:lvl>
    <w:lvl w:ilvl="6" w:tplc="0419000F" w:tentative="1">
      <w:start w:val="1"/>
      <w:numFmt w:val="decimal"/>
      <w:lvlText w:val="%7."/>
      <w:lvlJc w:val="left"/>
      <w:pPr>
        <w:ind w:left="2430" w:hanging="360"/>
      </w:pPr>
    </w:lvl>
    <w:lvl w:ilvl="7" w:tplc="04190019" w:tentative="1">
      <w:start w:val="1"/>
      <w:numFmt w:val="lowerLetter"/>
      <w:lvlText w:val="%8."/>
      <w:lvlJc w:val="left"/>
      <w:pPr>
        <w:ind w:left="3150" w:hanging="360"/>
      </w:pPr>
    </w:lvl>
    <w:lvl w:ilvl="8" w:tplc="0419001B" w:tentative="1">
      <w:start w:val="1"/>
      <w:numFmt w:val="lowerRoman"/>
      <w:lvlText w:val="%9."/>
      <w:lvlJc w:val="right"/>
      <w:pPr>
        <w:ind w:left="3870" w:hanging="180"/>
      </w:pPr>
    </w:lvl>
  </w:abstractNum>
  <w:abstractNum w:abstractNumId="32" w15:restartNumberingAfterBreak="0">
    <w:nsid w:val="5D7D465B"/>
    <w:multiLevelType w:val="multilevel"/>
    <w:tmpl w:val="8B9E9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7957B6"/>
    <w:multiLevelType w:val="hybridMultilevel"/>
    <w:tmpl w:val="CE34486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105AD"/>
    <w:multiLevelType w:val="multilevel"/>
    <w:tmpl w:val="D3CAA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0309BC"/>
    <w:multiLevelType w:val="multilevel"/>
    <w:tmpl w:val="57722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012803"/>
    <w:multiLevelType w:val="multilevel"/>
    <w:tmpl w:val="8CC01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12614A"/>
    <w:multiLevelType w:val="hybridMultilevel"/>
    <w:tmpl w:val="814CE282"/>
    <w:lvl w:ilvl="0" w:tplc="469E957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AE6950"/>
    <w:multiLevelType w:val="hybridMultilevel"/>
    <w:tmpl w:val="6B96E51C"/>
    <w:lvl w:ilvl="0" w:tplc="04190011">
      <w:start w:val="4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71C20"/>
    <w:multiLevelType w:val="multilevel"/>
    <w:tmpl w:val="818EA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9C4723"/>
    <w:multiLevelType w:val="multilevel"/>
    <w:tmpl w:val="BBE2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DA6F59"/>
    <w:multiLevelType w:val="hybridMultilevel"/>
    <w:tmpl w:val="1944C2E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6"/>
  </w:num>
  <w:num w:numId="4">
    <w:abstractNumId w:val="17"/>
  </w:num>
  <w:num w:numId="5">
    <w:abstractNumId w:val="27"/>
  </w:num>
  <w:num w:numId="6">
    <w:abstractNumId w:val="39"/>
  </w:num>
  <w:num w:numId="7">
    <w:abstractNumId w:val="28"/>
  </w:num>
  <w:num w:numId="8">
    <w:abstractNumId w:val="16"/>
  </w:num>
  <w:num w:numId="9">
    <w:abstractNumId w:val="12"/>
  </w:num>
  <w:num w:numId="10">
    <w:abstractNumId w:val="26"/>
  </w:num>
  <w:num w:numId="11">
    <w:abstractNumId w:val="21"/>
  </w:num>
  <w:num w:numId="12">
    <w:abstractNumId w:val="32"/>
  </w:num>
  <w:num w:numId="13">
    <w:abstractNumId w:val="34"/>
  </w:num>
  <w:num w:numId="14">
    <w:abstractNumId w:val="22"/>
  </w:num>
  <w:num w:numId="15">
    <w:abstractNumId w:val="8"/>
  </w:num>
  <w:num w:numId="16">
    <w:abstractNumId w:val="2"/>
  </w:num>
  <w:num w:numId="17">
    <w:abstractNumId w:val="19"/>
  </w:num>
  <w:num w:numId="18">
    <w:abstractNumId w:val="10"/>
  </w:num>
  <w:num w:numId="19">
    <w:abstractNumId w:val="14"/>
  </w:num>
  <w:num w:numId="20">
    <w:abstractNumId w:val="18"/>
  </w:num>
  <w:num w:numId="21">
    <w:abstractNumId w:val="40"/>
  </w:num>
  <w:num w:numId="22">
    <w:abstractNumId w:val="35"/>
  </w:num>
  <w:num w:numId="23">
    <w:abstractNumId w:val="13"/>
  </w:num>
  <w:num w:numId="24">
    <w:abstractNumId w:val="11"/>
  </w:num>
  <w:num w:numId="25">
    <w:abstractNumId w:val="38"/>
  </w:num>
  <w:num w:numId="26">
    <w:abstractNumId w:val="5"/>
  </w:num>
  <w:num w:numId="27">
    <w:abstractNumId w:val="31"/>
  </w:num>
  <w:num w:numId="28">
    <w:abstractNumId w:val="23"/>
  </w:num>
  <w:num w:numId="29">
    <w:abstractNumId w:val="29"/>
  </w:num>
  <w:num w:numId="30">
    <w:abstractNumId w:val="4"/>
  </w:num>
  <w:num w:numId="31">
    <w:abstractNumId w:val="0"/>
  </w:num>
  <w:num w:numId="32">
    <w:abstractNumId w:val="3"/>
  </w:num>
  <w:num w:numId="33">
    <w:abstractNumId w:val="41"/>
  </w:num>
  <w:num w:numId="34">
    <w:abstractNumId w:val="7"/>
  </w:num>
  <w:num w:numId="35">
    <w:abstractNumId w:val="24"/>
  </w:num>
  <w:num w:numId="36">
    <w:abstractNumId w:val="1"/>
  </w:num>
  <w:num w:numId="37">
    <w:abstractNumId w:val="20"/>
  </w:num>
  <w:num w:numId="38">
    <w:abstractNumId w:val="9"/>
  </w:num>
  <w:num w:numId="39">
    <w:abstractNumId w:val="30"/>
  </w:num>
  <w:num w:numId="40">
    <w:abstractNumId w:val="33"/>
  </w:num>
  <w:num w:numId="41">
    <w:abstractNumId w:val="37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5A"/>
    <w:rsid w:val="00000961"/>
    <w:rsid w:val="00023AE1"/>
    <w:rsid w:val="000278AC"/>
    <w:rsid w:val="00030D70"/>
    <w:rsid w:val="00034DC1"/>
    <w:rsid w:val="00052A44"/>
    <w:rsid w:val="00056A7A"/>
    <w:rsid w:val="00061D81"/>
    <w:rsid w:val="000762EA"/>
    <w:rsid w:val="00085891"/>
    <w:rsid w:val="000946B6"/>
    <w:rsid w:val="00097B64"/>
    <w:rsid w:val="000A1F06"/>
    <w:rsid w:val="000A2425"/>
    <w:rsid w:val="000A2B22"/>
    <w:rsid w:val="000C5C37"/>
    <w:rsid w:val="000C62C4"/>
    <w:rsid w:val="000E2168"/>
    <w:rsid w:val="000E4F60"/>
    <w:rsid w:val="000E727A"/>
    <w:rsid w:val="0010725A"/>
    <w:rsid w:val="00117222"/>
    <w:rsid w:val="0012350D"/>
    <w:rsid w:val="001249AD"/>
    <w:rsid w:val="00132131"/>
    <w:rsid w:val="00140B5C"/>
    <w:rsid w:val="00150746"/>
    <w:rsid w:val="001901ED"/>
    <w:rsid w:val="00196CAC"/>
    <w:rsid w:val="001B0D46"/>
    <w:rsid w:val="001B6AB3"/>
    <w:rsid w:val="001C53EB"/>
    <w:rsid w:val="001D1824"/>
    <w:rsid w:val="001F0B61"/>
    <w:rsid w:val="001F6497"/>
    <w:rsid w:val="002034A5"/>
    <w:rsid w:val="002048EF"/>
    <w:rsid w:val="00206372"/>
    <w:rsid w:val="002111D9"/>
    <w:rsid w:val="00215C3D"/>
    <w:rsid w:val="00217B07"/>
    <w:rsid w:val="00223EC7"/>
    <w:rsid w:val="002414A4"/>
    <w:rsid w:val="00254FAA"/>
    <w:rsid w:val="0027498A"/>
    <w:rsid w:val="00277FCA"/>
    <w:rsid w:val="002859AA"/>
    <w:rsid w:val="00286538"/>
    <w:rsid w:val="00292F7F"/>
    <w:rsid w:val="002A71CB"/>
    <w:rsid w:val="002B4445"/>
    <w:rsid w:val="002C41DC"/>
    <w:rsid w:val="002C628F"/>
    <w:rsid w:val="002E1DF1"/>
    <w:rsid w:val="002E20E5"/>
    <w:rsid w:val="002E45D1"/>
    <w:rsid w:val="002E4603"/>
    <w:rsid w:val="002F1C69"/>
    <w:rsid w:val="002F6828"/>
    <w:rsid w:val="002F6D0D"/>
    <w:rsid w:val="003079D5"/>
    <w:rsid w:val="003154F6"/>
    <w:rsid w:val="0033179F"/>
    <w:rsid w:val="003351E9"/>
    <w:rsid w:val="003553AC"/>
    <w:rsid w:val="00363FEB"/>
    <w:rsid w:val="00364625"/>
    <w:rsid w:val="00392248"/>
    <w:rsid w:val="003B2AE9"/>
    <w:rsid w:val="003C1DAD"/>
    <w:rsid w:val="003D4053"/>
    <w:rsid w:val="003D5F29"/>
    <w:rsid w:val="003E0CCB"/>
    <w:rsid w:val="003F15EC"/>
    <w:rsid w:val="003F63D2"/>
    <w:rsid w:val="0040383B"/>
    <w:rsid w:val="004052DE"/>
    <w:rsid w:val="00406685"/>
    <w:rsid w:val="004174DC"/>
    <w:rsid w:val="004176BA"/>
    <w:rsid w:val="004201F9"/>
    <w:rsid w:val="0043682F"/>
    <w:rsid w:val="00441EE3"/>
    <w:rsid w:val="00442018"/>
    <w:rsid w:val="004450FB"/>
    <w:rsid w:val="004563B4"/>
    <w:rsid w:val="004619A7"/>
    <w:rsid w:val="00462B3D"/>
    <w:rsid w:val="00484612"/>
    <w:rsid w:val="00493F99"/>
    <w:rsid w:val="004A0155"/>
    <w:rsid w:val="004A1D04"/>
    <w:rsid w:val="004B5D1E"/>
    <w:rsid w:val="004B7778"/>
    <w:rsid w:val="004D6C63"/>
    <w:rsid w:val="004E1CC3"/>
    <w:rsid w:val="004F701F"/>
    <w:rsid w:val="005060BA"/>
    <w:rsid w:val="0052639A"/>
    <w:rsid w:val="00526BEB"/>
    <w:rsid w:val="00554D19"/>
    <w:rsid w:val="005807F4"/>
    <w:rsid w:val="00592D1E"/>
    <w:rsid w:val="0059606B"/>
    <w:rsid w:val="00597171"/>
    <w:rsid w:val="005A7A75"/>
    <w:rsid w:val="005C60BC"/>
    <w:rsid w:val="005C7628"/>
    <w:rsid w:val="005F0E7F"/>
    <w:rsid w:val="005F63CA"/>
    <w:rsid w:val="00600D57"/>
    <w:rsid w:val="00610A2E"/>
    <w:rsid w:val="00617B68"/>
    <w:rsid w:val="00620364"/>
    <w:rsid w:val="0062121F"/>
    <w:rsid w:val="00621B9D"/>
    <w:rsid w:val="006464DB"/>
    <w:rsid w:val="006743FE"/>
    <w:rsid w:val="00675E3F"/>
    <w:rsid w:val="006907B6"/>
    <w:rsid w:val="006A2B55"/>
    <w:rsid w:val="006A4292"/>
    <w:rsid w:val="006C2F20"/>
    <w:rsid w:val="006C6F6F"/>
    <w:rsid w:val="006D1BC9"/>
    <w:rsid w:val="006D5852"/>
    <w:rsid w:val="006E07E1"/>
    <w:rsid w:val="006E45C3"/>
    <w:rsid w:val="006F5BD5"/>
    <w:rsid w:val="006F65DF"/>
    <w:rsid w:val="00701C01"/>
    <w:rsid w:val="00723495"/>
    <w:rsid w:val="00732D3D"/>
    <w:rsid w:val="007359B8"/>
    <w:rsid w:val="007639CE"/>
    <w:rsid w:val="00764C1A"/>
    <w:rsid w:val="00766A86"/>
    <w:rsid w:val="00797F55"/>
    <w:rsid w:val="007E16FA"/>
    <w:rsid w:val="007E6B86"/>
    <w:rsid w:val="007F0E6E"/>
    <w:rsid w:val="007F3FD5"/>
    <w:rsid w:val="00806567"/>
    <w:rsid w:val="008236A9"/>
    <w:rsid w:val="0083097B"/>
    <w:rsid w:val="00831615"/>
    <w:rsid w:val="00852A55"/>
    <w:rsid w:val="00885C73"/>
    <w:rsid w:val="00896519"/>
    <w:rsid w:val="00896B85"/>
    <w:rsid w:val="00897BC6"/>
    <w:rsid w:val="00897FAC"/>
    <w:rsid w:val="008A6904"/>
    <w:rsid w:val="008C4979"/>
    <w:rsid w:val="008D3310"/>
    <w:rsid w:val="008F1320"/>
    <w:rsid w:val="00907E32"/>
    <w:rsid w:val="00911F57"/>
    <w:rsid w:val="0091344F"/>
    <w:rsid w:val="009164FB"/>
    <w:rsid w:val="00937B52"/>
    <w:rsid w:val="00946638"/>
    <w:rsid w:val="009627F0"/>
    <w:rsid w:val="00962EF1"/>
    <w:rsid w:val="009636C5"/>
    <w:rsid w:val="00967A23"/>
    <w:rsid w:val="00986B31"/>
    <w:rsid w:val="0099331E"/>
    <w:rsid w:val="00994180"/>
    <w:rsid w:val="009963C5"/>
    <w:rsid w:val="009A21A3"/>
    <w:rsid w:val="009A6946"/>
    <w:rsid w:val="009B2298"/>
    <w:rsid w:val="009C20BB"/>
    <w:rsid w:val="009D7AFD"/>
    <w:rsid w:val="009F19C6"/>
    <w:rsid w:val="009F703D"/>
    <w:rsid w:val="00A22432"/>
    <w:rsid w:val="00A360A6"/>
    <w:rsid w:val="00A56C29"/>
    <w:rsid w:val="00A575E4"/>
    <w:rsid w:val="00A87E8A"/>
    <w:rsid w:val="00A96227"/>
    <w:rsid w:val="00AA2812"/>
    <w:rsid w:val="00AA42AD"/>
    <w:rsid w:val="00AB72A0"/>
    <w:rsid w:val="00AC2C0C"/>
    <w:rsid w:val="00AF337B"/>
    <w:rsid w:val="00AF7F98"/>
    <w:rsid w:val="00B14EF2"/>
    <w:rsid w:val="00B17F7E"/>
    <w:rsid w:val="00B229DB"/>
    <w:rsid w:val="00B46B76"/>
    <w:rsid w:val="00B63280"/>
    <w:rsid w:val="00B66271"/>
    <w:rsid w:val="00BA1D6F"/>
    <w:rsid w:val="00BA5577"/>
    <w:rsid w:val="00BB7DED"/>
    <w:rsid w:val="00BD4FC7"/>
    <w:rsid w:val="00BD6118"/>
    <w:rsid w:val="00BE543A"/>
    <w:rsid w:val="00BF2A1D"/>
    <w:rsid w:val="00BF6185"/>
    <w:rsid w:val="00BF72BE"/>
    <w:rsid w:val="00C05F95"/>
    <w:rsid w:val="00C1629E"/>
    <w:rsid w:val="00C41987"/>
    <w:rsid w:val="00C50DE0"/>
    <w:rsid w:val="00C77CDA"/>
    <w:rsid w:val="00C91D54"/>
    <w:rsid w:val="00CA3C47"/>
    <w:rsid w:val="00CA4ECD"/>
    <w:rsid w:val="00CB3805"/>
    <w:rsid w:val="00CB7B45"/>
    <w:rsid w:val="00CC65B9"/>
    <w:rsid w:val="00CE46FB"/>
    <w:rsid w:val="00D14663"/>
    <w:rsid w:val="00D156EB"/>
    <w:rsid w:val="00D229D0"/>
    <w:rsid w:val="00D3094C"/>
    <w:rsid w:val="00D775F6"/>
    <w:rsid w:val="00D7790E"/>
    <w:rsid w:val="00D80379"/>
    <w:rsid w:val="00D93A31"/>
    <w:rsid w:val="00D950DE"/>
    <w:rsid w:val="00D95EE6"/>
    <w:rsid w:val="00D9651C"/>
    <w:rsid w:val="00DA41FB"/>
    <w:rsid w:val="00DA5022"/>
    <w:rsid w:val="00DB184F"/>
    <w:rsid w:val="00DB3436"/>
    <w:rsid w:val="00DB34DF"/>
    <w:rsid w:val="00DB6D1A"/>
    <w:rsid w:val="00DC52BA"/>
    <w:rsid w:val="00DD0619"/>
    <w:rsid w:val="00DF7114"/>
    <w:rsid w:val="00E2593E"/>
    <w:rsid w:val="00E34374"/>
    <w:rsid w:val="00E37B34"/>
    <w:rsid w:val="00E40DE7"/>
    <w:rsid w:val="00E44BCB"/>
    <w:rsid w:val="00E54278"/>
    <w:rsid w:val="00E572A9"/>
    <w:rsid w:val="00E65D5A"/>
    <w:rsid w:val="00E75B68"/>
    <w:rsid w:val="00E75CDF"/>
    <w:rsid w:val="00E772C1"/>
    <w:rsid w:val="00E85AEA"/>
    <w:rsid w:val="00E8600C"/>
    <w:rsid w:val="00E8722E"/>
    <w:rsid w:val="00EA66FD"/>
    <w:rsid w:val="00EF4F2B"/>
    <w:rsid w:val="00EF5966"/>
    <w:rsid w:val="00EF5A28"/>
    <w:rsid w:val="00EF6D9C"/>
    <w:rsid w:val="00F112D4"/>
    <w:rsid w:val="00F22F09"/>
    <w:rsid w:val="00F34F2B"/>
    <w:rsid w:val="00F432E0"/>
    <w:rsid w:val="00F613B8"/>
    <w:rsid w:val="00F75150"/>
    <w:rsid w:val="00F86CFD"/>
    <w:rsid w:val="00F97E1A"/>
    <w:rsid w:val="00FA43BD"/>
    <w:rsid w:val="00FE458A"/>
    <w:rsid w:val="00FE766B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3366"/>
  <w15:docId w15:val="{40CB35BA-783F-4096-ACDC-FE85EE13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D54"/>
  </w:style>
  <w:style w:type="paragraph" w:styleId="4">
    <w:name w:val="heading 4"/>
    <w:basedOn w:val="a"/>
    <w:link w:val="40"/>
    <w:uiPriority w:val="9"/>
    <w:qFormat/>
    <w:rsid w:val="00E65D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link w:val="50"/>
    <w:uiPriority w:val="9"/>
    <w:qFormat/>
    <w:rsid w:val="00E65D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6">
    <w:name w:val="heading 6"/>
    <w:basedOn w:val="a"/>
    <w:link w:val="60"/>
    <w:uiPriority w:val="9"/>
    <w:qFormat/>
    <w:rsid w:val="00E65D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5D5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"/>
    <w:rsid w:val="00E65D5A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60">
    <w:name w:val="Заголовок 6 Знак"/>
    <w:basedOn w:val="a0"/>
    <w:link w:val="6"/>
    <w:uiPriority w:val="9"/>
    <w:rsid w:val="00E65D5A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styleId="a3">
    <w:name w:val="Normal (Web)"/>
    <w:basedOn w:val="a"/>
    <w:uiPriority w:val="99"/>
    <w:semiHidden/>
    <w:unhideWhenUsed/>
    <w:rsid w:val="00E6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E65D5A"/>
    <w:rPr>
      <w:b/>
      <w:bCs/>
    </w:rPr>
  </w:style>
  <w:style w:type="character" w:styleId="a5">
    <w:name w:val="Hyperlink"/>
    <w:basedOn w:val="a0"/>
    <w:uiPriority w:val="99"/>
    <w:unhideWhenUsed/>
    <w:rsid w:val="00E65D5A"/>
    <w:rPr>
      <w:color w:val="0000FF"/>
      <w:u w:val="single"/>
    </w:rPr>
  </w:style>
  <w:style w:type="character" w:customStyle="1" w:styleId="1">
    <w:name w:val="Основной шрифт абзаца1"/>
    <w:rsid w:val="00F613B8"/>
  </w:style>
  <w:style w:type="paragraph" w:customStyle="1" w:styleId="a6">
    <w:name w:val="Содержимое таблицы"/>
    <w:basedOn w:val="a"/>
    <w:rsid w:val="00F613B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92F7F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2111D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111D9"/>
    <w:rPr>
      <w:color w:val="954F72" w:themeColor="followedHyperlink"/>
      <w:u w:val="single"/>
    </w:rPr>
  </w:style>
  <w:style w:type="character" w:styleId="aa">
    <w:name w:val="Emphasis"/>
    <w:qFormat/>
    <w:rsid w:val="00C1629E"/>
    <w:rPr>
      <w:i/>
      <w:iCs/>
    </w:rPr>
  </w:style>
  <w:style w:type="character" w:customStyle="1" w:styleId="11">
    <w:name w:val="Основной шрифт абзаца11"/>
    <w:rsid w:val="005807F4"/>
  </w:style>
  <w:style w:type="character" w:customStyle="1" w:styleId="fontstyle01">
    <w:name w:val="fontstyle01"/>
    <w:rsid w:val="001901ED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1901ED"/>
    <w:rPr>
      <w:rFonts w:ascii="Times New Roman" w:hAnsi="Times New Roman" w:cs="Times New Roman"/>
      <w:b/>
      <w:bCs/>
      <w:i w:val="0"/>
      <w:iCs w:val="0"/>
      <w:color w:val="0070C0"/>
      <w:sz w:val="24"/>
      <w:szCs w:val="24"/>
    </w:rPr>
  </w:style>
  <w:style w:type="character" w:customStyle="1" w:styleId="Internetlink">
    <w:name w:val="Internet link"/>
    <w:rsid w:val="00E8722E"/>
    <w:rPr>
      <w:color w:val="000080"/>
      <w:u w:val="single"/>
    </w:rPr>
  </w:style>
  <w:style w:type="paragraph" w:customStyle="1" w:styleId="TableContents">
    <w:name w:val="Table Contents"/>
    <w:basedOn w:val="a"/>
    <w:rsid w:val="00E8722E"/>
    <w:pPr>
      <w:suppressLineNumbers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2E4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Вміст таблиці"/>
    <w:basedOn w:val="a"/>
    <w:rsid w:val="00831615"/>
    <w:pPr>
      <w:suppressLineNumbers/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val="uk-UA" w:eastAsia="zh-CN" w:bidi="hi-IN"/>
    </w:rPr>
  </w:style>
  <w:style w:type="paragraph" w:customStyle="1" w:styleId="Standard">
    <w:name w:val="Standard"/>
    <w:rsid w:val="006C2F20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000">
          <w:marLeft w:val="0"/>
          <w:marRight w:val="0"/>
          <w:marTop w:val="225"/>
          <w:marBottom w:val="0"/>
          <w:divBdr>
            <w:top w:val="single" w:sz="6" w:space="8" w:color="DDDDDD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95751628">
          <w:marLeft w:val="0"/>
          <w:marRight w:val="0"/>
          <w:marTop w:val="225"/>
          <w:marBottom w:val="0"/>
          <w:divBdr>
            <w:top w:val="single" w:sz="6" w:space="8" w:color="DDDDDD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259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335">
          <w:marLeft w:val="0"/>
          <w:marRight w:val="0"/>
          <w:marTop w:val="225"/>
          <w:marBottom w:val="0"/>
          <w:divBdr>
            <w:top w:val="single" w:sz="6" w:space="8" w:color="DDDDDD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4975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829">
          <w:marLeft w:val="0"/>
          <w:marRight w:val="0"/>
          <w:marTop w:val="225"/>
          <w:marBottom w:val="0"/>
          <w:divBdr>
            <w:top w:val="single" w:sz="6" w:space="8" w:color="DDDDDD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1878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982">
          <w:marLeft w:val="0"/>
          <w:marRight w:val="0"/>
          <w:marTop w:val="225"/>
          <w:marBottom w:val="0"/>
          <w:divBdr>
            <w:top w:val="single" w:sz="6" w:space="8" w:color="DDDDDD"/>
            <w:left w:val="none" w:sz="0" w:space="0" w:color="auto"/>
            <w:bottom w:val="none" w:sz="0" w:space="8" w:color="auto"/>
            <w:right w:val="none" w:sz="0" w:space="0" w:color="auto"/>
          </w:divBdr>
        </w:div>
        <w:div w:id="2142646381">
          <w:marLeft w:val="0"/>
          <w:marRight w:val="0"/>
          <w:marTop w:val="225"/>
          <w:marBottom w:val="0"/>
          <w:divBdr>
            <w:top w:val="single" w:sz="6" w:space="8" w:color="DDDDDD"/>
            <w:left w:val="none" w:sz="0" w:space="0" w:color="auto"/>
            <w:bottom w:val="none" w:sz="0" w:space="8" w:color="auto"/>
            <w:right w:val="none" w:sz="0" w:space="0" w:color="auto"/>
          </w:divBdr>
        </w:div>
      </w:divsChild>
    </w:div>
    <w:div w:id="19027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1083</TotalTime>
  <Pages>5</Pages>
  <Words>6249</Words>
  <Characters>3562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Olga Tykhonyuk</cp:lastModifiedBy>
  <cp:revision>150</cp:revision>
  <dcterms:created xsi:type="dcterms:W3CDTF">2021-06-22T13:50:00Z</dcterms:created>
  <dcterms:modified xsi:type="dcterms:W3CDTF">2024-07-11T17:17:00Z</dcterms:modified>
</cp:coreProperties>
</file>