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650D5" w14:textId="77777777" w:rsidR="00675AFD" w:rsidRDefault="00675AFD" w:rsidP="00675AF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D7D4EB" w14:textId="77777777" w:rsidR="00D913D3" w:rsidRDefault="00D913D3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101789" w14:textId="77777777" w:rsid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63A648" w14:textId="77777777" w:rsid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EEE4E1" w14:textId="77777777" w:rsid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F8BF2" w14:textId="77777777" w:rsid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386E4C" w14:textId="77777777" w:rsid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EC39F8" w14:textId="77777777" w:rsidR="00675AFD" w:rsidRP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AFD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14:paraId="7F78A932" w14:textId="77777777" w:rsidR="00D02015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AFD">
        <w:rPr>
          <w:rFonts w:ascii="Times New Roman" w:hAnsi="Times New Roman" w:cs="Times New Roman"/>
          <w:b/>
          <w:sz w:val="28"/>
          <w:szCs w:val="28"/>
        </w:rPr>
        <w:t>ПРО ГУРТОК</w:t>
      </w:r>
      <w:r w:rsidR="00D913D3">
        <w:rPr>
          <w:rFonts w:ascii="Times New Roman" w:hAnsi="Times New Roman" w:cs="Times New Roman"/>
          <w:b/>
          <w:sz w:val="28"/>
          <w:szCs w:val="28"/>
        </w:rPr>
        <w:t xml:space="preserve"> «ЗЕМЕЛЬНОГО ТА ЕКОЛОГІЧНОГО ПРАВА»</w:t>
      </w:r>
    </w:p>
    <w:p w14:paraId="52FFD5A7" w14:textId="77777777" w:rsidR="00675AFD" w:rsidRDefault="00D913D3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A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5EED">
        <w:rPr>
          <w:rFonts w:ascii="Times New Roman" w:hAnsi="Times New Roman" w:cs="Times New Roman"/>
          <w:b/>
          <w:sz w:val="28"/>
          <w:szCs w:val="28"/>
        </w:rPr>
        <w:t>НАУКОВОГО</w:t>
      </w:r>
      <w:r w:rsidR="00675AFD">
        <w:rPr>
          <w:rFonts w:ascii="Times New Roman" w:hAnsi="Times New Roman" w:cs="Times New Roman"/>
          <w:b/>
          <w:sz w:val="28"/>
          <w:szCs w:val="28"/>
        </w:rPr>
        <w:t xml:space="preserve"> СПРЯМУВАННЯ</w:t>
      </w:r>
    </w:p>
    <w:p w14:paraId="3BB4567D" w14:textId="77777777" w:rsidR="00675AFD" w:rsidRDefault="00675AFD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КПІ ім. ІГОРЯ СІКОРСЬКОГО </w:t>
      </w:r>
    </w:p>
    <w:p w14:paraId="1066C5B1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AC754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7DCBEB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4A726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8D4029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33931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5CD8B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AFE93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852644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9E8E1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7C20D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AC3D0C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AEC46A" w14:textId="77777777" w:rsidR="00D913D3" w:rsidRDefault="00D913D3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B1BBD2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7F52AA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Київ 2021</w:t>
      </w:r>
    </w:p>
    <w:p w14:paraId="59930279" w14:textId="77777777" w:rsidR="008E30AD" w:rsidRDefault="008E30AD" w:rsidP="008E30AD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ЗАГАЛЬНІ ПОЛОЖЕННЯ</w:t>
      </w:r>
    </w:p>
    <w:p w14:paraId="77D2B711" w14:textId="77777777" w:rsidR="00765EED" w:rsidRDefault="00D913D3" w:rsidP="008E30AD">
      <w:pPr>
        <w:pStyle w:val="a3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3D3">
        <w:rPr>
          <w:rFonts w:ascii="Times New Roman" w:hAnsi="Times New Roman" w:cs="Times New Roman"/>
          <w:b/>
          <w:sz w:val="28"/>
          <w:szCs w:val="28"/>
        </w:rPr>
        <w:t>ГУРТКА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3D3">
        <w:rPr>
          <w:rFonts w:ascii="Times New Roman" w:hAnsi="Times New Roman" w:cs="Times New Roman"/>
          <w:b/>
          <w:sz w:val="28"/>
          <w:szCs w:val="28"/>
        </w:rPr>
        <w:t>«ЗЕМЕЛ</w:t>
      </w:r>
      <w:r w:rsidR="00765EED">
        <w:rPr>
          <w:rFonts w:ascii="Times New Roman" w:hAnsi="Times New Roman" w:cs="Times New Roman"/>
          <w:b/>
          <w:sz w:val="28"/>
          <w:szCs w:val="28"/>
        </w:rPr>
        <w:t xml:space="preserve">ЬНОГО ТА ЕКОЛОГІЧНОГО ПРАВА»  </w:t>
      </w:r>
    </w:p>
    <w:p w14:paraId="69C60295" w14:textId="77777777" w:rsidR="00D913D3" w:rsidRDefault="00765EED" w:rsidP="008E30AD">
      <w:pPr>
        <w:pStyle w:val="a3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НАУКОВОГО</w:t>
      </w:r>
      <w:r w:rsidR="00D913D3" w:rsidRPr="00D913D3">
        <w:rPr>
          <w:rFonts w:ascii="Times New Roman" w:hAnsi="Times New Roman" w:cs="Times New Roman"/>
          <w:b/>
          <w:sz w:val="28"/>
          <w:szCs w:val="28"/>
        </w:rPr>
        <w:t xml:space="preserve"> СПРЯМУВАННЯ</w:t>
      </w:r>
    </w:p>
    <w:p w14:paraId="6C5DEE42" w14:textId="77777777" w:rsidR="00D913D3" w:rsidRDefault="00D913D3" w:rsidP="008E30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A5BE6" w14:textId="77777777" w:rsidR="00D913D3" w:rsidRDefault="00D913D3" w:rsidP="00D913D3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Гурток «Земельного та екологічного права» </w:t>
      </w:r>
      <w:r w:rsidR="00765EED">
        <w:rPr>
          <w:rFonts w:ascii="Times New Roman" w:hAnsi="Times New Roman" w:cs="Times New Roman"/>
          <w:sz w:val="28"/>
          <w:szCs w:val="28"/>
        </w:rPr>
        <w:t>наукового</w:t>
      </w:r>
      <w:r>
        <w:rPr>
          <w:rFonts w:ascii="Times New Roman" w:hAnsi="Times New Roman" w:cs="Times New Roman"/>
          <w:sz w:val="28"/>
          <w:szCs w:val="28"/>
        </w:rPr>
        <w:t xml:space="preserve"> спрямування – це добровільне об’єднання здобувачів вищої освіти і працівників КПІ ім. Ігоря Сікорського для:</w:t>
      </w:r>
    </w:p>
    <w:p w14:paraId="58F4858F" w14:textId="77777777" w:rsidR="00D913D3" w:rsidRDefault="00D913D3" w:rsidP="00D913D3">
      <w:pPr>
        <w:pStyle w:val="a3"/>
        <w:numPr>
          <w:ilvl w:val="0"/>
          <w:numId w:val="2"/>
        </w:numPr>
        <w:ind w:left="0" w:firstLine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наукової і інноваційної діяльності в галузі екологічного та земельного права;</w:t>
      </w:r>
    </w:p>
    <w:p w14:paraId="37B49438" w14:textId="77777777" w:rsidR="00D913D3" w:rsidRDefault="00D913D3" w:rsidP="00D913D3">
      <w:pPr>
        <w:pStyle w:val="a3"/>
        <w:numPr>
          <w:ilvl w:val="0"/>
          <w:numId w:val="2"/>
        </w:numPr>
        <w:ind w:left="0" w:firstLine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популяризації наукової та інноваційної діяльності Університету, участі у </w:t>
      </w:r>
      <w:r w:rsidR="008E30AD">
        <w:rPr>
          <w:rFonts w:ascii="Times New Roman" w:hAnsi="Times New Roman" w:cs="Times New Roman"/>
          <w:sz w:val="28"/>
          <w:szCs w:val="28"/>
        </w:rPr>
        <w:t xml:space="preserve">конкурсах, фестивалях, </w:t>
      </w:r>
      <w:proofErr w:type="spellStart"/>
      <w:r w:rsidR="008E30AD">
        <w:rPr>
          <w:rFonts w:ascii="Times New Roman" w:hAnsi="Times New Roman" w:cs="Times New Roman"/>
          <w:sz w:val="28"/>
          <w:szCs w:val="28"/>
        </w:rPr>
        <w:t>проєктах</w:t>
      </w:r>
      <w:proofErr w:type="spellEnd"/>
      <w:r w:rsidR="008E30AD">
        <w:rPr>
          <w:rFonts w:ascii="Times New Roman" w:hAnsi="Times New Roman" w:cs="Times New Roman"/>
          <w:sz w:val="28"/>
          <w:szCs w:val="28"/>
        </w:rPr>
        <w:t xml:space="preserve"> та підтримки іміджу КПІ ім. Ігоря Сікорського.</w:t>
      </w:r>
    </w:p>
    <w:p w14:paraId="25A6F6F2" w14:textId="77777777" w:rsidR="008E30AD" w:rsidRDefault="008E30AD" w:rsidP="008E30AD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Гурток у своїй діяльності керується чинним законодавством і Типовим Положенням про гурток наукового, інженерного,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соціогуманітарного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спрямування в КПІ ім. Ігоря Сікорського.</w:t>
      </w:r>
    </w:p>
    <w:p w14:paraId="115C6A26" w14:textId="77777777" w:rsidR="008E30AD" w:rsidRDefault="008E30AD" w:rsidP="008E30AD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Реєстрацію, інформаційну підтримку та координацію діяльності Гуртка здійснює Відділ організаційної роботи зі студентами Департаменту навчально-виховної роботи. </w:t>
      </w:r>
    </w:p>
    <w:p w14:paraId="2160EB2E" w14:textId="77777777" w:rsidR="008E30AD" w:rsidRDefault="008E30AD" w:rsidP="008E30AD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Гурток у своїй діяльності керується принципами рівноправності всіх членів Гуртка, відкритості і прозорості діяльності.</w:t>
      </w:r>
    </w:p>
    <w:p w14:paraId="1E2B001B" w14:textId="77777777" w:rsidR="008E30AD" w:rsidRDefault="008E30AD" w:rsidP="008E30AD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Гуртки можуть об’єднуватись у центри.</w:t>
      </w:r>
    </w:p>
    <w:p w14:paraId="72AFCEB7" w14:textId="77777777" w:rsidR="008E30AD" w:rsidRDefault="008E30AD" w:rsidP="008E30AD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Гуртка здійснюється наказом першого проректора.</w:t>
      </w:r>
    </w:p>
    <w:p w14:paraId="5D9A4A8C" w14:textId="77777777" w:rsidR="008E30AD" w:rsidRDefault="008E30AD" w:rsidP="008E30A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32AD7AC" w14:textId="77777777" w:rsidR="008E30AD" w:rsidRDefault="008E30AD" w:rsidP="008E30A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DA089CC" w14:textId="77777777" w:rsidR="008E30AD" w:rsidRPr="00BF399F" w:rsidRDefault="008E30AD" w:rsidP="00BF39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0AD">
        <w:rPr>
          <w:rFonts w:ascii="Times New Roman" w:hAnsi="Times New Roman" w:cs="Times New Roman"/>
          <w:b/>
          <w:sz w:val="28"/>
          <w:szCs w:val="28"/>
        </w:rPr>
        <w:t>МЕТА ТА ЗАВДАННЯ ГУРТКА</w:t>
      </w:r>
    </w:p>
    <w:p w14:paraId="32D32650" w14:textId="77777777" w:rsidR="00FB6BEB" w:rsidRDefault="00F52B58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B58">
        <w:rPr>
          <w:rFonts w:ascii="Times New Roman" w:hAnsi="Times New Roman" w:cs="Times New Roman"/>
          <w:b/>
          <w:sz w:val="28"/>
          <w:szCs w:val="28"/>
        </w:rPr>
        <w:t xml:space="preserve">2.1. Гурток «Земельного та екологічного права» </w:t>
      </w:r>
      <w:r w:rsidR="00765EED">
        <w:rPr>
          <w:rFonts w:ascii="Times New Roman" w:hAnsi="Times New Roman" w:cs="Times New Roman"/>
          <w:b/>
          <w:sz w:val="28"/>
          <w:szCs w:val="28"/>
        </w:rPr>
        <w:t xml:space="preserve">наукового </w:t>
      </w:r>
      <w:r w:rsidRPr="00F52B58">
        <w:rPr>
          <w:rFonts w:ascii="Times New Roman" w:hAnsi="Times New Roman" w:cs="Times New Roman"/>
          <w:b/>
          <w:sz w:val="28"/>
          <w:szCs w:val="28"/>
        </w:rPr>
        <w:t>спрямування створюється з метою:</w:t>
      </w:r>
    </w:p>
    <w:p w14:paraId="69719550" w14:textId="77777777" w:rsidR="00F52B58" w:rsidRDefault="00F52B58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B58"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EED">
        <w:rPr>
          <w:rFonts w:ascii="Times New Roman" w:hAnsi="Times New Roman" w:cs="Times New Roman"/>
          <w:sz w:val="28"/>
          <w:szCs w:val="28"/>
        </w:rPr>
        <w:t xml:space="preserve">Проведення наукових досліджень та </w:t>
      </w:r>
      <w:proofErr w:type="spellStart"/>
      <w:r w:rsidR="00765EED">
        <w:rPr>
          <w:rFonts w:ascii="Times New Roman" w:hAnsi="Times New Roman" w:cs="Times New Roman"/>
          <w:sz w:val="28"/>
          <w:szCs w:val="28"/>
        </w:rPr>
        <w:t>іноваційних</w:t>
      </w:r>
      <w:proofErr w:type="spellEnd"/>
      <w:r w:rsidR="00765EED">
        <w:rPr>
          <w:rFonts w:ascii="Times New Roman" w:hAnsi="Times New Roman" w:cs="Times New Roman"/>
          <w:sz w:val="28"/>
          <w:szCs w:val="28"/>
        </w:rPr>
        <w:t xml:space="preserve"> розробок тощо.</w:t>
      </w:r>
    </w:p>
    <w:p w14:paraId="457A1E7D" w14:textId="77777777" w:rsidR="00F52B58" w:rsidRDefault="00F52B58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="00765EED">
        <w:rPr>
          <w:rFonts w:ascii="Times New Roman" w:hAnsi="Times New Roman" w:cs="Times New Roman"/>
          <w:sz w:val="28"/>
          <w:szCs w:val="28"/>
        </w:rPr>
        <w:t xml:space="preserve"> Здобуття нових знань шляхом проведення наукових досліджень і розробок та їх спрямування на створення й впровадження нових </w:t>
      </w:r>
      <w:proofErr w:type="spellStart"/>
      <w:r w:rsidR="00765EED">
        <w:rPr>
          <w:rFonts w:ascii="Times New Roman" w:hAnsi="Times New Roman" w:cs="Times New Roman"/>
          <w:sz w:val="28"/>
          <w:szCs w:val="28"/>
        </w:rPr>
        <w:t>конкурентноспроможних</w:t>
      </w:r>
      <w:proofErr w:type="spellEnd"/>
      <w:r w:rsidR="00765EED">
        <w:rPr>
          <w:rFonts w:ascii="Times New Roman" w:hAnsi="Times New Roman" w:cs="Times New Roman"/>
          <w:sz w:val="28"/>
          <w:szCs w:val="28"/>
        </w:rPr>
        <w:t xml:space="preserve"> технологій, матеріалів тощо для забезпечення </w:t>
      </w:r>
      <w:proofErr w:type="spellStart"/>
      <w:r w:rsidR="00765EED">
        <w:rPr>
          <w:rFonts w:ascii="Times New Roman" w:hAnsi="Times New Roman" w:cs="Times New Roman"/>
          <w:sz w:val="28"/>
          <w:szCs w:val="28"/>
        </w:rPr>
        <w:t>іноваційного</w:t>
      </w:r>
      <w:proofErr w:type="spellEnd"/>
      <w:r w:rsidR="00765EED">
        <w:rPr>
          <w:rFonts w:ascii="Times New Roman" w:hAnsi="Times New Roman" w:cs="Times New Roman"/>
          <w:sz w:val="28"/>
          <w:szCs w:val="28"/>
        </w:rPr>
        <w:t xml:space="preserve"> розвитку суспільства та підготовки фахівців. </w:t>
      </w:r>
    </w:p>
    <w:p w14:paraId="78F087FC" w14:textId="77777777" w:rsidR="00F52B58" w:rsidRDefault="00F52B58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2.1.3. </w:t>
      </w:r>
      <w:r w:rsidR="00765EED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сприятливих умов для всебічного інтелектуального розвитку здобувач</w:t>
      </w:r>
      <w:r w:rsidR="00765EE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вищої освіти.</w:t>
      </w:r>
    </w:p>
    <w:p w14:paraId="3E9DC1F0" w14:textId="77777777" w:rsidR="00F52B58" w:rsidRDefault="00F52B58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</w:t>
      </w:r>
      <w:r w:rsidR="00765EED">
        <w:rPr>
          <w:rFonts w:ascii="Times New Roman" w:hAnsi="Times New Roman" w:cs="Times New Roman"/>
          <w:sz w:val="28"/>
          <w:szCs w:val="28"/>
        </w:rPr>
        <w:t xml:space="preserve"> Популяризації наукової діяльності серед студентської молоді, сприяння залученню осіб, які навчаються, зокрема, серед молодших курсів, до наукової та </w:t>
      </w:r>
      <w:r w:rsidR="00C7297E">
        <w:rPr>
          <w:rFonts w:ascii="Times New Roman" w:hAnsi="Times New Roman" w:cs="Times New Roman"/>
          <w:sz w:val="28"/>
          <w:szCs w:val="28"/>
        </w:rPr>
        <w:t>інноваційної</w:t>
      </w:r>
      <w:r w:rsidR="00765EED">
        <w:rPr>
          <w:rFonts w:ascii="Times New Roman" w:hAnsi="Times New Roman" w:cs="Times New Roman"/>
          <w:sz w:val="28"/>
          <w:szCs w:val="28"/>
        </w:rPr>
        <w:t xml:space="preserve"> діяльності. </w:t>
      </w:r>
    </w:p>
    <w:p w14:paraId="4525E389" w14:textId="77777777" w:rsidR="00F52B58" w:rsidRDefault="00F52B58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2.1.5. </w:t>
      </w:r>
      <w:r w:rsidR="00C7297E">
        <w:rPr>
          <w:rFonts w:ascii="Times New Roman" w:hAnsi="Times New Roman" w:cs="Times New Roman"/>
          <w:sz w:val="28"/>
          <w:szCs w:val="28"/>
        </w:rPr>
        <w:t xml:space="preserve"> Підготовки студентської молоді до самостійної науково-дослідної роботи.</w:t>
      </w:r>
    </w:p>
    <w:p w14:paraId="5996E652" w14:textId="77777777" w:rsidR="00C7297E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 Участі та сприяння проведенню в університеті публічних лекцій, наукових читань, семінарів, конференцій тощо.</w:t>
      </w:r>
    </w:p>
    <w:p w14:paraId="0D0EB2AE" w14:textId="77777777" w:rsidR="00C7297E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2.1.7. Сприяння участі студентів у міжнародних, всеукраїнських, університетських конкурсах студентських наукових робіт із гуманітарних та юридичних наук у міжнародних, всеукраїнських,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загальноуніверситетських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олімпіадах, змаганнях, конкурсах.</w:t>
      </w:r>
    </w:p>
    <w:p w14:paraId="07E97D5A" w14:textId="77777777" w:rsidR="00C7297E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2.1.8.Одержання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конкурентноспроможних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наукових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науковоприкладних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результатів.</w:t>
      </w:r>
    </w:p>
    <w:p w14:paraId="237AABC1" w14:textId="77777777" w:rsidR="00C7297E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2.1.9. Сприяння участі здобувачів вищої освіти у фундаментальних наукових дослідженнях при виконанні науково-дослідних робіт.</w:t>
      </w:r>
    </w:p>
    <w:p w14:paraId="341BDE96" w14:textId="77777777" w:rsidR="00C7297E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2.1.10. Представлення публікацій у наукових фахових виданнях, що індексуються науково-метричними базами даних.</w:t>
      </w:r>
    </w:p>
    <w:p w14:paraId="2C36E14F" w14:textId="77777777" w:rsidR="00C7297E" w:rsidRPr="00C7297E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297E">
        <w:rPr>
          <w:rFonts w:ascii="Times New Roman" w:hAnsi="Times New Roman" w:cs="Times New Roman"/>
          <w:b/>
          <w:sz w:val="28"/>
          <w:szCs w:val="28"/>
        </w:rPr>
        <w:t>2.2. Гурток наукового спрямування виконує такі завдання:</w:t>
      </w:r>
    </w:p>
    <w:p w14:paraId="506E4BBF" w14:textId="77777777" w:rsidR="00F52B58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622">
        <w:rPr>
          <w:rFonts w:ascii="Times New Roman" w:hAnsi="Times New Roman" w:cs="Times New Roman"/>
          <w:sz w:val="28"/>
          <w:szCs w:val="28"/>
        </w:rPr>
        <w:t xml:space="preserve"> </w:t>
      </w:r>
      <w:r w:rsidR="00317622" w:rsidRPr="00317622">
        <w:rPr>
          <w:rFonts w:ascii="Times New Roman" w:hAnsi="Times New Roman" w:cs="Times New Roman"/>
          <w:sz w:val="28"/>
          <w:szCs w:val="28"/>
        </w:rPr>
        <w:t xml:space="preserve">2.2.1. Підготовка </w:t>
      </w:r>
      <w:r w:rsidR="00317622">
        <w:rPr>
          <w:rFonts w:ascii="Times New Roman" w:hAnsi="Times New Roman" w:cs="Times New Roman"/>
          <w:sz w:val="28"/>
          <w:szCs w:val="28"/>
        </w:rPr>
        <w:t>й</w:t>
      </w:r>
      <w:r w:rsidR="00317622" w:rsidRPr="00317622">
        <w:rPr>
          <w:rFonts w:ascii="Times New Roman" w:hAnsi="Times New Roman" w:cs="Times New Roman"/>
          <w:sz w:val="28"/>
          <w:szCs w:val="28"/>
        </w:rPr>
        <w:t xml:space="preserve"> участь здобувачів вищої освіти</w:t>
      </w:r>
      <w:r w:rsidR="003176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17622">
        <w:rPr>
          <w:rFonts w:ascii="Times New Roman" w:hAnsi="Times New Roman" w:cs="Times New Roman"/>
          <w:sz w:val="28"/>
          <w:szCs w:val="28"/>
        </w:rPr>
        <w:t>загальноуніверситетських</w:t>
      </w:r>
      <w:proofErr w:type="spellEnd"/>
      <w:r w:rsidR="00317622">
        <w:rPr>
          <w:rFonts w:ascii="Times New Roman" w:hAnsi="Times New Roman" w:cs="Times New Roman"/>
          <w:sz w:val="28"/>
          <w:szCs w:val="28"/>
        </w:rPr>
        <w:t>, всеукраїнських, міжнародних конференціях, олімпіадах, конкурсах тощо.</w:t>
      </w:r>
    </w:p>
    <w:p w14:paraId="325CB322" w14:textId="77777777" w:rsidR="00317622" w:rsidRDefault="00317622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2.2.2.Підготовка й опублікування у фахових виданнях категорій А і Б та виданнях, що індексуються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науковометричними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базами даних.</w:t>
      </w:r>
    </w:p>
    <w:p w14:paraId="2950E38A" w14:textId="77777777" w:rsidR="00317622" w:rsidRDefault="00317622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2.2.3.Оформлення й отримання патентів на винаходи, корисні моделі та свідоцтва авторського права.</w:t>
      </w:r>
    </w:p>
    <w:p w14:paraId="1F35E3DA" w14:textId="77777777" w:rsidR="00317622" w:rsidRPr="00317622" w:rsidRDefault="00317622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2.2.4.Участь здобувачів вищої освіти  у НДР та виконання фундаментальних наукових дослідженнях у науково-дослідних роботах, що виконуються кафедрою.</w:t>
      </w:r>
    </w:p>
    <w:p w14:paraId="7172D6F1" w14:textId="77777777" w:rsidR="000C7B66" w:rsidRDefault="00C7297E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CD6F5" w14:textId="77777777" w:rsidR="000C7B66" w:rsidRDefault="000C7B66" w:rsidP="00F52B58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BF5523" w14:textId="77777777" w:rsidR="000C7B66" w:rsidRDefault="000C7B66" w:rsidP="000C7B66">
      <w:pPr>
        <w:pStyle w:val="a4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B66">
        <w:rPr>
          <w:rFonts w:ascii="Times New Roman" w:hAnsi="Times New Roman" w:cs="Times New Roman"/>
          <w:b/>
          <w:sz w:val="28"/>
          <w:szCs w:val="28"/>
        </w:rPr>
        <w:t>ПРАВА ТА ОБОВЯЗКИ ЧЛЕНІВ ГУРТКА</w:t>
      </w:r>
    </w:p>
    <w:p w14:paraId="2931FB47" w14:textId="77777777" w:rsidR="000C7B66" w:rsidRDefault="000C7B66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7B66">
        <w:rPr>
          <w:rFonts w:ascii="Times New Roman" w:hAnsi="Times New Roman" w:cs="Times New Roman"/>
          <w:sz w:val="28"/>
          <w:szCs w:val="28"/>
        </w:rPr>
        <w:t>3.1.Членом Гуртка</w:t>
      </w:r>
      <w:r>
        <w:rPr>
          <w:rFonts w:ascii="Times New Roman" w:hAnsi="Times New Roman" w:cs="Times New Roman"/>
          <w:sz w:val="28"/>
          <w:szCs w:val="28"/>
        </w:rPr>
        <w:t xml:space="preserve"> може бути здобувач вищої освіти й працівник КПІ ім. Ігоря Сікорського, який згоден з цим Положенням, і готовий брати активну участь у роботі Гуртка.</w:t>
      </w:r>
    </w:p>
    <w:p w14:paraId="7D81AB48" w14:textId="77777777" w:rsidR="000C7B66" w:rsidRDefault="000C7B66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Члени Гуртка мають право:</w:t>
      </w:r>
    </w:p>
    <w:p w14:paraId="7294D6D9" w14:textId="77777777" w:rsidR="000C7B66" w:rsidRDefault="000C7B66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Брати участь у заходах Гуртка.</w:t>
      </w:r>
    </w:p>
    <w:p w14:paraId="53034009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 Брати участь в обговоренні й внесенні пропозицій до вирішення питань, пов’язаних із діяльністю Гуртка.</w:t>
      </w:r>
    </w:p>
    <w:p w14:paraId="3EBC8731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Члени Гуртка зобов’язанні:</w:t>
      </w:r>
    </w:p>
    <w:p w14:paraId="619B282F" w14:textId="77777777" w:rsidR="000C7B66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Сумлінно і своєчасно виконувати обов’язки покладенні на них керівником Гуртка.</w:t>
      </w:r>
    </w:p>
    <w:p w14:paraId="1861748F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Активно брати участь у підготовці й проведенні заходів, які організовує та проводить Гурток.</w:t>
      </w:r>
    </w:p>
    <w:p w14:paraId="6DC1517C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Залучати якомога більшу кількість здобувачів вищої освіти до своєї діяльності.</w:t>
      </w:r>
    </w:p>
    <w:p w14:paraId="2C600373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Надавати необхідну інформацію керівнику Гуртка.</w:t>
      </w:r>
    </w:p>
    <w:p w14:paraId="7A7120ED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Дотримуватись цього Положення й Правил внутрішнього розпорядку КПІ ім. Ігоря Сікорського.</w:t>
      </w:r>
    </w:p>
    <w:p w14:paraId="61090F3E" w14:textId="77777777" w:rsidR="007B6C1A" w:rsidRDefault="007B6C1A" w:rsidP="000C7B66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39AB423" w14:textId="77777777" w:rsidR="007B6C1A" w:rsidRDefault="007B6C1A" w:rsidP="007B6C1A">
      <w:pPr>
        <w:pStyle w:val="a4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C1A">
        <w:rPr>
          <w:rFonts w:ascii="Times New Roman" w:hAnsi="Times New Roman" w:cs="Times New Roman"/>
          <w:b/>
          <w:sz w:val="28"/>
          <w:szCs w:val="28"/>
        </w:rPr>
        <w:t>ОРГАНИ УПРАВЛІННЯ ГУРТКА</w:t>
      </w:r>
    </w:p>
    <w:p w14:paraId="50FD6ACC" w14:textId="77777777" w:rsidR="007B6C1A" w:rsidRDefault="007B6C1A" w:rsidP="007B6C1A">
      <w:pPr>
        <w:pStyle w:val="a4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Керівництво Гуртком здійснює працівник КПІ ім. Ігоря Сікорського.</w:t>
      </w:r>
    </w:p>
    <w:p w14:paraId="24F6E3E9" w14:textId="77777777" w:rsidR="007B6C1A" w:rsidRDefault="007B6C1A" w:rsidP="007B6C1A">
      <w:pPr>
        <w:pStyle w:val="a4"/>
        <w:numPr>
          <w:ilvl w:val="1"/>
          <w:numId w:val="1"/>
        </w:numPr>
        <w:spacing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Гуртка призначається наказом першого проректора КПІ ім. Ігоря Сікорського без додаткової оплати.</w:t>
      </w:r>
    </w:p>
    <w:p w14:paraId="2E922648" w14:textId="77777777" w:rsidR="007B6C1A" w:rsidRDefault="007B6C1A" w:rsidP="001C7FDD">
      <w:pPr>
        <w:pStyle w:val="a4"/>
        <w:numPr>
          <w:ilvl w:val="1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Гуртка підзвітний завід</w:t>
      </w:r>
      <w:r w:rsidR="001C7FDD">
        <w:rPr>
          <w:rFonts w:ascii="Times New Roman" w:hAnsi="Times New Roman" w:cs="Times New Roman"/>
          <w:sz w:val="28"/>
          <w:szCs w:val="28"/>
        </w:rPr>
        <w:t xml:space="preserve">увачу кафедри, в якій створено </w:t>
      </w:r>
      <w:r>
        <w:rPr>
          <w:rFonts w:ascii="Times New Roman" w:hAnsi="Times New Roman" w:cs="Times New Roman"/>
          <w:sz w:val="28"/>
          <w:szCs w:val="28"/>
        </w:rPr>
        <w:t>Гурток та проректору з навчально-виховної роботи.</w:t>
      </w:r>
    </w:p>
    <w:p w14:paraId="37D35A52" w14:textId="77777777" w:rsidR="007B6C1A" w:rsidRDefault="001C7FDD" w:rsidP="001C7FDD">
      <w:pPr>
        <w:pStyle w:val="a4"/>
        <w:numPr>
          <w:ilvl w:val="1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Гуртка:</w:t>
      </w:r>
    </w:p>
    <w:p w14:paraId="423CBE2D" w14:textId="77777777" w:rsidR="001C7FDD" w:rsidRDefault="001C7FDD" w:rsidP="001C7FDD">
      <w:pPr>
        <w:pStyle w:val="a4"/>
        <w:numPr>
          <w:ilvl w:val="2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Організовує планування діяльності Гуртка.</w:t>
      </w:r>
    </w:p>
    <w:p w14:paraId="2F589BA4" w14:textId="77777777" w:rsidR="001C7FDD" w:rsidRDefault="001C7FDD" w:rsidP="001C7FDD">
      <w:pPr>
        <w:pStyle w:val="a4"/>
        <w:numPr>
          <w:ilvl w:val="2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системний аналіз роботи Гуртка і його досягнень та протягом 10 днів після закінчення навчального семестру подає звіт про діяльність та досягнення Гуртка.</w:t>
      </w:r>
    </w:p>
    <w:p w14:paraId="7557AD81" w14:textId="77777777" w:rsidR="001C7FDD" w:rsidRDefault="001C7FDD" w:rsidP="001C7FDD">
      <w:pPr>
        <w:pStyle w:val="a4"/>
        <w:numPr>
          <w:ilvl w:val="2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Координує й відповідає за проведення студентських заходів у межах діяльності Гуртка.</w:t>
      </w:r>
    </w:p>
    <w:p w14:paraId="3FA82047" w14:textId="77777777" w:rsidR="001C7FDD" w:rsidRDefault="001C7FDD" w:rsidP="001C7FDD">
      <w:pPr>
        <w:pStyle w:val="a4"/>
        <w:numPr>
          <w:ilvl w:val="2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Готує відповідне подання про участь студента в Гуртку для стипендіальних комісій факультету.</w:t>
      </w:r>
    </w:p>
    <w:p w14:paraId="2FEB2BB8" w14:textId="77777777" w:rsidR="00BF399F" w:rsidRDefault="001C7FDD" w:rsidP="001C7FDD">
      <w:pPr>
        <w:pStyle w:val="a4"/>
        <w:numPr>
          <w:ilvl w:val="1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своїй діяльності керівник Гуртка керується законодавством України й нормативною базою КПІ ім. Ігоря Сікорського.</w:t>
      </w:r>
    </w:p>
    <w:p w14:paraId="6BF90935" w14:textId="77777777" w:rsidR="00317622" w:rsidRPr="00317622" w:rsidRDefault="00317622" w:rsidP="00317622">
      <w:pPr>
        <w:pStyle w:val="a4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BE32E83" w14:textId="77777777" w:rsidR="001C7FDD" w:rsidRPr="001C7FDD" w:rsidRDefault="001C7FDD" w:rsidP="001C7FDD">
      <w:pPr>
        <w:pStyle w:val="a4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FDD">
        <w:rPr>
          <w:rFonts w:ascii="Times New Roman" w:hAnsi="Times New Roman" w:cs="Times New Roman"/>
          <w:b/>
          <w:sz w:val="28"/>
          <w:szCs w:val="28"/>
        </w:rPr>
        <w:t>МАТЕРІАЛЬНО-ТЕХНІЧНЕ ТА ФІНАНСОВЕ ЗАБЕЗПЕЧЕННЯ ГУРТКА</w:t>
      </w:r>
    </w:p>
    <w:p w14:paraId="657C45F5" w14:textId="77777777" w:rsidR="000C7B66" w:rsidRDefault="001C7FDD" w:rsidP="001C7FDD">
      <w:pPr>
        <w:pStyle w:val="a4"/>
        <w:numPr>
          <w:ilvl w:val="1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7FDD">
        <w:rPr>
          <w:rFonts w:ascii="Times New Roman" w:hAnsi="Times New Roman" w:cs="Times New Roman"/>
          <w:sz w:val="28"/>
          <w:szCs w:val="28"/>
        </w:rPr>
        <w:t>Гурток використовує матеріально-технічну базу кафедри, в  якій створено Гурток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94B732" w14:textId="77777777" w:rsidR="001C7FDD" w:rsidRDefault="001C7FDD" w:rsidP="001C7FDD">
      <w:pPr>
        <w:pStyle w:val="a4"/>
        <w:numPr>
          <w:ilvl w:val="1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Фінансування Гуртка здійснюється відповідно до законодавства України.</w:t>
      </w:r>
    </w:p>
    <w:p w14:paraId="4344E848" w14:textId="77777777" w:rsidR="001C7FDD" w:rsidRPr="001C7FDD" w:rsidRDefault="001C7FDD" w:rsidP="001C7FDD">
      <w:pPr>
        <w:pStyle w:val="a4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58FFA62" w14:textId="77777777" w:rsidR="00FB6BEB" w:rsidRDefault="001C7FDD" w:rsidP="001C7FDD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ПРИПИНЕННЯ ДІЯЛЬНОСТІ ГУРТКА</w:t>
      </w:r>
    </w:p>
    <w:p w14:paraId="3F854E7A" w14:textId="77777777" w:rsidR="001C7FDD" w:rsidRDefault="001C7FDD" w:rsidP="00367CF7">
      <w:pPr>
        <w:pStyle w:val="a4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7FDD">
        <w:rPr>
          <w:rFonts w:ascii="Times New Roman" w:hAnsi="Times New Roman" w:cs="Times New Roman"/>
          <w:sz w:val="28"/>
          <w:szCs w:val="28"/>
        </w:rPr>
        <w:t xml:space="preserve">Припинення діяльності Гуртка </w:t>
      </w:r>
      <w:r>
        <w:rPr>
          <w:rFonts w:ascii="Times New Roman" w:hAnsi="Times New Roman" w:cs="Times New Roman"/>
          <w:sz w:val="28"/>
          <w:szCs w:val="28"/>
        </w:rPr>
        <w:t xml:space="preserve">здійснюється наказом першого проректора КПІ </w:t>
      </w:r>
      <w:r w:rsidR="00367CF7">
        <w:rPr>
          <w:rFonts w:ascii="Times New Roman" w:hAnsi="Times New Roman" w:cs="Times New Roman"/>
          <w:sz w:val="28"/>
          <w:szCs w:val="28"/>
        </w:rPr>
        <w:t>ім. Ігоря Сікорського за поданням завідувача кафедри, в якій створено Гурток.</w:t>
      </w:r>
    </w:p>
    <w:p w14:paraId="78208618" w14:textId="77777777" w:rsidR="00367CF7" w:rsidRDefault="00367CF7" w:rsidP="00367CF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2C53684" w14:textId="77777777" w:rsidR="00367CF7" w:rsidRDefault="00367CF7" w:rsidP="00367CF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2C919BB" w14:textId="77777777" w:rsidR="00367CF7" w:rsidRDefault="00367CF7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завідувача кафедри</w:t>
      </w:r>
    </w:p>
    <w:p w14:paraId="67ECE21D" w14:textId="77777777" w:rsidR="00367CF7" w:rsidRDefault="00367CF7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господарського та адміністративного права ____________________ Світлана БЕВЗ</w:t>
      </w:r>
    </w:p>
    <w:p w14:paraId="05AB61CF" w14:textId="77777777" w:rsidR="00367CF7" w:rsidRDefault="00367CF7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D3EB90" w14:textId="77777777" w:rsidR="00367CF7" w:rsidRDefault="00367CF7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</w:t>
      </w:r>
      <w:r w:rsidR="006043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Гуртка «Земельного та екологічного права»</w:t>
      </w:r>
    </w:p>
    <w:p w14:paraId="4F00B0FA" w14:textId="77777777" w:rsidR="00367CF7" w:rsidRDefault="006043DF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наукового</w:t>
      </w:r>
      <w:r w:rsidR="00367CF7">
        <w:rPr>
          <w:rFonts w:ascii="Times New Roman" w:hAnsi="Times New Roman" w:cs="Times New Roman"/>
          <w:sz w:val="28"/>
          <w:szCs w:val="28"/>
        </w:rPr>
        <w:t xml:space="preserve"> спрямування</w:t>
      </w:r>
    </w:p>
    <w:p w14:paraId="68925377" w14:textId="77777777" w:rsidR="006043DF" w:rsidRDefault="006043DF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098E49B" w14:textId="77777777" w:rsidR="00367CF7" w:rsidRPr="001C7FDD" w:rsidRDefault="00367CF7" w:rsidP="00367CF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кафедри                                           _____________________Юрій КОРНЄЄВ</w:t>
      </w:r>
      <w:r w:rsidR="006043DF">
        <w:rPr>
          <w:rFonts w:ascii="Times New Roman" w:hAnsi="Times New Roman" w:cs="Times New Roman"/>
          <w:sz w:val="28"/>
          <w:szCs w:val="28"/>
        </w:rPr>
        <w:br/>
        <w:t>старший викладач кафедри                          ______________________Ірина СПІВАК</w:t>
      </w:r>
    </w:p>
    <w:p w14:paraId="1486E920" w14:textId="77777777" w:rsidR="00FB6BEB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A29CC" w14:textId="77777777" w:rsidR="00FB6BEB" w:rsidRPr="00675AFD" w:rsidRDefault="00FB6BEB" w:rsidP="00675A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B6BEB" w:rsidRPr="00675AFD" w:rsidSect="008E30AD">
      <w:pgSz w:w="11906" w:h="16838"/>
      <w:pgMar w:top="850" w:right="56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427EF"/>
    <w:multiLevelType w:val="multilevel"/>
    <w:tmpl w:val="843EC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E515D4D"/>
    <w:multiLevelType w:val="hybridMultilevel"/>
    <w:tmpl w:val="5882E1EC"/>
    <w:lvl w:ilvl="0" w:tplc="0422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num w:numId="1" w16cid:durableId="1093818531">
    <w:abstractNumId w:val="0"/>
  </w:num>
  <w:num w:numId="2" w16cid:durableId="455222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8F"/>
    <w:rsid w:val="000C7B66"/>
    <w:rsid w:val="001C7FDD"/>
    <w:rsid w:val="00317622"/>
    <w:rsid w:val="00367CF7"/>
    <w:rsid w:val="00396D8F"/>
    <w:rsid w:val="00462623"/>
    <w:rsid w:val="006043DF"/>
    <w:rsid w:val="00675AFD"/>
    <w:rsid w:val="00765EED"/>
    <w:rsid w:val="007B6C1A"/>
    <w:rsid w:val="008E30AD"/>
    <w:rsid w:val="009133D6"/>
    <w:rsid w:val="00BF399F"/>
    <w:rsid w:val="00C7297E"/>
    <w:rsid w:val="00D02015"/>
    <w:rsid w:val="00D913D3"/>
    <w:rsid w:val="00F52B5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86FA"/>
  <w15:docId w15:val="{4BFCC2EF-485F-46F7-8B57-0DE64CA8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13D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E3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Євгенія Липницька</cp:lastModifiedBy>
  <cp:revision>2</cp:revision>
  <dcterms:created xsi:type="dcterms:W3CDTF">2023-03-05T17:30:00Z</dcterms:created>
  <dcterms:modified xsi:type="dcterms:W3CDTF">2023-03-05T17:30:00Z</dcterms:modified>
</cp:coreProperties>
</file>